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create user sanket identified by sanket;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create user shripad identified by shripad;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create user vinay identified by vinay;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GRANT CONNECT TO sanket,shripad,vinay;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Grant succeeded.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GRANT CONNECT, RESOURCE, DBA TO sanket,shripad,vinay;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Grant succeeded.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GRANT CREATE SESSION TO sanket,shripad,vinay;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Grant succeeded.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 GRANT UNLIMITED TABLESPACE TO sanket,shripad,vinay;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Grant succeeded.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Sanket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employee(eid int not null primary key,ename varchar(25),age int,salary real,gender varchar(6),address varchar(30),phone_no varchar(15),date_of_joining varchar(10),did int,designation varchar(10));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project(pno int not null primary key,pname varchar(25),budget real,deadline varchar(10),location varchar(15));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department(did int not null primary key,dname varchar(15),location varchar(15));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hr(username varchar(20) not null,password varchar(20) not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payroll(eid int primary key,tax real,gross_salary real,net_salary real, foreign key(eid) references employee(eid),leaves int);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works_on(eid int,pno int,duration varchar(10),start_date varchar(10), foreign key(eid) references employee(eid), foreign key(pno) references project(pno));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controls(did int,pno int,foreign key(pno) references project(pno),foreign key(did) references department(did));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san_shri connect to shripad identified by shripad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san_vin connect to vinay identified by vinay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emp_age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:new.age&lt;50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employee1@san_shri values(:new.eid,:new.ename,:new.age,:new.salary,:new.gender,:new.address,:new.phone_no,:new.date_of_joining,:new.did,:new.designation);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employee2@san_vin values(:new.eid,:new.ename,:new.age,:new.salary,:new.gender,:new.address,:new.phone_no,:new.date_of_joining,:new.did,:new.designation);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emp_upage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:new.age&lt;50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employee1@san_shri set eid=:new.eid,ename=:new.ename,age=:new.age,salary=:new.salary,gender=:new.gender,address=:new.address,phone_no=:new.phone_no,date_of_joining=:new.date_of_joining,did=:new.did,designation=:new.designation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employee2@san_vin set eid=:new.eid,ename=:new.ename,age=:new.age,salary=:new.salary,gender=:new.gender,address=:new.address,phone_no=:new.phone_no,date_of_joining=:new.date_of_joining,did=:new.did,designation=:new.designation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department values(1,’computer’,’chembur’);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employee values(1,’sanket’,20,40000,’m’,’chembur’,’9892130913’,’26/12/2015’,1,’analyst’);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employee values(2,’shripad’,52,40000,’m’,’chembur’,’9892130913’,’26/12/2015’,1,’analyst’);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employee values(3,’vinay’,53,40000,’m’,’chembur’,’9892130913’,’26/12/2015’,1,’analyst’);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department values(1,’computer’,’chembur’);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emp_del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:old.age&lt;50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employee1@san_shri where eid=:old.eid;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employee2@san_vin where eid=:old.eid;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dept_hf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department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dept1@san_shri values(:new.did,:new.location);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dept2@san_vin values(:new.did,:new.dname);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dept_up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department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dept1@san_shri set did=:new.did,location=:new.location where did=:new.did;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dept2@san_vin set did=:new.did,dname=:new.dname where did=:new.did;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dept_del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department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dept1@san_shri where did=:old.did;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dept2@san_vin where did=:old.did;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proj_rep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preplica@san_shri values(:new.pno,:new.pname,:new.budget,:new.deadline,:new.location);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proj_up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preplica@san_shri set pno=:new.pno,pname=:new.pname,budget=:new.budget,deadline=:new.deadline,location=:new.location where pno=:new.pno;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proj_del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preplica@san_shri where pno=:old.pno;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project values(1,’just do it’,40000,’26/12/2018’,’vesit’);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project values(2,’test’,90000,’26/12/2017’,’mulund’);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project values(3,’try’,70000,’22/3/2017’,’dombivali’);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works_on values(1,1,’2years’,’13/1/2016’);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works_on values(1,2,’1year’,’13/9/2016’);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works_trig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works_on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 varchar(5);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into n from employee1@san_shri e where e.eid=:new.eid;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 n=’0’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works_on2@san_vin values(:new.eid,:new.pno,:new.duration,:new.start_date);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works_on1@san_shri values(:new.eid,:new.pno,:new.duration,:new.start_date);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works_up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works_on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 varchar(5);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into n from employee1@san_shri e where e.eid=:new.eid;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 n=’0’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works_on2@san_vin set eid=:new.eid,pno=:new.pno,duration=:new.duration,start_date=:new.start_date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works_on1@san_shri set eid=:new.eid,pno=:new.pno,duration=:new.duration,start_date=:new.start_date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works_del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works_on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 varchar(5);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count(*) into n from works_on1@san_shri w where w.eid=:old.eid and w.pno=:old.pno;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 n=’0’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works_on2@san_vin w where w.eid=:old.eid and w.pno=:old.pno;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works_on1@san_shri w where w.eid=:old.eid and w.pno=:old.pno;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payroll values(1,20,20000,19000,2);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emp2 as select eid,ename,age,gender,address,phone_no from employee2@san_vin;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pay_up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insert or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payroll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 varchar(10);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e.salary into n from employee e where e.eid=:new.eid;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:new.gross_salary := 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:new.net_salary :=n-:new.leaves*100-n*:new.tax/100;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payroll(eid,tax,leaves) values (1,20,2);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Shripad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shri_vin connect to vinay identified by vinay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shri_san connect to sanket identified by sanket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employee1 as select * from employee@shri_san;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dept1 as select did,location from department@shri_san;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preplica as select * from project@shri_san;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create table works_on1 as select w.eid,w.pno,w.duration,w.start_date from works_on@shri_san w inner join employee1 e on e.eid=w.eid;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emp1 as select eid,salary,date_of_joining,did,designation from employee2@shri_vin;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fragdata(description varchar(100),shripad varchar(50),sanket varchar(50),vinay varchar(50));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fragdata values(‘1’,’1’,’1’,’1’);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payroll(eid,tax,leaves) values (1,20,2);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trigdata(description varchar(100),shripad varchar(50),sanket varchar(50),vinay varchar(50));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Vinay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vin_shri connect to shripad identified by shripad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database link vin_san connect to sanket identified by sanket using 'ddbemp';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employee2 as select * from employee@vin_san;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dept2 as select did,dname from department@vin_san;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works_on2 as select w.eid,w.pno,w.duration,w.start_date from works_on@vin_san w inner join employee2 e on e.eid=w.eid;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public synonym replicapay for payroll@vin_san;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emp_vf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emp1@vin_shri values(:new.eid,:new.salary,:new.date_of_joining,:new.did,:new.designation);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emp2@vin_san values(:new.eid,:new.ename,:new.age,:new.gender,:new.address,:new.phone_no);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emp_up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emp1@vin_shri set eid=:new.eid,salary=:new.salary,date_of_joining=:new.date_of_joining,did=:new.did,designation=:new.designation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emp2@vin_san set eid=:new.eid,ename=:new.ename,age=:new.age,gender=:new.gender,address=:new.address,phone_no=:new.phone_no where eid=:new.eid;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trigger empvf_del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employee2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emp1@vin_shri where eid=:old.eid;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emp2@vin_san where eid=:old.eid;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