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035" w:rsidRPr="00B94BDC" w:rsidRDefault="00B94BDC">
      <w:pPr>
        <w:rPr>
          <w:b/>
          <w:u w:val="single"/>
        </w:rPr>
      </w:pPr>
      <w:r w:rsidRPr="00B94BDC">
        <w:rPr>
          <w:rFonts w:hint="eastAsia"/>
          <w:b/>
          <w:u w:val="single"/>
        </w:rPr>
        <w:t>个人信息</w:t>
      </w:r>
    </w:p>
    <w:p w:rsidR="008518F1" w:rsidRDefault="00B94BDC">
      <w:r>
        <w:rPr>
          <w:rFonts w:hint="eastAsia"/>
        </w:rPr>
        <w:t>姓</w:t>
      </w:r>
      <w:r>
        <w:t xml:space="preserve">    </w:t>
      </w:r>
      <w:r>
        <w:rPr>
          <w:rFonts w:hint="eastAsia"/>
        </w:rPr>
        <w:t>名：</w:t>
      </w:r>
      <w:r w:rsidR="008518F1">
        <w:tab/>
      </w:r>
      <w:r w:rsidR="008518F1">
        <w:tab/>
      </w:r>
      <w:r w:rsidR="008518F1">
        <w:tab/>
      </w:r>
      <w:r w:rsidR="008518F1">
        <w:rPr>
          <w:rFonts w:hint="eastAsia"/>
        </w:rPr>
        <w:t>李嘉明</w:t>
      </w:r>
    </w:p>
    <w:p w:rsidR="00CE43AE" w:rsidRDefault="00B94BDC">
      <w:r>
        <w:rPr>
          <w:rFonts w:hint="eastAsia"/>
        </w:rPr>
        <w:t>性</w:t>
      </w:r>
      <w:r>
        <w:t xml:space="preserve">    </w:t>
      </w:r>
      <w:r>
        <w:rPr>
          <w:rFonts w:hint="eastAsia"/>
        </w:rPr>
        <w:t>别：</w:t>
      </w:r>
      <w:r w:rsidR="00CE43AE">
        <w:t xml:space="preserve"> </w:t>
      </w:r>
      <w:r w:rsidR="00CE43AE">
        <w:tab/>
      </w:r>
      <w:r w:rsidR="00CE43AE">
        <w:tab/>
      </w:r>
      <w:r w:rsidR="00CE43AE">
        <w:tab/>
      </w:r>
      <w:r>
        <w:rPr>
          <w:rFonts w:hint="eastAsia"/>
        </w:rPr>
        <w:t>男</w:t>
      </w:r>
    </w:p>
    <w:p w:rsidR="00CE43AE" w:rsidRDefault="00B94BDC">
      <w:r>
        <w:rPr>
          <w:rFonts w:hint="eastAsia"/>
        </w:rPr>
        <w:t>出生日期：</w:t>
      </w:r>
      <w:r w:rsidR="00CE43AE">
        <w:t xml:space="preserve"> </w:t>
      </w:r>
      <w:r w:rsidR="00CE43AE">
        <w:tab/>
      </w:r>
      <w:r w:rsidR="00CE43AE">
        <w:tab/>
      </w:r>
      <w:r w:rsidR="00CE43AE">
        <w:tab/>
      </w:r>
      <w:r>
        <w:t>1995.01</w:t>
      </w:r>
    </w:p>
    <w:p w:rsidR="00CE43AE" w:rsidRDefault="00B94BDC">
      <w:r>
        <w:rPr>
          <w:rFonts w:hint="eastAsia"/>
        </w:rPr>
        <w:t>所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地：</w:t>
      </w:r>
      <w:r w:rsidR="00CE43AE">
        <w:tab/>
      </w:r>
      <w:r w:rsidR="00057320">
        <w:tab/>
      </w:r>
      <w:r>
        <w:tab/>
      </w:r>
      <w:r>
        <w:rPr>
          <w:rFonts w:hint="eastAsia"/>
        </w:rPr>
        <w:t>广州</w:t>
      </w:r>
    </w:p>
    <w:p w:rsidR="00CE43AE" w:rsidRDefault="00B94BDC">
      <w:r>
        <w:rPr>
          <w:rFonts w:hint="eastAsia"/>
        </w:rPr>
        <w:t>公</w:t>
      </w:r>
      <w:r>
        <w:t xml:space="preserve">    </w:t>
      </w:r>
      <w:r>
        <w:rPr>
          <w:rFonts w:hint="eastAsia"/>
        </w:rPr>
        <w:t>司：</w:t>
      </w:r>
      <w:r w:rsidR="00057320">
        <w:tab/>
      </w:r>
      <w:r w:rsidR="00CE43AE">
        <w:rPr>
          <w:rFonts w:hint="eastAsia"/>
        </w:rPr>
        <w:t xml:space="preserve"> </w:t>
      </w:r>
      <w:r w:rsidR="00CE43AE">
        <w:tab/>
      </w:r>
      <w:r>
        <w:tab/>
      </w:r>
      <w:proofErr w:type="spellStart"/>
      <w:r>
        <w:rPr>
          <w:rFonts w:hint="eastAsia"/>
        </w:rPr>
        <w:t>Elitewide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英睿纬</w:t>
      </w:r>
    </w:p>
    <w:p w:rsidR="00CE43AE" w:rsidRDefault="00B94BDC">
      <w:r>
        <w:rPr>
          <w:rFonts w:hint="eastAsia"/>
        </w:rPr>
        <w:t>职</w:t>
      </w:r>
      <w:r>
        <w:t xml:space="preserve">    </w:t>
      </w:r>
      <w:r>
        <w:rPr>
          <w:rFonts w:hint="eastAsia"/>
        </w:rPr>
        <w:t>位：</w:t>
      </w:r>
      <w:r w:rsidR="00CE43AE">
        <w:tab/>
      </w:r>
      <w:r w:rsidR="00057320">
        <w:tab/>
      </w:r>
      <w:r>
        <w:tab/>
      </w:r>
      <w:r w:rsidR="002F184E">
        <w:rPr>
          <w:rFonts w:hint="eastAsia"/>
        </w:rPr>
        <w:t>Associate Consultant</w:t>
      </w:r>
      <w:r w:rsidR="004C5E10">
        <w:t xml:space="preserve"> </w:t>
      </w:r>
    </w:p>
    <w:p w:rsidR="00CD2D9A" w:rsidRDefault="00CD2D9A"/>
    <w:p w:rsidR="00CE43AE" w:rsidRPr="00B94BDC" w:rsidRDefault="00B94BDC">
      <w:pPr>
        <w:rPr>
          <w:b/>
          <w:u w:val="single"/>
        </w:rPr>
      </w:pPr>
      <w:r w:rsidRPr="00B94BDC">
        <w:rPr>
          <w:rFonts w:hint="eastAsia"/>
          <w:b/>
          <w:u w:val="single"/>
        </w:rPr>
        <w:t>语</w:t>
      </w:r>
      <w:r w:rsidRPr="00B94BDC">
        <w:rPr>
          <w:b/>
          <w:u w:val="single"/>
        </w:rPr>
        <w:t xml:space="preserve">    </w:t>
      </w:r>
      <w:r w:rsidRPr="00B94BDC">
        <w:rPr>
          <w:rFonts w:hint="eastAsia"/>
          <w:b/>
          <w:u w:val="single"/>
        </w:rPr>
        <w:t>言</w:t>
      </w:r>
      <w:bookmarkStart w:id="0" w:name="_GoBack"/>
      <w:bookmarkEnd w:id="0"/>
    </w:p>
    <w:p w:rsidR="00CE43AE" w:rsidRDefault="00B94BDC">
      <w:r>
        <w:rPr>
          <w:rFonts w:hint="eastAsia"/>
        </w:rPr>
        <w:t>英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语：</w:t>
      </w:r>
      <w:r w:rsidR="00CE43AE">
        <w:tab/>
      </w:r>
      <w:r w:rsidR="00CE43AE">
        <w:tab/>
      </w:r>
      <w:r w:rsidR="00CE43AE">
        <w:tab/>
      </w:r>
      <w:r>
        <w:rPr>
          <w:rFonts w:hint="eastAsia"/>
        </w:rPr>
        <w:t>流利</w:t>
      </w:r>
      <w:r>
        <w:t>（</w:t>
      </w:r>
      <w:r>
        <w:rPr>
          <w:rFonts w:hint="eastAsia"/>
        </w:rPr>
        <w:t>英语专业八级</w:t>
      </w:r>
      <w:r>
        <w:t>）</w:t>
      </w:r>
    </w:p>
    <w:p w:rsidR="00B94BDC" w:rsidRDefault="00B94BDC">
      <w:r>
        <w:rPr>
          <w:rFonts w:hint="eastAsia"/>
        </w:rPr>
        <w:t>普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话</w:t>
      </w:r>
      <w:r>
        <w:t>：</w:t>
      </w:r>
      <w:r>
        <w:tab/>
      </w:r>
      <w:r>
        <w:tab/>
      </w:r>
      <w:r>
        <w:tab/>
      </w:r>
      <w:r>
        <w:rPr>
          <w:rFonts w:hint="eastAsia"/>
        </w:rPr>
        <w:t>流利</w:t>
      </w:r>
    </w:p>
    <w:p w:rsidR="00B94BDC" w:rsidRPr="00B94BDC" w:rsidRDefault="00B94BDC">
      <w:r>
        <w:rPr>
          <w:rFonts w:hint="eastAsia"/>
        </w:rPr>
        <w:t>粤</w:t>
      </w:r>
      <w:r>
        <w:rPr>
          <w:rFonts w:hint="eastAsia"/>
        </w:rPr>
        <w:t xml:space="preserve">    </w:t>
      </w:r>
      <w:r>
        <w:rPr>
          <w:rFonts w:hint="eastAsia"/>
        </w:rPr>
        <w:t>语</w:t>
      </w:r>
      <w:r>
        <w:t>：</w:t>
      </w:r>
      <w:r>
        <w:tab/>
      </w:r>
      <w:r>
        <w:tab/>
      </w:r>
      <w:r>
        <w:tab/>
      </w:r>
      <w:r>
        <w:rPr>
          <w:rFonts w:hint="eastAsia"/>
        </w:rPr>
        <w:t>母语</w:t>
      </w:r>
    </w:p>
    <w:p w:rsidR="00CD2D9A" w:rsidRPr="00057320" w:rsidRDefault="00CD2D9A">
      <w:pPr>
        <w:rPr>
          <w:u w:val="single"/>
        </w:rPr>
      </w:pPr>
    </w:p>
    <w:p w:rsidR="00CE43AE" w:rsidRPr="00B94BDC" w:rsidRDefault="00B94BDC">
      <w:pPr>
        <w:rPr>
          <w:b/>
          <w:u w:val="single"/>
        </w:rPr>
      </w:pPr>
      <w:r w:rsidRPr="00B94BDC">
        <w:rPr>
          <w:rFonts w:hint="eastAsia"/>
          <w:b/>
          <w:u w:val="single"/>
        </w:rPr>
        <w:t>教育背景</w:t>
      </w:r>
    </w:p>
    <w:p w:rsidR="00CE43AE" w:rsidRDefault="00CD2D9A" w:rsidP="00B94BDC">
      <w:r>
        <w:t>2013 – 2017</w:t>
      </w:r>
      <w:r w:rsidR="00057320">
        <w:tab/>
      </w:r>
      <w:r w:rsidR="00CE43AE">
        <w:tab/>
      </w:r>
      <w:r>
        <w:tab/>
      </w:r>
      <w:r w:rsidR="00057320">
        <w:rPr>
          <w:rFonts w:hint="eastAsia"/>
        </w:rPr>
        <w:t>广东外语外贸大学</w:t>
      </w:r>
      <w:r>
        <w:rPr>
          <w:rFonts w:hint="eastAsia"/>
        </w:rPr>
        <w:t xml:space="preserve"> </w:t>
      </w:r>
      <w:r>
        <w:rPr>
          <w:rFonts w:hint="eastAsia"/>
        </w:rPr>
        <w:t>金融学院</w:t>
      </w:r>
    </w:p>
    <w:p w:rsidR="00CE43AE" w:rsidRDefault="00B94BDC" w:rsidP="00057320">
      <w:pPr>
        <w:ind w:left="2100"/>
      </w:pPr>
      <w:r>
        <w:rPr>
          <w:rFonts w:hint="eastAsia"/>
        </w:rPr>
        <w:t>本科</w:t>
      </w:r>
      <w:r>
        <w:t>，</w:t>
      </w:r>
      <w:r w:rsidR="00057320">
        <w:rPr>
          <w:rFonts w:hint="eastAsia"/>
        </w:rPr>
        <w:t>数学与应用数学</w:t>
      </w:r>
      <w:r w:rsidR="00057320">
        <w:t>（</w:t>
      </w:r>
      <w:r w:rsidR="00057320">
        <w:rPr>
          <w:rFonts w:hint="eastAsia"/>
        </w:rPr>
        <w:t>金融数学</w:t>
      </w:r>
      <w:r w:rsidR="00057320">
        <w:t>与精算）</w:t>
      </w:r>
    </w:p>
    <w:p w:rsidR="00CD2D9A" w:rsidRDefault="00CD2D9A" w:rsidP="00CE43AE"/>
    <w:p w:rsidR="00CE43AE" w:rsidRPr="00B94BDC" w:rsidRDefault="00C80DC8" w:rsidP="00CE43AE">
      <w:pPr>
        <w:rPr>
          <w:b/>
          <w:u w:val="single"/>
        </w:rPr>
      </w:pPr>
      <w:r>
        <w:rPr>
          <w:rFonts w:hint="eastAsia"/>
          <w:b/>
          <w:u w:val="single"/>
        </w:rPr>
        <w:t>工作经历</w:t>
      </w:r>
    </w:p>
    <w:p w:rsidR="00CE43AE" w:rsidRDefault="00B94BDC" w:rsidP="00CE43AE">
      <w:r>
        <w:rPr>
          <w:rFonts w:hint="eastAsia"/>
        </w:rPr>
        <w:t>时</w:t>
      </w:r>
      <w:r>
        <w:t xml:space="preserve">    </w:t>
      </w:r>
      <w:r>
        <w:rPr>
          <w:rFonts w:hint="eastAsia"/>
        </w:rPr>
        <w:t>间：</w:t>
      </w:r>
      <w:r w:rsidR="004C5E10">
        <w:tab/>
      </w:r>
      <w:r w:rsidR="004C5E10">
        <w:tab/>
      </w:r>
      <w:r w:rsidR="004C5E10">
        <w:tab/>
        <w:t>2017.07</w:t>
      </w:r>
      <w:r>
        <w:t xml:space="preserve"> – </w:t>
      </w:r>
      <w:r>
        <w:rPr>
          <w:rFonts w:hint="eastAsia"/>
        </w:rPr>
        <w:t>至今</w:t>
      </w:r>
    </w:p>
    <w:p w:rsidR="00CE43AE" w:rsidRDefault="00B94BDC" w:rsidP="001A2A8A">
      <w:r>
        <w:rPr>
          <w:rFonts w:hint="eastAsia"/>
        </w:rPr>
        <w:t>公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司：</w:t>
      </w:r>
      <w:r w:rsidR="005E00ED">
        <w:tab/>
      </w:r>
      <w:r w:rsidR="005E00ED">
        <w:tab/>
      </w:r>
      <w:r>
        <w:tab/>
      </w:r>
      <w:proofErr w:type="spellStart"/>
      <w:r w:rsidR="005E00ED">
        <w:t>Elitewide</w:t>
      </w:r>
      <w:proofErr w:type="spellEnd"/>
      <w:r w:rsidR="005E00ED">
        <w:t xml:space="preserve"> Consulting </w:t>
      </w:r>
      <w:r w:rsidR="00CE43AE">
        <w:rPr>
          <w:rFonts w:hint="eastAsia"/>
        </w:rPr>
        <w:t>广州市</w:t>
      </w:r>
      <w:r w:rsidR="00CE43AE">
        <w:t>英睿</w:t>
      </w:r>
      <w:r w:rsidR="00CE43AE">
        <w:rPr>
          <w:rFonts w:hint="eastAsia"/>
        </w:rPr>
        <w:t>纬企业管理</w:t>
      </w:r>
      <w:r w:rsidR="00CE43AE">
        <w:t>咨询有限公司</w:t>
      </w:r>
    </w:p>
    <w:p w:rsidR="00920368" w:rsidRPr="00053237" w:rsidRDefault="00CE7118" w:rsidP="00CE7118">
      <w:pPr>
        <w:ind w:left="2096" w:hanging="2096"/>
        <w:rPr>
          <w:color w:val="FF0000"/>
        </w:rPr>
      </w:pPr>
      <w:r w:rsidRPr="00053237">
        <w:rPr>
          <w:color w:val="FF0000"/>
          <w:sz w:val="22"/>
        </w:rPr>
        <w:tab/>
      </w:r>
      <w:r w:rsidR="00B94BDC" w:rsidRPr="001A2A8A">
        <w:t>约</w:t>
      </w:r>
      <w:r w:rsidR="00B94BDC" w:rsidRPr="001A2A8A">
        <w:rPr>
          <w:rFonts w:hint="eastAsia"/>
        </w:rPr>
        <w:t>20</w:t>
      </w:r>
      <w:r w:rsidR="00B94BDC" w:rsidRPr="001A2A8A">
        <w:rPr>
          <w:rFonts w:hint="eastAsia"/>
        </w:rPr>
        <w:t>人</w:t>
      </w:r>
      <w:r w:rsidR="00B94BDC" w:rsidRPr="001A2A8A">
        <w:t>规模的</w:t>
      </w:r>
      <w:r w:rsidR="00B94BDC" w:rsidRPr="001A2A8A">
        <w:rPr>
          <w:rFonts w:hint="eastAsia"/>
        </w:rPr>
        <w:t>一家</w:t>
      </w:r>
      <w:r w:rsidR="00B94BDC" w:rsidRPr="001A2A8A">
        <w:t>初创猎头公司，</w:t>
      </w:r>
      <w:r w:rsidR="00B94BDC" w:rsidRPr="001A2A8A">
        <w:rPr>
          <w:rFonts w:hint="eastAsia"/>
        </w:rPr>
        <w:t>KA</w:t>
      </w:r>
      <w:r w:rsidR="00920368" w:rsidRPr="001A2A8A">
        <w:rPr>
          <w:rFonts w:hint="eastAsia"/>
        </w:rPr>
        <w:t>大客户</w:t>
      </w:r>
      <w:r w:rsidR="00B94BDC" w:rsidRPr="001A2A8A">
        <w:rPr>
          <w:rFonts w:hint="eastAsia"/>
        </w:rPr>
        <w:t>服务</w:t>
      </w:r>
      <w:r w:rsidR="00B94BDC" w:rsidRPr="001A2A8A">
        <w:t>模式，</w:t>
      </w:r>
      <w:r w:rsidR="00B94BDC" w:rsidRPr="001A2A8A">
        <w:rPr>
          <w:rFonts w:hint="eastAsia"/>
        </w:rPr>
        <w:t>服务对象</w:t>
      </w:r>
      <w:r w:rsidR="00B94BDC" w:rsidRPr="001A2A8A">
        <w:t>包括</w:t>
      </w:r>
      <w:r w:rsidR="00D961EF">
        <w:rPr>
          <w:rFonts w:hint="eastAsia"/>
        </w:rPr>
        <w:t>众多</w:t>
      </w:r>
      <w:r w:rsidR="00B94BDC" w:rsidRPr="001A2A8A">
        <w:rPr>
          <w:rFonts w:hint="eastAsia"/>
        </w:rPr>
        <w:t>外资</w:t>
      </w:r>
      <w:r w:rsidR="00D961EF">
        <w:rPr>
          <w:rFonts w:hint="eastAsia"/>
        </w:rPr>
        <w:t>制造业品牌</w:t>
      </w:r>
      <w:r w:rsidR="00B94BDC" w:rsidRPr="001A2A8A">
        <w:t>，</w:t>
      </w:r>
      <w:r w:rsidR="00B94BDC" w:rsidRPr="001A2A8A">
        <w:rPr>
          <w:rFonts w:hint="eastAsia"/>
        </w:rPr>
        <w:t>地产</w:t>
      </w:r>
      <w:r w:rsidR="00B94BDC" w:rsidRPr="001A2A8A">
        <w:t>公司，</w:t>
      </w:r>
      <w:r w:rsidR="00B94BDC" w:rsidRPr="001A2A8A">
        <w:rPr>
          <w:rFonts w:hint="eastAsia"/>
        </w:rPr>
        <w:t>民营</w:t>
      </w:r>
      <w:r w:rsidR="00B94BDC" w:rsidRPr="001A2A8A">
        <w:t>互联网公司等</w:t>
      </w:r>
      <w:r w:rsidR="00D961EF">
        <w:rPr>
          <w:rFonts w:hint="eastAsia"/>
        </w:rPr>
        <w:t>。</w:t>
      </w:r>
    </w:p>
    <w:p w:rsidR="00CE43AE" w:rsidRDefault="00B94BDC" w:rsidP="00BA5853">
      <w:pPr>
        <w:spacing w:beforeLines="50" w:before="156"/>
      </w:pPr>
      <w:r>
        <w:rPr>
          <w:rFonts w:hint="eastAsia"/>
        </w:rPr>
        <w:t>职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位：</w:t>
      </w:r>
      <w:r w:rsidR="00CE43AE">
        <w:rPr>
          <w:rFonts w:hint="eastAsia"/>
        </w:rPr>
        <w:tab/>
      </w:r>
      <w:r w:rsidR="00CE43AE">
        <w:rPr>
          <w:rFonts w:hint="eastAsia"/>
        </w:rPr>
        <w:tab/>
      </w:r>
      <w:r w:rsidR="00CE43AE">
        <w:rPr>
          <w:rFonts w:hint="eastAsia"/>
        </w:rPr>
        <w:tab/>
      </w:r>
      <w:r w:rsidR="00545AA2">
        <w:rPr>
          <w:rFonts w:hint="eastAsia"/>
        </w:rPr>
        <w:t>Associate Consultant</w:t>
      </w:r>
      <w:r w:rsidR="00545AA2">
        <w:t xml:space="preserve"> </w:t>
      </w:r>
    </w:p>
    <w:p w:rsidR="00313D67" w:rsidRDefault="00B94BDC" w:rsidP="00BA5853">
      <w:r>
        <w:rPr>
          <w:rFonts w:hint="eastAsia"/>
        </w:rPr>
        <w:t>汇报对象：</w:t>
      </w:r>
      <w:r w:rsidR="00CE43AE">
        <w:tab/>
      </w:r>
      <w:r w:rsidR="00CE43AE">
        <w:tab/>
      </w:r>
      <w:r>
        <w:tab/>
      </w:r>
      <w:r w:rsidR="00545AA2">
        <w:rPr>
          <w:rFonts w:hint="eastAsia"/>
        </w:rPr>
        <w:t>Managing Director</w:t>
      </w:r>
    </w:p>
    <w:p w:rsidR="004B1E80" w:rsidRPr="001A2A8A" w:rsidRDefault="00C80DC8" w:rsidP="00920368">
      <w:r w:rsidRPr="001A2A8A">
        <w:rPr>
          <w:rFonts w:hint="eastAsia"/>
        </w:rPr>
        <w:t>主要</w:t>
      </w:r>
      <w:r w:rsidR="004B1E80" w:rsidRPr="001A2A8A">
        <w:rPr>
          <w:rFonts w:hint="eastAsia"/>
        </w:rPr>
        <w:t>职责：</w:t>
      </w:r>
    </w:p>
    <w:p w:rsidR="004C5E10" w:rsidRDefault="004C5E10" w:rsidP="004C5E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行业</w:t>
      </w:r>
      <w:r>
        <w:t>：外资制造业</w:t>
      </w:r>
      <w:r>
        <w:rPr>
          <w:rFonts w:hint="eastAsia"/>
        </w:rPr>
        <w:t>客户为主，如斯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孚、</w:t>
      </w:r>
      <w:proofErr w:type="gramStart"/>
      <w:r>
        <w:rPr>
          <w:rFonts w:hint="eastAsia"/>
        </w:rPr>
        <w:t>都福集团</w:t>
      </w:r>
      <w:proofErr w:type="gramEnd"/>
      <w:r>
        <w:t>、</w:t>
      </w:r>
      <w:r>
        <w:rPr>
          <w:rFonts w:hint="eastAsia"/>
        </w:rPr>
        <w:t>UL</w:t>
      </w:r>
      <w:r>
        <w:rPr>
          <w:rFonts w:hint="eastAsia"/>
        </w:rPr>
        <w:t>、</w:t>
      </w:r>
      <w:r>
        <w:rPr>
          <w:rFonts w:hint="eastAsia"/>
        </w:rPr>
        <w:t>TUV S</w:t>
      </w:r>
      <w:r>
        <w:t>UD</w:t>
      </w:r>
      <w:r>
        <w:rPr>
          <w:rFonts w:hint="eastAsia"/>
        </w:rPr>
        <w:t>。同时</w:t>
      </w:r>
      <w:r>
        <w:t>也参与其他</w:t>
      </w:r>
      <w:r>
        <w:rPr>
          <w:rFonts w:hint="eastAsia"/>
        </w:rPr>
        <w:t>行业客户</w:t>
      </w:r>
      <w:r>
        <w:t>的招聘</w:t>
      </w:r>
    </w:p>
    <w:p w:rsidR="004C5E10" w:rsidRDefault="004C5E10" w:rsidP="004C5E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职位</w:t>
      </w:r>
      <w:r>
        <w:t>：</w:t>
      </w:r>
      <w:r>
        <w:rPr>
          <w:rFonts w:hint="eastAsia"/>
        </w:rPr>
        <w:t>覆盖</w:t>
      </w:r>
      <w:r>
        <w:t>不同类型职位，包括</w:t>
      </w:r>
      <w:r>
        <w:rPr>
          <w:rFonts w:hint="eastAsia"/>
        </w:rPr>
        <w:t>销售</w:t>
      </w:r>
      <w:r>
        <w:t>与市场营销类、研发类、供应链类</w:t>
      </w:r>
      <w:r>
        <w:rPr>
          <w:rFonts w:hint="eastAsia"/>
        </w:rPr>
        <w:t>、</w:t>
      </w:r>
      <w:r>
        <w:t>职能类岗位</w:t>
      </w:r>
    </w:p>
    <w:p w:rsidR="00920368" w:rsidRDefault="00920368" w:rsidP="00CD2D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负责</w:t>
      </w:r>
      <w:r w:rsidR="00CE7118">
        <w:rPr>
          <w:rFonts w:hint="eastAsia"/>
        </w:rPr>
        <w:t>职位</w:t>
      </w:r>
      <w:r w:rsidR="00CE7118">
        <w:t>交付</w:t>
      </w:r>
      <w:r w:rsidR="00CE7118">
        <w:rPr>
          <w:rFonts w:hint="eastAsia"/>
        </w:rPr>
        <w:t>的</w:t>
      </w:r>
      <w:r w:rsidR="00CE7118">
        <w:t>全流程工作，</w:t>
      </w:r>
      <w:r w:rsidR="00CE7118">
        <w:rPr>
          <w:rFonts w:hint="eastAsia"/>
        </w:rPr>
        <w:t>包括</w:t>
      </w:r>
      <w:r w:rsidR="00CE7118">
        <w:t>明确搜寻方向</w:t>
      </w:r>
      <w:r w:rsidR="00CE7118">
        <w:rPr>
          <w:rFonts w:hint="eastAsia"/>
        </w:rPr>
        <w:t>、</w:t>
      </w:r>
      <w:r w:rsidR="00C82ABC">
        <w:rPr>
          <w:rFonts w:hint="eastAsia"/>
        </w:rPr>
        <w:t>人才</w:t>
      </w:r>
      <w:r w:rsidR="002F184E">
        <w:t>搜寻、候选人把控</w:t>
      </w:r>
      <w:r w:rsidR="002F184E">
        <w:rPr>
          <w:rFonts w:hint="eastAsia"/>
        </w:rPr>
        <w:t>、</w:t>
      </w:r>
      <w:r w:rsidR="00CE7118">
        <w:rPr>
          <w:rFonts w:hint="eastAsia"/>
        </w:rPr>
        <w:t>offer</w:t>
      </w:r>
      <w:r w:rsidR="00CE7118">
        <w:rPr>
          <w:rFonts w:hint="eastAsia"/>
        </w:rPr>
        <w:t>谈判</w:t>
      </w:r>
      <w:r w:rsidR="002A25EB">
        <w:rPr>
          <w:rFonts w:hint="eastAsia"/>
        </w:rPr>
        <w:t>和</w:t>
      </w:r>
      <w:r w:rsidR="00CE7118">
        <w:t>后续跟进</w:t>
      </w:r>
      <w:r w:rsidR="002A25EB">
        <w:rPr>
          <w:rFonts w:hint="eastAsia"/>
        </w:rPr>
        <w:t>以及</w:t>
      </w:r>
      <w:r w:rsidR="002A25EB">
        <w:t>全项目的流程管控</w:t>
      </w:r>
    </w:p>
    <w:p w:rsidR="002F184E" w:rsidRDefault="004C5E10" w:rsidP="004C5E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</w:t>
      </w:r>
      <w:r>
        <w:t>客户</w:t>
      </w:r>
      <w:r w:rsidR="0033735D">
        <w:rPr>
          <w:rFonts w:hint="eastAsia"/>
        </w:rPr>
        <w:t>及</w:t>
      </w:r>
      <w:r w:rsidR="0033735D">
        <w:t>候选人</w:t>
      </w:r>
      <w:r>
        <w:rPr>
          <w:rFonts w:hint="eastAsia"/>
        </w:rPr>
        <w:t>维持</w:t>
      </w:r>
      <w:r>
        <w:t>良好合作关系</w:t>
      </w:r>
    </w:p>
    <w:p w:rsidR="00696DAE" w:rsidRDefault="00696DAE" w:rsidP="00CE43AE"/>
    <w:p w:rsidR="0033735D" w:rsidRDefault="00B25792" w:rsidP="00CE43AE">
      <w:r>
        <w:rPr>
          <w:rFonts w:hint="eastAsia"/>
        </w:rPr>
        <w:t>部分</w:t>
      </w:r>
      <w:r>
        <w:t>成功职位</w:t>
      </w:r>
      <w:r>
        <w:rPr>
          <w:rFonts w:hint="eastAsia"/>
        </w:rPr>
        <w:t>及</w:t>
      </w:r>
      <w:r>
        <w:t>收费</w:t>
      </w:r>
      <w:r>
        <w:rPr>
          <w:rFonts w:hint="eastAsia"/>
        </w:rPr>
        <w:t>:</w:t>
      </w:r>
    </w:p>
    <w:p w:rsidR="001A2A8A" w:rsidRPr="00D5169B" w:rsidRDefault="00D5169B" w:rsidP="00CE43AE">
      <w:pPr>
        <w:rPr>
          <w:u w:val="single"/>
        </w:rPr>
      </w:pPr>
      <w:r>
        <w:rPr>
          <w:rFonts w:hint="eastAsia"/>
          <w:u w:val="single"/>
        </w:rPr>
        <w:t>技术类</w:t>
      </w:r>
    </w:p>
    <w:p w:rsidR="001A2A8A" w:rsidRPr="001A2A8A" w:rsidRDefault="001A2A8A" w:rsidP="00CE43AE">
      <w:proofErr w:type="spellStart"/>
      <w:r>
        <w:rPr>
          <w:rFonts w:hint="eastAsia"/>
        </w:rPr>
        <w:t>I</w:t>
      </w:r>
      <w:r>
        <w:t>oT</w:t>
      </w:r>
      <w:proofErr w:type="spellEnd"/>
      <w:r>
        <w:rPr>
          <w:rFonts w:hint="eastAsia"/>
        </w:rPr>
        <w:t>物联网</w:t>
      </w:r>
      <w:r>
        <w:t>安全专家</w:t>
      </w:r>
      <w:r>
        <w:rPr>
          <w:rFonts w:hint="eastAsia"/>
        </w:rPr>
        <w:t>(104K)</w:t>
      </w:r>
    </w:p>
    <w:p w:rsidR="001A2A8A" w:rsidRDefault="001A2A8A" w:rsidP="00CE43AE">
      <w:r>
        <w:rPr>
          <w:rFonts w:hint="eastAsia"/>
        </w:rPr>
        <w:t>自动驾驶功能安全</w:t>
      </w:r>
      <w:r>
        <w:t>经理</w:t>
      </w:r>
      <w:r>
        <w:rPr>
          <w:rFonts w:hint="eastAsia"/>
        </w:rPr>
        <w:t>(</w:t>
      </w:r>
      <w:r>
        <w:t>74K)</w:t>
      </w:r>
    </w:p>
    <w:p w:rsidR="001A2A8A" w:rsidRDefault="001A2A8A" w:rsidP="00CE43AE">
      <w:r>
        <w:rPr>
          <w:rFonts w:hint="eastAsia"/>
        </w:rPr>
        <w:t>高级</w:t>
      </w:r>
      <w:r>
        <w:t>结构工程师</w:t>
      </w:r>
      <w:r w:rsidR="005147D7">
        <w:rPr>
          <w:rFonts w:hint="eastAsia"/>
        </w:rPr>
        <w:t>(</w:t>
      </w:r>
      <w:r w:rsidR="005147D7">
        <w:t>72K)</w:t>
      </w:r>
    </w:p>
    <w:p w:rsidR="001A2A8A" w:rsidRDefault="001A2A8A" w:rsidP="00CE43AE">
      <w:r>
        <w:rPr>
          <w:rFonts w:hint="eastAsia"/>
        </w:rPr>
        <w:t>高级</w:t>
      </w:r>
      <w:r>
        <w:t>电控工程师</w:t>
      </w:r>
      <w:r w:rsidR="005147D7">
        <w:rPr>
          <w:rFonts w:hint="eastAsia"/>
        </w:rPr>
        <w:t>(60K)</w:t>
      </w:r>
    </w:p>
    <w:p w:rsidR="001A2A8A" w:rsidRDefault="001A2A8A" w:rsidP="00CE43AE">
      <w:r>
        <w:rPr>
          <w:rFonts w:hint="eastAsia"/>
        </w:rPr>
        <w:t>系统</w:t>
      </w:r>
      <w:r>
        <w:t>性能工程师</w:t>
      </w:r>
      <w:r>
        <w:rPr>
          <w:rFonts w:hint="eastAsia"/>
        </w:rPr>
        <w:t>(</w:t>
      </w:r>
      <w:r>
        <w:t>58K)</w:t>
      </w:r>
    </w:p>
    <w:p w:rsidR="0033735D" w:rsidRDefault="0033735D" w:rsidP="00CE43AE"/>
    <w:p w:rsidR="0033735D" w:rsidRPr="00D5169B" w:rsidRDefault="0033735D" w:rsidP="00CE43AE">
      <w:pPr>
        <w:rPr>
          <w:u w:val="single"/>
        </w:rPr>
      </w:pPr>
      <w:r w:rsidRPr="00D5169B">
        <w:rPr>
          <w:u w:val="single"/>
        </w:rPr>
        <w:t>Commercial</w:t>
      </w:r>
      <w:r w:rsidRPr="00D5169B">
        <w:rPr>
          <w:rFonts w:hint="eastAsia"/>
          <w:u w:val="single"/>
        </w:rPr>
        <w:t>类</w:t>
      </w:r>
    </w:p>
    <w:p w:rsidR="0033735D" w:rsidRDefault="0033735D" w:rsidP="00CE43AE">
      <w:r>
        <w:rPr>
          <w:rFonts w:hint="eastAsia"/>
        </w:rPr>
        <w:t>战略</w:t>
      </w:r>
      <w:r>
        <w:t>及</w:t>
      </w:r>
      <w:r>
        <w:t>PMO</w:t>
      </w:r>
      <w:r>
        <w:rPr>
          <w:rFonts w:hint="eastAsia"/>
        </w:rPr>
        <w:t>高级经理</w:t>
      </w:r>
      <w:r w:rsidR="00B25792">
        <w:rPr>
          <w:rFonts w:hint="eastAsia"/>
        </w:rPr>
        <w:t>(126K)</w:t>
      </w:r>
    </w:p>
    <w:p w:rsidR="0033735D" w:rsidRDefault="0033735D" w:rsidP="00CE43AE">
      <w:proofErr w:type="gramStart"/>
      <w:r>
        <w:rPr>
          <w:rFonts w:hint="eastAsia"/>
        </w:rPr>
        <w:t>HRBP</w:t>
      </w:r>
      <w:r w:rsidR="00B25792">
        <w:t>(</w:t>
      </w:r>
      <w:proofErr w:type="gramEnd"/>
      <w:r w:rsidR="00B25792">
        <w:t>85K)</w:t>
      </w:r>
    </w:p>
    <w:p w:rsidR="00B25792" w:rsidRDefault="00B25792" w:rsidP="00CE43AE">
      <w:r>
        <w:rPr>
          <w:rFonts w:hint="eastAsia"/>
        </w:rPr>
        <w:t>产品经理</w:t>
      </w:r>
      <w:r>
        <w:rPr>
          <w:rFonts w:hint="eastAsia"/>
        </w:rPr>
        <w:t>(65K)</w:t>
      </w:r>
    </w:p>
    <w:p w:rsidR="0033735D" w:rsidRDefault="00B25792" w:rsidP="00CE43AE">
      <w:r>
        <w:rPr>
          <w:rFonts w:hint="eastAsia"/>
        </w:rPr>
        <w:lastRenderedPageBreak/>
        <w:t>高级</w:t>
      </w:r>
      <w:r>
        <w:t>销售工程师</w:t>
      </w:r>
      <w:r>
        <w:rPr>
          <w:rFonts w:hint="eastAsia"/>
        </w:rPr>
        <w:t>(60K)</w:t>
      </w:r>
    </w:p>
    <w:p w:rsidR="00B25792" w:rsidRDefault="00B25792" w:rsidP="00CE43AE"/>
    <w:p w:rsidR="0033735D" w:rsidRPr="00D5169B" w:rsidRDefault="00B25792" w:rsidP="00CE43AE">
      <w:pPr>
        <w:rPr>
          <w:u w:val="single"/>
        </w:rPr>
      </w:pPr>
      <w:r w:rsidRPr="00D5169B">
        <w:rPr>
          <w:rFonts w:hint="eastAsia"/>
          <w:u w:val="single"/>
        </w:rPr>
        <w:t>供应链</w:t>
      </w:r>
      <w:r w:rsidR="0033735D" w:rsidRPr="00D5169B">
        <w:rPr>
          <w:rFonts w:hint="eastAsia"/>
          <w:u w:val="single"/>
        </w:rPr>
        <w:t>类</w:t>
      </w:r>
    </w:p>
    <w:p w:rsidR="0033735D" w:rsidRDefault="0033735D" w:rsidP="00CE43AE">
      <w:r>
        <w:rPr>
          <w:rFonts w:hint="eastAsia"/>
        </w:rPr>
        <w:t>PMC</w:t>
      </w:r>
      <w:r>
        <w:rPr>
          <w:rFonts w:hint="eastAsia"/>
        </w:rPr>
        <w:t>经理</w:t>
      </w:r>
      <w:r w:rsidR="00B25792">
        <w:rPr>
          <w:rFonts w:hint="eastAsia"/>
        </w:rPr>
        <w:t>(</w:t>
      </w:r>
      <w:r w:rsidR="00B25792">
        <w:t>75K)</w:t>
      </w:r>
    </w:p>
    <w:p w:rsidR="00B25792" w:rsidRDefault="00B25792" w:rsidP="00CE43AE"/>
    <w:p w:rsidR="00B25792" w:rsidRPr="00D5169B" w:rsidRDefault="00B25792" w:rsidP="00B25792">
      <w:pPr>
        <w:rPr>
          <w:u w:val="single"/>
        </w:rPr>
      </w:pPr>
      <w:r w:rsidRPr="00D5169B">
        <w:rPr>
          <w:rFonts w:hint="eastAsia"/>
          <w:u w:val="single"/>
        </w:rPr>
        <w:t>设计</w:t>
      </w:r>
      <w:r w:rsidRPr="00D5169B">
        <w:rPr>
          <w:u w:val="single"/>
        </w:rPr>
        <w:t>类</w:t>
      </w:r>
    </w:p>
    <w:p w:rsidR="00B25792" w:rsidRDefault="00B25792" w:rsidP="00B25792">
      <w:r>
        <w:rPr>
          <w:rFonts w:hint="eastAsia"/>
        </w:rPr>
        <w:t>高级建筑设计师</w:t>
      </w:r>
      <w:r>
        <w:t>(</w:t>
      </w:r>
      <w:r>
        <w:rPr>
          <w:rFonts w:hint="eastAsia"/>
        </w:rPr>
        <w:t>外籍人士，</w:t>
      </w:r>
      <w:r>
        <w:t>全英沟通</w:t>
      </w:r>
      <w:r>
        <w:rPr>
          <w:rFonts w:hint="eastAsia"/>
        </w:rPr>
        <w:t>)</w:t>
      </w:r>
      <w:r>
        <w:t>(120K)</w:t>
      </w:r>
    </w:p>
    <w:p w:rsidR="00B25792" w:rsidRDefault="00B25792" w:rsidP="00B25792">
      <w:r>
        <w:rPr>
          <w:rFonts w:hint="eastAsia"/>
        </w:rPr>
        <w:t>高级</w:t>
      </w:r>
      <w:r>
        <w:t>建筑设计师</w:t>
      </w:r>
      <w:r>
        <w:rPr>
          <w:rFonts w:hint="eastAsia"/>
        </w:rPr>
        <w:t>(</w:t>
      </w:r>
      <w:r>
        <w:t>110K)</w:t>
      </w:r>
    </w:p>
    <w:p w:rsidR="00B25792" w:rsidRDefault="00B25792" w:rsidP="00B25792">
      <w:r>
        <w:rPr>
          <w:rFonts w:hint="eastAsia"/>
        </w:rPr>
        <w:t>室内</w:t>
      </w:r>
      <w:r>
        <w:t>设计总监</w:t>
      </w:r>
      <w:r>
        <w:rPr>
          <w:rFonts w:hint="eastAsia"/>
        </w:rPr>
        <w:t>(</w:t>
      </w:r>
      <w:r>
        <w:t>110K)</w:t>
      </w:r>
    </w:p>
    <w:p w:rsidR="00B25792" w:rsidRDefault="00B25792" w:rsidP="00B25792">
      <w:r>
        <w:rPr>
          <w:rFonts w:hint="eastAsia"/>
        </w:rPr>
        <w:t>室内设计师</w:t>
      </w:r>
      <w:r>
        <w:rPr>
          <w:rFonts w:hint="eastAsia"/>
        </w:rPr>
        <w:t>(71K)</w:t>
      </w:r>
    </w:p>
    <w:p w:rsidR="00B25792" w:rsidRDefault="00B25792" w:rsidP="00B25792">
      <w:r>
        <w:rPr>
          <w:rFonts w:hint="eastAsia"/>
        </w:rPr>
        <w:t>高级</w:t>
      </w:r>
      <w:r>
        <w:rPr>
          <w:rFonts w:hint="eastAsia"/>
        </w:rPr>
        <w:t>urban</w:t>
      </w:r>
      <w:r>
        <w:rPr>
          <w:rFonts w:hint="eastAsia"/>
        </w:rPr>
        <w:t>设计师</w:t>
      </w:r>
      <w:r>
        <w:rPr>
          <w:rFonts w:hint="eastAsia"/>
        </w:rPr>
        <w:t>(76K)</w:t>
      </w:r>
    </w:p>
    <w:p w:rsidR="00D5169B" w:rsidRDefault="00D5169B" w:rsidP="00B25792"/>
    <w:p w:rsidR="00D5169B" w:rsidRDefault="00D5169B" w:rsidP="00B25792">
      <w:pPr>
        <w:rPr>
          <w:b/>
          <w:u w:val="single"/>
        </w:rPr>
      </w:pPr>
    </w:p>
    <w:p w:rsidR="00D5169B" w:rsidRDefault="00D5169B" w:rsidP="00B25792">
      <w:pPr>
        <w:rPr>
          <w:b/>
          <w:u w:val="single"/>
        </w:rPr>
      </w:pPr>
      <w:r w:rsidRPr="00D5169B">
        <w:rPr>
          <w:rFonts w:hint="eastAsia"/>
          <w:b/>
          <w:u w:val="single"/>
        </w:rPr>
        <w:t>其他</w:t>
      </w:r>
      <w:r>
        <w:rPr>
          <w:rFonts w:hint="eastAsia"/>
          <w:b/>
          <w:u w:val="single"/>
        </w:rPr>
        <w:t>信息</w:t>
      </w:r>
    </w:p>
    <w:p w:rsidR="00D5169B" w:rsidRDefault="00D5169B" w:rsidP="00B25792">
      <w:r w:rsidRPr="00D5169B">
        <w:rPr>
          <w:rFonts w:hint="eastAsia"/>
        </w:rPr>
        <w:t>IT</w:t>
      </w:r>
      <w:r w:rsidRPr="00D5169B">
        <w:rPr>
          <w:rFonts w:hint="eastAsia"/>
        </w:rPr>
        <w:t>技能</w:t>
      </w:r>
      <w:r w:rsidRPr="00D5169B">
        <w:t>：</w:t>
      </w:r>
      <w:r w:rsidRPr="00D5169B">
        <w:rPr>
          <w:rFonts w:hint="eastAsia"/>
        </w:rPr>
        <w:t>具备编程基础</w:t>
      </w:r>
      <w:r w:rsidRPr="00D5169B">
        <w:t>，写过</w:t>
      </w:r>
      <w:proofErr w:type="spellStart"/>
      <w:r w:rsidRPr="00D5169B">
        <w:rPr>
          <w:rFonts w:hint="eastAsia"/>
        </w:rPr>
        <w:t>javascript</w:t>
      </w:r>
      <w:proofErr w:type="spellEnd"/>
      <w:r w:rsidRPr="00D5169B">
        <w:rPr>
          <w:rFonts w:hint="eastAsia"/>
        </w:rPr>
        <w:t>插件</w:t>
      </w:r>
      <w:r w:rsidR="003F4F1E">
        <w:rPr>
          <w:rFonts w:hint="eastAsia"/>
        </w:rPr>
        <w:t>，</w:t>
      </w:r>
      <w:r w:rsidRPr="00D5169B">
        <w:rPr>
          <w:rFonts w:hint="eastAsia"/>
        </w:rPr>
        <w:t>python</w:t>
      </w:r>
      <w:r w:rsidRPr="00D5169B">
        <w:rPr>
          <w:rFonts w:hint="eastAsia"/>
        </w:rPr>
        <w:t>爬虫及</w:t>
      </w:r>
      <w:proofErr w:type="spellStart"/>
      <w:r w:rsidRPr="00D5169B">
        <w:rPr>
          <w:rFonts w:hint="eastAsia"/>
        </w:rPr>
        <w:t>slenium</w:t>
      </w:r>
      <w:proofErr w:type="spellEnd"/>
      <w:r w:rsidRPr="00D5169B">
        <w:rPr>
          <w:rFonts w:hint="eastAsia"/>
        </w:rPr>
        <w:t>自动化</w:t>
      </w:r>
      <w:r w:rsidRPr="00D5169B">
        <w:t>程序</w:t>
      </w:r>
      <w:r>
        <w:rPr>
          <w:rFonts w:hint="eastAsia"/>
        </w:rPr>
        <w:t>；</w:t>
      </w:r>
    </w:p>
    <w:p w:rsidR="00D5169B" w:rsidRPr="00D5169B" w:rsidRDefault="00D5169B" w:rsidP="00B25792">
      <w:r>
        <w:rPr>
          <w:rFonts w:hint="eastAsia"/>
        </w:rPr>
        <w:t>兴趣爱好：</w:t>
      </w:r>
      <w:r w:rsidR="002D61EC">
        <w:rPr>
          <w:rFonts w:hint="eastAsia"/>
        </w:rPr>
        <w:t>电影</w:t>
      </w:r>
      <w:r w:rsidR="002D61EC">
        <w:t>、阅读</w:t>
      </w:r>
    </w:p>
    <w:p w:rsidR="00D5169B" w:rsidRDefault="00D5169B" w:rsidP="00B25792"/>
    <w:sectPr w:rsidR="00D5169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97F" w:rsidRDefault="006E597F" w:rsidP="00AA67E0">
      <w:r>
        <w:separator/>
      </w:r>
    </w:p>
  </w:endnote>
  <w:endnote w:type="continuationSeparator" w:id="0">
    <w:p w:rsidR="006E597F" w:rsidRDefault="006E597F" w:rsidP="00AA6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97F" w:rsidRDefault="006E597F" w:rsidP="00AA67E0">
      <w:r>
        <w:separator/>
      </w:r>
    </w:p>
  </w:footnote>
  <w:footnote w:type="continuationSeparator" w:id="0">
    <w:p w:rsidR="006E597F" w:rsidRDefault="006E597F" w:rsidP="00AA6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7E0" w:rsidRDefault="00AA67E0" w:rsidP="00AA67E0">
    <w:pPr>
      <w:pStyle w:val="a4"/>
      <w:jc w:val="left"/>
      <w:rPr>
        <w:rFonts w:hint="eastAsia"/>
      </w:rPr>
    </w:pPr>
    <w:r>
      <w:t>TEL: 132 4482 8291   E-MAIL</w:t>
    </w:r>
    <w:r>
      <w:rPr>
        <w:rFonts w:hint="eastAsia"/>
      </w:rPr>
      <w:t>: haiui@foxmail.com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C0846"/>
    <w:multiLevelType w:val="hybridMultilevel"/>
    <w:tmpl w:val="3D5A3AE0"/>
    <w:lvl w:ilvl="0" w:tplc="A510E75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9811E4"/>
    <w:multiLevelType w:val="hybridMultilevel"/>
    <w:tmpl w:val="143E0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4670A4"/>
    <w:multiLevelType w:val="hybridMultilevel"/>
    <w:tmpl w:val="3CA4E2B2"/>
    <w:lvl w:ilvl="0" w:tplc="A510E75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E16"/>
    <w:rsid w:val="000062A1"/>
    <w:rsid w:val="00031ED8"/>
    <w:rsid w:val="0003726E"/>
    <w:rsid w:val="0005265A"/>
    <w:rsid w:val="00053237"/>
    <w:rsid w:val="00057320"/>
    <w:rsid w:val="00096602"/>
    <w:rsid w:val="00116601"/>
    <w:rsid w:val="001456D6"/>
    <w:rsid w:val="00196BED"/>
    <w:rsid w:val="001A2A8A"/>
    <w:rsid w:val="001D7156"/>
    <w:rsid w:val="001E0012"/>
    <w:rsid w:val="00216A76"/>
    <w:rsid w:val="00225699"/>
    <w:rsid w:val="002446B7"/>
    <w:rsid w:val="002A25EB"/>
    <w:rsid w:val="002D61EC"/>
    <w:rsid w:val="002F184E"/>
    <w:rsid w:val="0030055E"/>
    <w:rsid w:val="00313D67"/>
    <w:rsid w:val="0032514D"/>
    <w:rsid w:val="0033735D"/>
    <w:rsid w:val="0038604B"/>
    <w:rsid w:val="003A1A51"/>
    <w:rsid w:val="003D71E3"/>
    <w:rsid w:val="003F4F1E"/>
    <w:rsid w:val="004332B4"/>
    <w:rsid w:val="00445D4B"/>
    <w:rsid w:val="00450DA1"/>
    <w:rsid w:val="004A758D"/>
    <w:rsid w:val="004B1E80"/>
    <w:rsid w:val="004C5E10"/>
    <w:rsid w:val="005147D7"/>
    <w:rsid w:val="00545AA2"/>
    <w:rsid w:val="005B2FD2"/>
    <w:rsid w:val="005D6E16"/>
    <w:rsid w:val="005E00ED"/>
    <w:rsid w:val="005E040D"/>
    <w:rsid w:val="006744BB"/>
    <w:rsid w:val="0067570F"/>
    <w:rsid w:val="00685E31"/>
    <w:rsid w:val="00691FE3"/>
    <w:rsid w:val="00692043"/>
    <w:rsid w:val="00696DAE"/>
    <w:rsid w:val="006B02A6"/>
    <w:rsid w:val="006C2498"/>
    <w:rsid w:val="006D3446"/>
    <w:rsid w:val="006E597F"/>
    <w:rsid w:val="00742121"/>
    <w:rsid w:val="00752330"/>
    <w:rsid w:val="007A335E"/>
    <w:rsid w:val="007B256C"/>
    <w:rsid w:val="00825C90"/>
    <w:rsid w:val="008518F1"/>
    <w:rsid w:val="0089588C"/>
    <w:rsid w:val="008F59FE"/>
    <w:rsid w:val="009160F6"/>
    <w:rsid w:val="00920368"/>
    <w:rsid w:val="00A369B1"/>
    <w:rsid w:val="00A558AD"/>
    <w:rsid w:val="00AA67E0"/>
    <w:rsid w:val="00AC07D4"/>
    <w:rsid w:val="00AE0AA0"/>
    <w:rsid w:val="00B25792"/>
    <w:rsid w:val="00B94BDC"/>
    <w:rsid w:val="00BA15B9"/>
    <w:rsid w:val="00BA5853"/>
    <w:rsid w:val="00BB0024"/>
    <w:rsid w:val="00C2769D"/>
    <w:rsid w:val="00C371FC"/>
    <w:rsid w:val="00C80DC8"/>
    <w:rsid w:val="00C82ABC"/>
    <w:rsid w:val="00C955DA"/>
    <w:rsid w:val="00CA61D6"/>
    <w:rsid w:val="00CD2D9A"/>
    <w:rsid w:val="00CE43AE"/>
    <w:rsid w:val="00CE7118"/>
    <w:rsid w:val="00CF30A5"/>
    <w:rsid w:val="00D5169B"/>
    <w:rsid w:val="00D71FA9"/>
    <w:rsid w:val="00D961EF"/>
    <w:rsid w:val="00DA13C8"/>
    <w:rsid w:val="00DB571C"/>
    <w:rsid w:val="00E17210"/>
    <w:rsid w:val="00E77A36"/>
    <w:rsid w:val="00EC04CB"/>
    <w:rsid w:val="00EC246C"/>
    <w:rsid w:val="00F019C4"/>
    <w:rsid w:val="00F64BAD"/>
    <w:rsid w:val="00FB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DC0942-5974-49F6-A2DC-578F8D70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3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A6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67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6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67E0"/>
    <w:rPr>
      <w:sz w:val="18"/>
      <w:szCs w:val="18"/>
    </w:rPr>
  </w:style>
  <w:style w:type="character" w:styleId="a6">
    <w:name w:val="Hyperlink"/>
    <w:basedOn w:val="a0"/>
    <w:uiPriority w:val="99"/>
    <w:unhideWhenUsed/>
    <w:rsid w:val="00AA6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Jagger</dc:creator>
  <cp:keywords/>
  <dc:description/>
  <cp:lastModifiedBy>Li Jagger</cp:lastModifiedBy>
  <cp:revision>26</cp:revision>
  <dcterms:created xsi:type="dcterms:W3CDTF">2020-11-24T13:37:00Z</dcterms:created>
  <dcterms:modified xsi:type="dcterms:W3CDTF">2021-01-24T07:45:00Z</dcterms:modified>
</cp:coreProperties>
</file>