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5064C" w14:textId="77777777" w:rsidR="00983C49" w:rsidRPr="00A54F18" w:rsidRDefault="004A1396" w:rsidP="008A238B">
      <w:pPr>
        <w:spacing w:line="60" w:lineRule="auto"/>
        <w:rPr>
          <w:rStyle w:val="affff7"/>
          <w:sz w:val="22"/>
        </w:rPr>
      </w:pPr>
      <w:r>
        <w:rPr>
          <w:rStyle w:val="affff7"/>
          <w:sz w:val="22"/>
        </w:rPr>
        <w:t xml:space="preserve"> </w:t>
      </w:r>
    </w:p>
    <w:p w14:paraId="6B3F8FDC" w14:textId="77777777" w:rsidR="004B5525" w:rsidRPr="00A54F18" w:rsidRDefault="00983C49" w:rsidP="008A238B">
      <w:pPr>
        <w:spacing w:line="60" w:lineRule="auto"/>
        <w:ind w:left="2850" w:firstLineChars="1500" w:firstLine="3450"/>
        <w:rPr>
          <w:rStyle w:val="affff7"/>
          <w:sz w:val="22"/>
        </w:rPr>
      </w:pPr>
      <w:r w:rsidRPr="00A54F18">
        <w:rPr>
          <w:rStyle w:val="affff7"/>
          <w:sz w:val="22"/>
        </w:rPr>
        <w:t>Candidate Interview Form</w:t>
      </w:r>
    </w:p>
    <w:p w14:paraId="007EEDAD" w14:textId="77777777" w:rsidR="00321A59" w:rsidRPr="00127811" w:rsidRDefault="00127811" w:rsidP="00127811">
      <w:pPr>
        <w:rPr>
          <w:b/>
          <w:color w:val="ED7D31" w:themeColor="accent2"/>
          <w:u w:val="single"/>
        </w:rPr>
      </w:pPr>
      <w:r>
        <w:rPr>
          <w:rFonts w:hint="eastAsia"/>
          <w:b/>
          <w:color w:val="ED7D31" w:themeColor="accent2"/>
        </w:rPr>
        <w:t>Date：</w:t>
      </w:r>
      <w:r>
        <w:rPr>
          <w:rFonts w:hint="eastAsia"/>
          <w:b/>
          <w:color w:val="ED7D31" w:themeColor="accent2"/>
          <w:u w:val="single"/>
        </w:rPr>
        <w:t xml:space="preserve"> </w:t>
      </w:r>
      <w:r>
        <w:rPr>
          <w:b/>
          <w:color w:val="ED7D31" w:themeColor="accent2"/>
          <w:u w:val="single"/>
        </w:rPr>
        <w:t xml:space="preserve">                       </w:t>
      </w:r>
    </w:p>
    <w:p w14:paraId="2070B7FA" w14:textId="77777777" w:rsidR="00B41352" w:rsidRPr="000E3329" w:rsidRDefault="00321A59" w:rsidP="009B7D89">
      <w:pPr>
        <w:pStyle w:val="af2"/>
        <w:numPr>
          <w:ilvl w:val="0"/>
          <w:numId w:val="1"/>
        </w:numPr>
        <w:ind w:firstLineChars="0"/>
        <w:rPr>
          <w:color w:val="ED7D31" w:themeColor="accent2"/>
        </w:rPr>
      </w:pPr>
      <w:r w:rsidRPr="00571B91">
        <w:rPr>
          <w:color w:val="ED7D31" w:themeColor="accent2"/>
        </w:rPr>
        <w:t xml:space="preserve">Personal Particulars </w:t>
      </w:r>
      <w:r w:rsidRPr="00571B91">
        <w:rPr>
          <w:rFonts w:hint="eastAsia"/>
          <w:color w:val="ED7D31" w:themeColor="accent2"/>
        </w:rPr>
        <w:t>个人资料</w:t>
      </w:r>
    </w:p>
    <w:tbl>
      <w:tblPr>
        <w:tblStyle w:val="23"/>
        <w:tblW w:w="15451" w:type="dxa"/>
        <w:tblLayout w:type="fixed"/>
        <w:tblLook w:val="04A0" w:firstRow="1" w:lastRow="0" w:firstColumn="1" w:lastColumn="0" w:noHBand="0" w:noVBand="1"/>
      </w:tblPr>
      <w:tblGrid>
        <w:gridCol w:w="3828"/>
        <w:gridCol w:w="3543"/>
        <w:gridCol w:w="3260"/>
        <w:gridCol w:w="4820"/>
      </w:tblGrid>
      <w:tr w:rsidR="00404040" w:rsidRPr="003B1A6D" w14:paraId="5A4BDDC4" w14:textId="77777777" w:rsidTr="00404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1F4EB928" w14:textId="77777777" w:rsidR="00404040" w:rsidRPr="00571B91" w:rsidRDefault="00404040" w:rsidP="00404040">
            <w:pPr>
              <w:ind w:rightChars="-52" w:right="-109"/>
              <w:jc w:val="center"/>
              <w:rPr>
                <w:b w:val="0"/>
                <w:color w:val="262626" w:themeColor="text1" w:themeTint="D9"/>
                <w:sz w:val="18"/>
              </w:rPr>
            </w:pPr>
            <w:r w:rsidRPr="00571B91">
              <w:rPr>
                <w:b w:val="0"/>
                <w:color w:val="262626" w:themeColor="text1" w:themeTint="D9"/>
                <w:sz w:val="18"/>
              </w:rPr>
              <w:t>Candidate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 w:rsidRPr="00571B91">
              <w:rPr>
                <w:b w:val="0"/>
                <w:color w:val="262626" w:themeColor="text1" w:themeTint="D9"/>
                <w:sz w:val="18"/>
              </w:rPr>
              <w:t>候选人姓名</w:t>
            </w:r>
          </w:p>
        </w:tc>
        <w:tc>
          <w:tcPr>
            <w:tcW w:w="3543" w:type="dxa"/>
            <w:vAlign w:val="center"/>
          </w:tcPr>
          <w:p w14:paraId="2A21EF83" w14:textId="26A37463" w:rsidR="00404040" w:rsidRPr="00B3376F" w:rsidRDefault="00CC4735" w:rsidP="00404BF3">
            <w:pPr>
              <w:ind w:left="736" w:rightChars="-601" w:right="-1262" w:hangingChars="409" w:hanging="73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冷春芳 Lisa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72EE4AB8" w14:textId="77777777" w:rsidR="00404040" w:rsidRPr="00404040" w:rsidRDefault="00404040" w:rsidP="00404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>Company 公司</w:t>
            </w:r>
          </w:p>
        </w:tc>
        <w:tc>
          <w:tcPr>
            <w:tcW w:w="4820" w:type="dxa"/>
            <w:vAlign w:val="center"/>
          </w:tcPr>
          <w:p w14:paraId="3AB55A09" w14:textId="1DAC369D" w:rsidR="00404040" w:rsidRPr="00571B91" w:rsidRDefault="00CC4735" w:rsidP="00404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sz w:val="18"/>
              </w:rPr>
            </w:pPr>
            <w:proofErr w:type="gramStart"/>
            <w:r>
              <w:rPr>
                <w:rFonts w:hint="eastAsia"/>
                <w:b w:val="0"/>
                <w:sz w:val="18"/>
              </w:rPr>
              <w:t>通赞人才资</w:t>
            </w:r>
            <w:proofErr w:type="gramEnd"/>
            <w:r>
              <w:rPr>
                <w:rFonts w:hint="eastAsia"/>
                <w:b w:val="0"/>
                <w:sz w:val="18"/>
              </w:rPr>
              <w:t>咨询有限公司</w:t>
            </w:r>
          </w:p>
        </w:tc>
      </w:tr>
      <w:tr w:rsidR="004C3035" w:rsidRPr="003B1A6D" w14:paraId="4FC20318" w14:textId="77777777" w:rsidTr="0040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2B878185" w14:textId="77777777" w:rsidR="004C3035" w:rsidRPr="00571B91" w:rsidRDefault="00E05F4A" w:rsidP="00404040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>Phone Number</w:t>
            </w:r>
            <w:r w:rsidR="00404040"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手机号码</w:t>
            </w:r>
          </w:p>
        </w:tc>
        <w:tc>
          <w:tcPr>
            <w:tcW w:w="3543" w:type="dxa"/>
            <w:vAlign w:val="center"/>
          </w:tcPr>
          <w:p w14:paraId="08809294" w14:textId="0696807B" w:rsidR="004C3035" w:rsidRPr="00B3376F" w:rsidRDefault="00CC4735" w:rsidP="004C3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>
              <w:rPr>
                <w:rFonts w:ascii="MicrosoftYaHei" w:eastAsia="MicrosoftYaHei" w:cs="MicrosoftYaHei"/>
                <w:kern w:val="0"/>
                <w:sz w:val="18"/>
                <w:szCs w:val="18"/>
              </w:rPr>
              <w:t>13162182134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4783E147" w14:textId="77777777" w:rsidR="004C3035" w:rsidRPr="00404040" w:rsidRDefault="004C3035" w:rsidP="00404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 w:rsidRPr="00B140BB">
              <w:rPr>
                <w:color w:val="262626" w:themeColor="text1" w:themeTint="D9"/>
                <w:sz w:val="18"/>
              </w:rPr>
              <w:t>Candidate Source</w:t>
            </w:r>
            <w:r w:rsidR="00404040">
              <w:rPr>
                <w:rFonts w:hint="eastAsia"/>
                <w:b/>
                <w:color w:val="262626" w:themeColor="text1" w:themeTint="D9"/>
                <w:sz w:val="18"/>
              </w:rPr>
              <w:t xml:space="preserve"> </w:t>
            </w:r>
            <w:r w:rsidRPr="00B140BB">
              <w:rPr>
                <w:color w:val="262626" w:themeColor="text1" w:themeTint="D9"/>
                <w:sz w:val="18"/>
              </w:rPr>
              <w:t>候选人来源</w:t>
            </w:r>
          </w:p>
        </w:tc>
        <w:tc>
          <w:tcPr>
            <w:tcW w:w="4820" w:type="dxa"/>
            <w:vAlign w:val="center"/>
          </w:tcPr>
          <w:p w14:paraId="29662C66" w14:textId="66AF0308" w:rsidR="004C3035" w:rsidRPr="00571B91" w:rsidRDefault="00CC4735" w:rsidP="004C30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William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Li</w:t>
            </w:r>
          </w:p>
        </w:tc>
      </w:tr>
      <w:tr w:rsidR="004C3035" w:rsidRPr="003B1A6D" w14:paraId="7B38A4A9" w14:textId="77777777" w:rsidTr="00404040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60FD98D7" w14:textId="77777777" w:rsidR="004C3035" w:rsidRPr="00571B91" w:rsidRDefault="004C3035" w:rsidP="00404040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Function</w:t>
            </w:r>
            <w:r w:rsidR="00E05F4A">
              <w:rPr>
                <w:rFonts w:hint="eastAsia"/>
                <w:b w:val="0"/>
                <w:color w:val="262626" w:themeColor="text1" w:themeTint="D9"/>
                <w:sz w:val="18"/>
              </w:rPr>
              <w:t>/</w:t>
            </w:r>
            <w:r w:rsidR="00E05F4A">
              <w:rPr>
                <w:b w:val="0"/>
                <w:color w:val="262626" w:themeColor="text1" w:themeTint="D9"/>
                <w:sz w:val="18"/>
              </w:rPr>
              <w:t>Industry</w:t>
            </w: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Focus</w:t>
            </w:r>
            <w:r w:rsidR="00404040"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专注</w:t>
            </w:r>
            <w:r w:rsidRPr="00571B91">
              <w:rPr>
                <w:b w:val="0"/>
                <w:color w:val="262626" w:themeColor="text1" w:themeTint="D9"/>
                <w:sz w:val="18"/>
              </w:rPr>
              <w:t>职能</w:t>
            </w:r>
            <w:r w:rsidR="00E05F4A">
              <w:rPr>
                <w:b w:val="0"/>
                <w:color w:val="262626" w:themeColor="text1" w:themeTint="D9"/>
                <w:sz w:val="18"/>
              </w:rPr>
              <w:t>/</w:t>
            </w:r>
            <w:r w:rsidR="00E05F4A">
              <w:rPr>
                <w:rFonts w:hint="eastAsia"/>
                <w:b w:val="0"/>
                <w:color w:val="262626" w:themeColor="text1" w:themeTint="D9"/>
                <w:sz w:val="18"/>
              </w:rPr>
              <w:t>行业</w:t>
            </w:r>
          </w:p>
        </w:tc>
        <w:tc>
          <w:tcPr>
            <w:tcW w:w="3543" w:type="dxa"/>
            <w:vAlign w:val="center"/>
          </w:tcPr>
          <w:p w14:paraId="7BDD6A3C" w14:textId="4EF7DD6D" w:rsidR="004C3035" w:rsidRPr="00B3376F" w:rsidRDefault="00491DD3" w:rsidP="004C30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>
              <w:rPr>
                <w:rFonts w:hint="eastAsia"/>
                <w:b/>
                <w:color w:val="262626" w:themeColor="text1" w:themeTint="D9"/>
                <w:sz w:val="18"/>
              </w:rPr>
              <w:t>互联网 电商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784182D8" w14:textId="77777777" w:rsidR="004C3035" w:rsidRPr="00404040" w:rsidRDefault="00E05F4A" w:rsidP="00404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>
              <w:rPr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color w:val="262626" w:themeColor="text1" w:themeTint="D9"/>
                <w:sz w:val="18"/>
              </w:rPr>
              <w:t>候选人如何加入目前公司</w:t>
            </w:r>
          </w:p>
        </w:tc>
        <w:tc>
          <w:tcPr>
            <w:tcW w:w="4820" w:type="dxa"/>
            <w:vAlign w:val="center"/>
          </w:tcPr>
          <w:p w14:paraId="04458CD6" w14:textId="77777777" w:rsidR="004C3035" w:rsidRPr="00571B91" w:rsidRDefault="00E05F4A" w:rsidP="00404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CC4735">
              <w:rPr>
                <w:rFonts w:hint="eastAsia"/>
                <w:color w:val="000000" w:themeColor="text1"/>
                <w:sz w:val="18"/>
              </w:rPr>
              <w:t>1</w:t>
            </w:r>
            <w:r w:rsidR="00404040" w:rsidRPr="00CC4735">
              <w:rPr>
                <w:rFonts w:hint="eastAsia"/>
                <w:color w:val="000000" w:themeColor="text1"/>
                <w:sz w:val="18"/>
              </w:rPr>
              <w:t>.</w:t>
            </w:r>
            <w:r w:rsidRPr="00CC4735">
              <w:rPr>
                <w:color w:val="000000" w:themeColor="text1"/>
                <w:sz w:val="18"/>
              </w:rPr>
              <w:t xml:space="preserve"> HR</w:t>
            </w:r>
            <w:r>
              <w:rPr>
                <w:sz w:val="18"/>
              </w:rPr>
              <w:t xml:space="preserve"> </w:t>
            </w:r>
            <w:r w:rsidR="00404040">
              <w:rPr>
                <w:sz w:val="18"/>
              </w:rPr>
              <w:t xml:space="preserve">  </w:t>
            </w:r>
            <w:r w:rsidRPr="00CC4735">
              <w:rPr>
                <w:color w:val="FF0000"/>
                <w:sz w:val="18"/>
              </w:rPr>
              <w:t xml:space="preserve">2 </w:t>
            </w:r>
            <w:r w:rsidR="00404040" w:rsidRPr="00CC4735">
              <w:rPr>
                <w:color w:val="FF0000"/>
                <w:sz w:val="18"/>
              </w:rPr>
              <w:t>.</w:t>
            </w:r>
            <w:r w:rsidRPr="00CC4735">
              <w:rPr>
                <w:rFonts w:hint="eastAsia"/>
                <w:color w:val="FF0000"/>
                <w:sz w:val="18"/>
              </w:rPr>
              <w:t>内部推荐</w:t>
            </w:r>
            <w:r w:rsidR="00404040">
              <w:rPr>
                <w:sz w:val="18"/>
              </w:rPr>
              <w:t xml:space="preserve">   </w:t>
            </w:r>
            <w:r>
              <w:rPr>
                <w:sz w:val="18"/>
              </w:rPr>
              <w:t>3</w:t>
            </w:r>
            <w:r w:rsidR="00404040">
              <w:rPr>
                <w:sz w:val="18"/>
              </w:rPr>
              <w:t>.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LM</w:t>
            </w:r>
            <w:r w:rsidR="00404040">
              <w:rPr>
                <w:sz w:val="18"/>
              </w:rPr>
              <w:t xml:space="preserve">   </w:t>
            </w:r>
            <w:r>
              <w:rPr>
                <w:rFonts w:hint="eastAsia"/>
                <w:sz w:val="18"/>
              </w:rPr>
              <w:t>4</w:t>
            </w:r>
            <w:r w:rsidR="00404040">
              <w:rPr>
                <w:sz w:val="18"/>
              </w:rPr>
              <w:t>.</w:t>
            </w:r>
            <w:r>
              <w:rPr>
                <w:rFonts w:hint="eastAsia"/>
                <w:sz w:val="18"/>
              </w:rPr>
              <w:t>校园招聘</w:t>
            </w:r>
          </w:p>
        </w:tc>
      </w:tr>
    </w:tbl>
    <w:p w14:paraId="4711ED11" w14:textId="77777777" w:rsidR="00B41352" w:rsidRDefault="00B41352" w:rsidP="009B7D89">
      <w:pPr>
        <w:rPr>
          <w:sz w:val="15"/>
        </w:rPr>
      </w:pPr>
    </w:p>
    <w:p w14:paraId="15C080D1" w14:textId="77777777" w:rsidR="00B41352" w:rsidRDefault="00321A59" w:rsidP="009B7D89">
      <w:pPr>
        <w:pStyle w:val="af2"/>
        <w:numPr>
          <w:ilvl w:val="0"/>
          <w:numId w:val="1"/>
        </w:numPr>
        <w:ind w:firstLineChars="0"/>
        <w:rPr>
          <w:color w:val="ED7D31" w:themeColor="accent2"/>
        </w:rPr>
      </w:pPr>
      <w:r w:rsidRPr="00571B91">
        <w:rPr>
          <w:color w:val="ED7D31" w:themeColor="accent2"/>
        </w:rPr>
        <w:t>Employer Background</w:t>
      </w:r>
      <w:r w:rsidR="004A1396">
        <w:rPr>
          <w:color w:val="ED7D31" w:themeColor="accent2"/>
        </w:rPr>
        <w:t xml:space="preserve"> &amp; Team O-Chart</w:t>
      </w:r>
      <w:r w:rsidRPr="00571B91">
        <w:rPr>
          <w:color w:val="ED7D31" w:themeColor="accent2"/>
        </w:rPr>
        <w:t xml:space="preserve"> 公司</w:t>
      </w:r>
      <w:r w:rsidR="00042205">
        <w:rPr>
          <w:color w:val="ED7D31" w:themeColor="accent2"/>
        </w:rPr>
        <w:t>/</w:t>
      </w:r>
      <w:r w:rsidR="00042205">
        <w:rPr>
          <w:rFonts w:hint="eastAsia"/>
          <w:color w:val="ED7D31" w:themeColor="accent2"/>
        </w:rPr>
        <w:t>团队</w:t>
      </w:r>
      <w:r w:rsidRPr="00571B91">
        <w:rPr>
          <w:color w:val="ED7D31" w:themeColor="accent2"/>
        </w:rPr>
        <w:t>背景</w:t>
      </w:r>
      <w:r w:rsidR="004A1396">
        <w:rPr>
          <w:rFonts w:hint="eastAsia"/>
          <w:color w:val="ED7D31" w:themeColor="accent2"/>
        </w:rPr>
        <w:t>和组织架构</w:t>
      </w:r>
    </w:p>
    <w:p w14:paraId="151A8B06" w14:textId="77777777" w:rsidR="004A1396" w:rsidRPr="000E3329" w:rsidRDefault="004A1396" w:rsidP="004A1396">
      <w:pPr>
        <w:pStyle w:val="af2"/>
        <w:ind w:left="420" w:firstLineChars="0" w:firstLine="0"/>
        <w:rPr>
          <w:color w:val="ED7D31" w:themeColor="accent2"/>
        </w:rPr>
      </w:pPr>
    </w:p>
    <w:tbl>
      <w:tblPr>
        <w:tblStyle w:val="23"/>
        <w:tblW w:w="15451" w:type="dxa"/>
        <w:tblLook w:val="04A0" w:firstRow="1" w:lastRow="0" w:firstColumn="1" w:lastColumn="0" w:noHBand="0" w:noVBand="1"/>
      </w:tblPr>
      <w:tblGrid>
        <w:gridCol w:w="3828"/>
        <w:gridCol w:w="3544"/>
        <w:gridCol w:w="3260"/>
        <w:gridCol w:w="4819"/>
      </w:tblGrid>
      <w:tr w:rsidR="004A1396" w:rsidRPr="003B1A6D" w14:paraId="69D8B357" w14:textId="77777777" w:rsidTr="00404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36542864" w14:textId="77777777" w:rsidR="004A1396" w:rsidRPr="00404040" w:rsidRDefault="004A1396" w:rsidP="00404040">
            <w:pPr>
              <w:jc w:val="center"/>
              <w:rPr>
                <w:b w:val="0"/>
                <w:bCs w:val="0"/>
                <w:color w:val="262626" w:themeColor="text1" w:themeTint="D9"/>
                <w:sz w:val="18"/>
              </w:rPr>
            </w:pPr>
            <w:r w:rsidRPr="00867AD8">
              <w:rPr>
                <w:b w:val="0"/>
                <w:color w:val="262626" w:themeColor="text1" w:themeTint="D9"/>
                <w:sz w:val="18"/>
              </w:rPr>
              <w:t>Headcount</w:t>
            </w:r>
            <w:r w:rsidR="00404040">
              <w:rPr>
                <w:rFonts w:hint="eastAsia"/>
                <w:b w:val="0"/>
                <w:bCs w:val="0"/>
                <w:color w:val="262626" w:themeColor="text1" w:themeTint="D9"/>
                <w:sz w:val="18"/>
              </w:rPr>
              <w:t xml:space="preserve"> </w:t>
            </w:r>
            <w:r w:rsidR="002F399F">
              <w:rPr>
                <w:rFonts w:hint="eastAsia"/>
                <w:b w:val="0"/>
                <w:color w:val="262626" w:themeColor="text1" w:themeTint="D9"/>
                <w:sz w:val="18"/>
              </w:rPr>
              <w:t>公司</w:t>
            </w:r>
            <w:r w:rsidR="002F399F">
              <w:rPr>
                <w:b w:val="0"/>
                <w:color w:val="262626" w:themeColor="text1" w:themeTint="D9"/>
                <w:sz w:val="18"/>
              </w:rPr>
              <w:t>/</w:t>
            </w:r>
            <w:r w:rsidR="002F399F">
              <w:rPr>
                <w:rFonts w:hint="eastAsia"/>
                <w:b w:val="0"/>
                <w:color w:val="262626" w:themeColor="text1" w:themeTint="D9"/>
                <w:sz w:val="18"/>
              </w:rPr>
              <w:t>团队</w:t>
            </w:r>
            <w:r w:rsidRPr="00867AD8">
              <w:rPr>
                <w:b w:val="0"/>
                <w:color w:val="262626" w:themeColor="text1" w:themeTint="D9"/>
                <w:sz w:val="18"/>
              </w:rPr>
              <w:t>人数</w:t>
            </w:r>
          </w:p>
        </w:tc>
        <w:tc>
          <w:tcPr>
            <w:tcW w:w="3544" w:type="dxa"/>
            <w:vAlign w:val="center"/>
          </w:tcPr>
          <w:p w14:paraId="559E5B8B" w14:textId="4792D025" w:rsidR="004A1396" w:rsidRPr="00571B91" w:rsidRDefault="00CC4735" w:rsidP="00AD5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>20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372ACDD2" w14:textId="77777777" w:rsidR="004A1396" w:rsidRPr="00571B91" w:rsidRDefault="004A1396" w:rsidP="004040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 w:rsidRPr="00867AD8">
              <w:rPr>
                <w:b w:val="0"/>
                <w:color w:val="262626" w:themeColor="text1" w:themeTint="D9"/>
                <w:sz w:val="18"/>
              </w:rPr>
              <w:t>Revenue</w:t>
            </w:r>
            <w:r w:rsidR="00404040"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 w:rsidR="002F399F">
              <w:rPr>
                <w:rFonts w:hint="eastAsia"/>
                <w:b w:val="0"/>
                <w:color w:val="262626" w:themeColor="text1" w:themeTint="D9"/>
                <w:sz w:val="18"/>
              </w:rPr>
              <w:t>公司/团队</w:t>
            </w:r>
            <w:r w:rsidRPr="00867AD8">
              <w:rPr>
                <w:b w:val="0"/>
                <w:color w:val="262626" w:themeColor="text1" w:themeTint="D9"/>
                <w:sz w:val="18"/>
              </w:rPr>
              <w:t>业绩</w:t>
            </w:r>
          </w:p>
        </w:tc>
        <w:tc>
          <w:tcPr>
            <w:tcW w:w="4819" w:type="dxa"/>
            <w:vAlign w:val="center"/>
          </w:tcPr>
          <w:p w14:paraId="0026C177" w14:textId="77777777" w:rsidR="004A1396" w:rsidRPr="00571B91" w:rsidRDefault="004A1396" w:rsidP="00AD55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262626" w:themeColor="text1" w:themeTint="D9"/>
                <w:sz w:val="18"/>
              </w:rPr>
            </w:pPr>
          </w:p>
        </w:tc>
      </w:tr>
      <w:tr w:rsidR="004A1396" w:rsidRPr="003B1A6D" w14:paraId="7C99C136" w14:textId="77777777" w:rsidTr="0040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39650AE4" w14:textId="77777777" w:rsidR="004A1396" w:rsidRPr="00404040" w:rsidRDefault="004A1396" w:rsidP="00404040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KPI</w:t>
            </w:r>
            <w:r w:rsidR="00404040"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关键指标考核</w:t>
            </w:r>
          </w:p>
        </w:tc>
        <w:tc>
          <w:tcPr>
            <w:tcW w:w="3544" w:type="dxa"/>
            <w:vAlign w:val="center"/>
          </w:tcPr>
          <w:p w14:paraId="745F9F79" w14:textId="716371C6" w:rsidR="004A1396" w:rsidRPr="00B3376F" w:rsidRDefault="00491DD3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>
              <w:rPr>
                <w:rFonts w:hint="eastAsia"/>
                <w:b/>
                <w:color w:val="262626" w:themeColor="text1" w:themeTint="D9"/>
                <w:sz w:val="18"/>
              </w:rPr>
              <w:t>推荐量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1375CC36" w14:textId="77777777" w:rsidR="004A1396" w:rsidRPr="00571B91" w:rsidRDefault="004A1396" w:rsidP="00404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Line</w:t>
            </w:r>
            <w:r>
              <w:rPr>
                <w:bCs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Cs/>
                <w:color w:val="262626" w:themeColor="text1" w:themeTint="D9"/>
                <w:sz w:val="18"/>
              </w:rPr>
              <w:t>Manager</w:t>
            </w:r>
            <w:r w:rsidR="004C3035">
              <w:rPr>
                <w:rFonts w:hint="eastAsia"/>
                <w:bCs/>
                <w:color w:val="262626" w:themeColor="text1" w:themeTint="D9"/>
                <w:sz w:val="18"/>
              </w:rPr>
              <w:t>&amp;</w:t>
            </w:r>
            <w:r w:rsidR="004C3035">
              <w:rPr>
                <w:bCs/>
                <w:color w:val="262626" w:themeColor="text1" w:themeTint="D9"/>
                <w:sz w:val="18"/>
              </w:rPr>
              <w:t xml:space="preserve"> </w:t>
            </w:r>
            <w:r w:rsidR="004C3035">
              <w:rPr>
                <w:rFonts w:hint="eastAsia"/>
                <w:bCs/>
                <w:color w:val="262626" w:themeColor="text1" w:themeTint="D9"/>
                <w:sz w:val="18"/>
              </w:rPr>
              <w:t>Style</w:t>
            </w:r>
            <w:r w:rsidR="00404040">
              <w:rPr>
                <w:rFonts w:hint="eastAsia"/>
                <w:bCs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Cs/>
                <w:color w:val="262626" w:themeColor="text1" w:themeTint="D9"/>
                <w:sz w:val="18"/>
              </w:rPr>
              <w:t>汇报对象</w:t>
            </w:r>
            <w:r w:rsidR="004C3035">
              <w:rPr>
                <w:rFonts w:hint="eastAsia"/>
                <w:bCs/>
                <w:color w:val="262626" w:themeColor="text1" w:themeTint="D9"/>
                <w:sz w:val="18"/>
              </w:rPr>
              <w:t>&amp;风格</w:t>
            </w:r>
          </w:p>
        </w:tc>
        <w:tc>
          <w:tcPr>
            <w:tcW w:w="4819" w:type="dxa"/>
            <w:vAlign w:val="center"/>
          </w:tcPr>
          <w:p w14:paraId="2927F2C9" w14:textId="5152B897" w:rsidR="004A1396" w:rsidRPr="00571B91" w:rsidRDefault="00491DD3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Manager</w:t>
            </w:r>
          </w:p>
        </w:tc>
      </w:tr>
      <w:tr w:rsidR="00867AD8" w:rsidRPr="003B1A6D" w14:paraId="4FE581E3" w14:textId="77777777" w:rsidTr="00404040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31963DAA" w14:textId="77777777" w:rsidR="00867AD8" w:rsidRDefault="00867AD8" w:rsidP="00404040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B</w:t>
            </w:r>
            <w:r>
              <w:rPr>
                <w:b w:val="0"/>
                <w:color w:val="262626" w:themeColor="text1" w:themeTint="D9"/>
                <w:sz w:val="18"/>
              </w:rPr>
              <w:t>i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lling</w:t>
            </w:r>
            <w:r w:rsidR="00042205">
              <w:rPr>
                <w:rFonts w:hint="eastAsia"/>
                <w:b w:val="0"/>
                <w:color w:val="262626" w:themeColor="text1" w:themeTint="D9"/>
                <w:sz w:val="18"/>
              </w:rPr>
              <w:t>/yearly</w:t>
            </w:r>
            <w:r w:rsidR="00404040"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个人</w:t>
            </w:r>
            <w:r w:rsidR="00042205">
              <w:rPr>
                <w:rFonts w:hint="eastAsia"/>
                <w:b w:val="0"/>
                <w:color w:val="262626" w:themeColor="text1" w:themeTint="D9"/>
                <w:sz w:val="18"/>
              </w:rPr>
              <w:t>年产出</w:t>
            </w:r>
          </w:p>
        </w:tc>
        <w:tc>
          <w:tcPr>
            <w:tcW w:w="3544" w:type="dxa"/>
            <w:vAlign w:val="center"/>
          </w:tcPr>
          <w:p w14:paraId="6BC85EC6" w14:textId="2D84E2B9" w:rsidR="00867AD8" w:rsidRPr="00B3376F" w:rsidRDefault="00491DD3" w:rsidP="00AD55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>
              <w:rPr>
                <w:rFonts w:hint="eastAsia"/>
                <w:b/>
                <w:color w:val="262626" w:themeColor="text1" w:themeTint="D9"/>
                <w:sz w:val="18"/>
              </w:rPr>
              <w:t>6</w:t>
            </w:r>
            <w:r>
              <w:rPr>
                <w:b/>
                <w:color w:val="262626" w:themeColor="text1" w:themeTint="D9"/>
                <w:sz w:val="18"/>
              </w:rPr>
              <w:t>0</w:t>
            </w:r>
            <w:r w:rsidR="00CC4735">
              <w:rPr>
                <w:rFonts w:hint="eastAsia"/>
                <w:b/>
                <w:color w:val="262626" w:themeColor="text1" w:themeTint="D9"/>
                <w:sz w:val="18"/>
              </w:rPr>
              <w:t>万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00E8BEBB" w14:textId="77777777" w:rsidR="00867AD8" w:rsidRDefault="00867AD8" w:rsidP="004040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bCs/>
                <w:color w:val="262626" w:themeColor="text1" w:themeTint="D9"/>
                <w:sz w:val="18"/>
              </w:rPr>
              <w:t xml:space="preserve">Average </w:t>
            </w:r>
            <w:r>
              <w:rPr>
                <w:rFonts w:hint="eastAsia"/>
                <w:bCs/>
                <w:color w:val="262626" w:themeColor="text1" w:themeTint="D9"/>
                <w:sz w:val="18"/>
              </w:rPr>
              <w:t>Fee</w:t>
            </w:r>
            <w:r w:rsidR="00404040">
              <w:rPr>
                <w:rFonts w:hint="eastAsia"/>
                <w:bCs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Cs/>
                <w:color w:val="262626" w:themeColor="text1" w:themeTint="D9"/>
                <w:sz w:val="18"/>
              </w:rPr>
              <w:t>平均收费</w:t>
            </w:r>
          </w:p>
        </w:tc>
        <w:tc>
          <w:tcPr>
            <w:tcW w:w="4819" w:type="dxa"/>
            <w:vAlign w:val="center"/>
          </w:tcPr>
          <w:p w14:paraId="7BE9B584" w14:textId="5C60176E" w:rsidR="00867AD8" w:rsidRPr="00571B91" w:rsidRDefault="00CC4735" w:rsidP="00CC47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bCs/>
                <w:color w:val="262626" w:themeColor="text1" w:themeTint="D9"/>
                <w:sz w:val="18"/>
              </w:rPr>
              <w:t>8</w:t>
            </w:r>
            <w:r>
              <w:rPr>
                <w:rFonts w:hint="eastAsia"/>
                <w:bCs/>
                <w:color w:val="262626" w:themeColor="text1" w:themeTint="D9"/>
                <w:sz w:val="18"/>
              </w:rPr>
              <w:t>万</w:t>
            </w:r>
          </w:p>
        </w:tc>
      </w:tr>
      <w:tr w:rsidR="00867AD8" w:rsidRPr="003B1A6D" w14:paraId="54C783EF" w14:textId="77777777" w:rsidTr="004040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32B4CD4A" w14:textId="77777777" w:rsidR="00867AD8" w:rsidRDefault="00042205" w:rsidP="00404040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Practice</w:t>
            </w:r>
            <w:r w:rsidR="00404040"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 w:rsidR="004C3035">
              <w:rPr>
                <w:rFonts w:hint="eastAsia"/>
                <w:b w:val="0"/>
                <w:color w:val="262626" w:themeColor="text1" w:themeTint="D9"/>
                <w:sz w:val="18"/>
              </w:rPr>
              <w:t>团队</w:t>
            </w:r>
            <w:r w:rsidR="00867AD8">
              <w:rPr>
                <w:rFonts w:hint="eastAsia"/>
                <w:b w:val="0"/>
                <w:color w:val="262626" w:themeColor="text1" w:themeTint="D9"/>
                <w:sz w:val="18"/>
              </w:rPr>
              <w:t>涉及的行业</w:t>
            </w:r>
          </w:p>
        </w:tc>
        <w:tc>
          <w:tcPr>
            <w:tcW w:w="3544" w:type="dxa"/>
            <w:vAlign w:val="center"/>
          </w:tcPr>
          <w:p w14:paraId="5D3451F8" w14:textId="372A127B" w:rsidR="00867AD8" w:rsidRPr="00B3376F" w:rsidRDefault="00491DD3" w:rsidP="00AD55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262626" w:themeColor="text1" w:themeTint="D9"/>
                <w:sz w:val="18"/>
              </w:rPr>
            </w:pPr>
            <w:r>
              <w:rPr>
                <w:rFonts w:hint="eastAsia"/>
                <w:b/>
                <w:color w:val="262626" w:themeColor="text1" w:themeTint="D9"/>
                <w:sz w:val="18"/>
              </w:rPr>
              <w:t>互联网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14:paraId="3B3978E0" w14:textId="77777777" w:rsidR="00867AD8" w:rsidRDefault="00042205" w:rsidP="004040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Main</w:t>
            </w:r>
            <w:r>
              <w:rPr>
                <w:bCs/>
                <w:color w:val="262626" w:themeColor="text1" w:themeTint="D9"/>
                <w:sz w:val="18"/>
              </w:rPr>
              <w:t xml:space="preserve"> </w:t>
            </w:r>
            <w:r w:rsidR="005243C1">
              <w:rPr>
                <w:rFonts w:hint="eastAsia"/>
                <w:bCs/>
                <w:color w:val="262626" w:themeColor="text1" w:themeTint="D9"/>
                <w:sz w:val="18"/>
              </w:rPr>
              <w:t>Clients</w:t>
            </w:r>
            <w:r w:rsidR="00404040">
              <w:rPr>
                <w:rFonts w:hint="eastAsia"/>
                <w:bCs/>
                <w:color w:val="262626" w:themeColor="text1" w:themeTint="D9"/>
                <w:sz w:val="18"/>
              </w:rPr>
              <w:t xml:space="preserve"> </w:t>
            </w:r>
            <w:r w:rsidR="005243C1">
              <w:rPr>
                <w:rFonts w:hint="eastAsia"/>
                <w:bCs/>
                <w:color w:val="262626" w:themeColor="text1" w:themeTint="D9"/>
                <w:sz w:val="18"/>
              </w:rPr>
              <w:t>主要客户</w:t>
            </w:r>
          </w:p>
        </w:tc>
        <w:tc>
          <w:tcPr>
            <w:tcW w:w="4819" w:type="dxa"/>
            <w:vAlign w:val="center"/>
          </w:tcPr>
          <w:p w14:paraId="26DF04CA" w14:textId="01588AA5" w:rsidR="00867AD8" w:rsidRPr="00571B91" w:rsidRDefault="00CC4735" w:rsidP="00CC47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bCs/>
                <w:color w:val="262626" w:themeColor="text1" w:themeTint="D9"/>
                <w:sz w:val="18"/>
              </w:rPr>
            </w:pPr>
            <w:r>
              <w:rPr>
                <w:rFonts w:hint="eastAsia"/>
                <w:bCs/>
                <w:color w:val="262626" w:themeColor="text1" w:themeTint="D9"/>
                <w:sz w:val="18"/>
              </w:rPr>
              <w:t>库克；瓦格纳；五</w:t>
            </w:r>
            <w:proofErr w:type="gramStart"/>
            <w:r>
              <w:rPr>
                <w:rFonts w:hint="eastAsia"/>
                <w:bCs/>
                <w:color w:val="262626" w:themeColor="text1" w:themeTint="D9"/>
                <w:sz w:val="18"/>
              </w:rPr>
              <w:t>蕴</w:t>
            </w:r>
            <w:proofErr w:type="gramEnd"/>
            <w:r>
              <w:rPr>
                <w:rFonts w:hint="eastAsia"/>
                <w:bCs/>
                <w:color w:val="262626" w:themeColor="text1" w:themeTint="D9"/>
                <w:sz w:val="18"/>
              </w:rPr>
              <w:t>；</w:t>
            </w:r>
            <w:proofErr w:type="gramStart"/>
            <w:r>
              <w:rPr>
                <w:rFonts w:hint="eastAsia"/>
                <w:bCs/>
                <w:color w:val="262626" w:themeColor="text1" w:themeTint="D9"/>
                <w:sz w:val="18"/>
              </w:rPr>
              <w:t>宝尊</w:t>
            </w:r>
            <w:proofErr w:type="gramEnd"/>
          </w:p>
        </w:tc>
      </w:tr>
      <w:tr w:rsidR="004A1396" w:rsidRPr="003B1A6D" w14:paraId="4C42BA59" w14:textId="77777777" w:rsidTr="00404040">
        <w:trPr>
          <w:trHeight w:val="2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  <w:shd w:val="clear" w:color="auto" w:fill="F2F2F2" w:themeFill="background1" w:themeFillShade="F2"/>
            <w:vAlign w:val="center"/>
          </w:tcPr>
          <w:p w14:paraId="051D5DC4" w14:textId="77777777" w:rsidR="004A1396" w:rsidRPr="00A338AD" w:rsidRDefault="004C3035" w:rsidP="00AD559E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整体Comments</w:t>
            </w:r>
          </w:p>
        </w:tc>
        <w:tc>
          <w:tcPr>
            <w:tcW w:w="11623" w:type="dxa"/>
            <w:gridSpan w:val="3"/>
            <w:vAlign w:val="center"/>
          </w:tcPr>
          <w:p w14:paraId="45525817" w14:textId="77777777" w:rsidR="00491DD3" w:rsidRDefault="00CC4735" w:rsidP="00CC4735">
            <w:pPr>
              <w:pStyle w:val="af2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>人选Lisa冷，有近6年工作经验，其中</w:t>
            </w:r>
            <w:r w:rsidR="00404BF3">
              <w:rPr>
                <w:rFonts w:hint="eastAsia"/>
                <w:color w:val="262626" w:themeColor="text1" w:themeTint="D9"/>
                <w:sz w:val="18"/>
              </w:rPr>
              <w:t>包括2年知名互联网公司B</w:t>
            </w:r>
            <w:r w:rsidR="00404BF3">
              <w:rPr>
                <w:color w:val="262626" w:themeColor="text1" w:themeTint="D9"/>
                <w:sz w:val="18"/>
              </w:rPr>
              <w:t>D</w:t>
            </w:r>
            <w:r w:rsidR="00404BF3">
              <w:rPr>
                <w:rFonts w:hint="eastAsia"/>
                <w:color w:val="262626" w:themeColor="text1" w:themeTint="D9"/>
                <w:sz w:val="18"/>
              </w:rPr>
              <w:t>岗，近3年专职猎头岗，有较为丰富的互联网行业猎头项目实操经验；</w:t>
            </w:r>
          </w:p>
          <w:p w14:paraId="209ED40A" w14:textId="3A69F28F" w:rsidR="00404BF3" w:rsidRDefault="00404BF3" w:rsidP="00CC4735">
            <w:pPr>
              <w:pStyle w:val="af2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>具备合格的沟通技巧和互联网行业敏锐度及嗅觉，有一定行业sense，最近一年实际回款近R</w:t>
            </w:r>
            <w:r>
              <w:rPr>
                <w:color w:val="262626" w:themeColor="text1" w:themeTint="D9"/>
                <w:sz w:val="18"/>
              </w:rPr>
              <w:t>MB60</w:t>
            </w:r>
            <w:r>
              <w:rPr>
                <w:rFonts w:hint="eastAsia"/>
                <w:color w:val="262626" w:themeColor="text1" w:themeTint="D9"/>
                <w:sz w:val="18"/>
              </w:rPr>
              <w:t>万</w:t>
            </w:r>
            <w:r w:rsidR="00202D6B">
              <w:rPr>
                <w:rFonts w:hint="eastAsia"/>
                <w:color w:val="262626" w:themeColor="text1" w:themeTint="D9"/>
                <w:sz w:val="18"/>
              </w:rPr>
              <w:t>元；</w:t>
            </w:r>
          </w:p>
          <w:p w14:paraId="2DCB9D89" w14:textId="77777777" w:rsidR="00202D6B" w:rsidRDefault="00202D6B" w:rsidP="00CC4735">
            <w:pPr>
              <w:pStyle w:val="af2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>个人希望向互联网细分行业沉淀，愿意接受A</w:t>
            </w:r>
            <w:r>
              <w:rPr>
                <w:color w:val="262626" w:themeColor="text1" w:themeTint="D9"/>
                <w:sz w:val="18"/>
              </w:rPr>
              <w:t>C</w:t>
            </w:r>
            <w:r>
              <w:rPr>
                <w:rFonts w:hint="eastAsia"/>
                <w:color w:val="262626" w:themeColor="text1" w:themeTint="D9"/>
                <w:sz w:val="18"/>
              </w:rPr>
              <w:t>职级，互联网电商B</w:t>
            </w:r>
            <w:r>
              <w:rPr>
                <w:color w:val="262626" w:themeColor="text1" w:themeTint="D9"/>
                <w:sz w:val="18"/>
              </w:rPr>
              <w:t>2B</w:t>
            </w:r>
            <w:r>
              <w:rPr>
                <w:rFonts w:hint="eastAsia"/>
                <w:color w:val="262626" w:themeColor="text1" w:themeTint="D9"/>
                <w:sz w:val="18"/>
              </w:rPr>
              <w:t>/</w:t>
            </w:r>
            <w:r>
              <w:rPr>
                <w:color w:val="262626" w:themeColor="text1" w:themeTint="D9"/>
                <w:sz w:val="18"/>
              </w:rPr>
              <w:t>B2C</w:t>
            </w:r>
            <w:r>
              <w:rPr>
                <w:rFonts w:hint="eastAsia"/>
                <w:color w:val="262626" w:themeColor="text1" w:themeTint="D9"/>
                <w:sz w:val="18"/>
              </w:rPr>
              <w:t>以及游戏行业都可以接受；</w:t>
            </w:r>
          </w:p>
          <w:p w14:paraId="0FD469FB" w14:textId="77777777" w:rsidR="00202D6B" w:rsidRDefault="00202D6B" w:rsidP="00CC4735">
            <w:pPr>
              <w:pStyle w:val="af2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>对于金钱有较为强烈的渴望，对于公司的提成制度和佣金发放政策也相对比较关注，有野心；</w:t>
            </w:r>
          </w:p>
          <w:p w14:paraId="52A2D7EE" w14:textId="511653B0" w:rsidR="00202D6B" w:rsidRPr="00CC4735" w:rsidRDefault="00202D6B" w:rsidP="00CC4735">
            <w:pPr>
              <w:pStyle w:val="af2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262626" w:themeColor="text1" w:themeTint="D9"/>
                <w:sz w:val="18"/>
              </w:rPr>
            </w:pPr>
            <w:r>
              <w:rPr>
                <w:rFonts w:hint="eastAsia"/>
                <w:color w:val="262626" w:themeColor="text1" w:themeTint="D9"/>
                <w:sz w:val="18"/>
              </w:rPr>
              <w:t>之前公司搜索渠道和方式都相对较为单一，需要在这个方面重点加强一下。</w:t>
            </w:r>
          </w:p>
        </w:tc>
      </w:tr>
    </w:tbl>
    <w:p w14:paraId="36F3CFF5" w14:textId="77777777" w:rsidR="004C3035" w:rsidRDefault="004C3035" w:rsidP="004C3035">
      <w:pPr>
        <w:rPr>
          <w:color w:val="ED7D31" w:themeColor="accent2"/>
        </w:rPr>
      </w:pPr>
    </w:p>
    <w:tbl>
      <w:tblPr>
        <w:tblStyle w:val="23"/>
        <w:tblW w:w="15451" w:type="dxa"/>
        <w:tblLook w:val="04A0" w:firstRow="1" w:lastRow="0" w:firstColumn="1" w:lastColumn="0" w:noHBand="0" w:noVBand="1"/>
      </w:tblPr>
      <w:tblGrid>
        <w:gridCol w:w="1985"/>
        <w:gridCol w:w="5386"/>
        <w:gridCol w:w="2268"/>
        <w:gridCol w:w="5812"/>
      </w:tblGrid>
      <w:tr w:rsidR="005243C1" w:rsidRPr="00571B91" w14:paraId="2A1EF8F1" w14:textId="77777777" w:rsidTr="008A23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2F2F2" w:themeFill="background1" w:themeFillShade="F2"/>
            <w:vAlign w:val="center"/>
          </w:tcPr>
          <w:p w14:paraId="427DCBDC" w14:textId="77777777" w:rsidR="005243C1" w:rsidRDefault="005438D5" w:rsidP="00702C62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Reason</w:t>
            </w: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for</w:t>
            </w: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Leaving</w:t>
            </w:r>
          </w:p>
          <w:p w14:paraId="6F02994D" w14:textId="77777777" w:rsidR="005438D5" w:rsidRPr="00571B91" w:rsidRDefault="005438D5" w:rsidP="00702C62">
            <w:pPr>
              <w:jc w:val="center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离职原因</w:t>
            </w:r>
          </w:p>
        </w:tc>
        <w:tc>
          <w:tcPr>
            <w:tcW w:w="5386" w:type="dxa"/>
            <w:vAlign w:val="center"/>
          </w:tcPr>
          <w:p w14:paraId="51C00BC5" w14:textId="3C42B21C" w:rsidR="005243C1" w:rsidRPr="00B3376F" w:rsidRDefault="00404BF3" w:rsidP="005243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>个人职业发展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F905484" w14:textId="77777777" w:rsidR="005243C1" w:rsidRDefault="004C3035" w:rsidP="0070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 w:rsidR="005438D5">
              <w:rPr>
                <w:rFonts w:hint="eastAsia"/>
                <w:b w:val="0"/>
                <w:color w:val="262626" w:themeColor="text1" w:themeTint="D9"/>
                <w:sz w:val="18"/>
              </w:rPr>
              <w:t>Take</w:t>
            </w:r>
            <w:r w:rsidR="005438D5">
              <w:rPr>
                <w:b w:val="0"/>
                <w:color w:val="262626" w:themeColor="text1" w:themeTint="D9"/>
                <w:sz w:val="18"/>
              </w:rPr>
              <w:t xml:space="preserve"> </w:t>
            </w:r>
            <w:r w:rsidR="005438D5">
              <w:rPr>
                <w:rFonts w:hint="eastAsia"/>
                <w:b w:val="0"/>
                <w:color w:val="262626" w:themeColor="text1" w:themeTint="D9"/>
                <w:sz w:val="18"/>
              </w:rPr>
              <w:t>away</w:t>
            </w:r>
            <w:r w:rsidR="005438D5">
              <w:rPr>
                <w:b w:val="0"/>
                <w:color w:val="262626" w:themeColor="text1" w:themeTint="D9"/>
                <w:sz w:val="18"/>
              </w:rPr>
              <w:t xml:space="preserve"> </w:t>
            </w:r>
            <w:r w:rsidR="005438D5">
              <w:rPr>
                <w:rFonts w:hint="eastAsia"/>
                <w:b w:val="0"/>
                <w:color w:val="262626" w:themeColor="text1" w:themeTint="D9"/>
                <w:sz w:val="18"/>
              </w:rPr>
              <w:t>&amp;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Next</w:t>
            </w:r>
            <w:r>
              <w:rPr>
                <w:b w:val="0"/>
                <w:color w:val="262626" w:themeColor="text1" w:themeTint="D9"/>
                <w:sz w:val="18"/>
              </w:rPr>
              <w:t xml:space="preserve"> 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Step</w:t>
            </w:r>
          </w:p>
          <w:p w14:paraId="6F071E86" w14:textId="77777777" w:rsidR="005243C1" w:rsidRPr="00571B91" w:rsidRDefault="004C3035" w:rsidP="0070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rFonts w:hint="eastAsia"/>
                <w:b w:val="0"/>
                <w:color w:val="262626" w:themeColor="text1" w:themeTint="D9"/>
                <w:sz w:val="18"/>
              </w:rPr>
              <w:t xml:space="preserve"> </w:t>
            </w:r>
            <w:r w:rsidR="005438D5">
              <w:rPr>
                <w:rFonts w:hint="eastAsia"/>
                <w:b w:val="0"/>
                <w:color w:val="262626" w:themeColor="text1" w:themeTint="D9"/>
                <w:sz w:val="18"/>
              </w:rPr>
              <w:t>收获&amp;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跟进计划</w:t>
            </w:r>
          </w:p>
        </w:tc>
        <w:tc>
          <w:tcPr>
            <w:tcW w:w="5812" w:type="dxa"/>
            <w:vAlign w:val="center"/>
          </w:tcPr>
          <w:p w14:paraId="7F2ADAF6" w14:textId="45ABAFD8" w:rsidR="005243C1" w:rsidRPr="00B3376F" w:rsidRDefault="00491DD3" w:rsidP="00702C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262626" w:themeColor="text1" w:themeTint="D9"/>
                <w:sz w:val="18"/>
              </w:rPr>
            </w:pPr>
            <w:r>
              <w:rPr>
                <w:b w:val="0"/>
                <w:color w:val="262626" w:themeColor="text1" w:themeTint="D9"/>
                <w:sz w:val="18"/>
              </w:rPr>
              <w:t>O</w:t>
            </w:r>
            <w:r>
              <w:rPr>
                <w:rFonts w:hint="eastAsia"/>
                <w:b w:val="0"/>
                <w:color w:val="262626" w:themeColor="text1" w:themeTint="D9"/>
                <w:sz w:val="18"/>
              </w:rPr>
              <w:t>ffer</w:t>
            </w:r>
          </w:p>
        </w:tc>
      </w:tr>
    </w:tbl>
    <w:p w14:paraId="01410CD9" w14:textId="77777777" w:rsidR="004C3035" w:rsidRDefault="00313BFA" w:rsidP="00404040">
      <w:pPr>
        <w:rPr>
          <w:sz w:val="15"/>
        </w:rPr>
      </w:pPr>
      <w:r>
        <w:rPr>
          <w:sz w:val="15"/>
        </w:rPr>
        <w:t xml:space="preserve">    </w:t>
      </w:r>
      <w:r w:rsidR="00404040">
        <w:rPr>
          <w:sz w:val="15"/>
        </w:rPr>
        <w:t xml:space="preserve">                          </w:t>
      </w:r>
    </w:p>
    <w:p w14:paraId="37968566" w14:textId="77777777" w:rsidR="005B74C6" w:rsidRDefault="005B74C6" w:rsidP="00404040">
      <w:pPr>
        <w:rPr>
          <w:sz w:val="15"/>
        </w:rPr>
      </w:pPr>
    </w:p>
    <w:tbl>
      <w:tblPr>
        <w:tblpPr w:leftFromText="180" w:rightFromText="180" w:vertAnchor="page" w:horzAnchor="margin" w:tblpY="1174"/>
        <w:tblW w:w="15593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371"/>
        <w:gridCol w:w="6431"/>
        <w:gridCol w:w="2651"/>
        <w:gridCol w:w="2016"/>
        <w:gridCol w:w="3124"/>
      </w:tblGrid>
      <w:tr w:rsidR="005B74C6" w:rsidRPr="00483C76" w14:paraId="3C14ECA0" w14:textId="77777777" w:rsidTr="005B74C6">
        <w:trPr>
          <w:trHeight w:val="337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488661C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lastRenderedPageBreak/>
              <w:t>Intern/R//PRC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FC20D20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描述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7E4D01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能力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25D0B08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打分</w:t>
            </w:r>
          </w:p>
        </w:tc>
        <w:tc>
          <w:tcPr>
            <w:tcW w:w="3124" w:type="dxa"/>
            <w:shd w:val="clear" w:color="auto" w:fill="FFFFFF" w:themeFill="background1"/>
            <w:vAlign w:val="center"/>
            <w:hideMark/>
          </w:tcPr>
          <w:p w14:paraId="767D32DB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备注说明</w:t>
            </w:r>
          </w:p>
        </w:tc>
      </w:tr>
      <w:tr w:rsidR="005B74C6" w:rsidRPr="00483C76" w14:paraId="70C3B1FE" w14:textId="77777777" w:rsidTr="005B74C6">
        <w:trPr>
          <w:trHeight w:val="1347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09C693B7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信息理解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21D81F0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1）领会并正确理解复杂和模棱两可的信息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2）意识到个人的理解局限性，并懂得求助团队的力量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10E9F57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1）理解指令、程序、信息能力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2）包容模棱两可的情况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3）自我认知能力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903AD91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91DD3">
              <w:rPr>
                <w:rFonts w:ascii="等线" w:eastAsia="等线" w:hAnsi="等线" w:cs="宋体"/>
                <w:color w:val="FF0000"/>
                <w:kern w:val="0"/>
                <w:sz w:val="18"/>
                <w:szCs w:val="18"/>
              </w:rPr>
              <w:t xml:space="preserve"> </w:t>
            </w:r>
            <w:r w:rsidRPr="00491DD3">
              <w:rPr>
                <w:rFonts w:ascii="等线" w:eastAsia="等线" w:hAnsi="等线" w:cs="宋体" w:hint="eastAsia"/>
                <w:color w:val="FF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6D2648C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6A82C048" w14:textId="77777777" w:rsidTr="005B74C6">
        <w:trPr>
          <w:trHeight w:val="1110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1E904F18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敬业度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136FBE6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1）以最佳的状态全身心地投入到工作中。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2）面对挫折、反对和压力展示出坚持不懈的意志。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56A7886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1）责任心和热情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2）坚持不懈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09EA1F1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91DD3">
              <w:rPr>
                <w:rFonts w:ascii="等线" w:eastAsia="等线" w:hAnsi="等线" w:cs="宋体"/>
                <w:color w:val="FF0000"/>
                <w:kern w:val="0"/>
                <w:sz w:val="18"/>
                <w:szCs w:val="18"/>
              </w:rPr>
              <w:t xml:space="preserve"> </w:t>
            </w:r>
            <w:r w:rsidRPr="00491DD3">
              <w:rPr>
                <w:rFonts w:ascii="等线" w:eastAsia="等线" w:hAnsi="等线" w:cs="宋体" w:hint="eastAsia"/>
                <w:color w:val="FF0000"/>
                <w:kern w:val="0"/>
                <w:sz w:val="18"/>
                <w:szCs w:val="18"/>
              </w:rPr>
              <w:t xml:space="preserve">④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10B77EA8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374B2013" w14:textId="77777777" w:rsidTr="005B74C6">
        <w:trPr>
          <w:trHeight w:val="998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35176E69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成就导向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5EF38D55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1）有设立目标、提高工作效率和绩效的动机与愿望。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2）希望出色地完成任务，愿意从事具有挑战性的任务。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4081D1E4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1）展示成就意识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2）领域责任心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F5DF3C4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91DD3">
              <w:rPr>
                <w:rFonts w:ascii="等线" w:eastAsia="等线" w:hAnsi="等线" w:cs="宋体"/>
                <w:color w:val="FF0000"/>
                <w:kern w:val="0"/>
                <w:sz w:val="18"/>
                <w:szCs w:val="18"/>
              </w:rPr>
              <w:t xml:space="preserve"> </w:t>
            </w:r>
            <w:r w:rsidRPr="00491DD3">
              <w:rPr>
                <w:rFonts w:ascii="等线" w:eastAsia="等线" w:hAnsi="等线" w:cs="宋体" w:hint="eastAsia"/>
                <w:color w:val="FF0000"/>
                <w:kern w:val="0"/>
                <w:sz w:val="18"/>
                <w:szCs w:val="18"/>
              </w:rPr>
              <w:t xml:space="preserve">③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625D7B2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7FA70B2C" w14:textId="77777777" w:rsidTr="005B74C6">
        <w:trPr>
          <w:trHeight w:val="1144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581A519E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任务执行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4B9F6A4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1）能够有效按照规范和准则，独立、恰当、系统地完成体力及重复性的任务。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2）有效利用正确的技术手段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D3795B1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1）执行体力，重复性任务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2）灵活运用技术资源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08769646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 w:rsidRPr="00491DD3">
              <w:rPr>
                <w:rFonts w:ascii="等线" w:eastAsia="等线" w:hAnsi="等线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491DD3">
              <w:rPr>
                <w:rFonts w:ascii="等线" w:eastAsia="等线" w:hAnsi="等线" w:cs="宋体"/>
                <w:color w:val="FF0000"/>
                <w:kern w:val="0"/>
                <w:sz w:val="18"/>
                <w:szCs w:val="18"/>
              </w:rPr>
              <w:t xml:space="preserve"> </w:t>
            </w:r>
            <w:r w:rsidRPr="00491DD3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91DD3">
              <w:rPr>
                <w:rFonts w:ascii="等线" w:eastAsia="等线" w:hAnsi="等线" w:cs="宋体" w:hint="eastAsia"/>
                <w:color w:val="FF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486FAF5B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2714E338" w14:textId="77777777" w:rsidTr="005B74C6">
        <w:trPr>
          <w:trHeight w:val="1118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64A460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探索和挑战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1E02C76D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1）提供对挑战性问题思考并解决的探索机会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2）专注于发现难题和突发事件的解决方案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BA95E30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1）解决挑战性的问题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2）处理困境或突发情况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B8F3D1D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491DD3">
              <w:rPr>
                <w:rFonts w:ascii="等线" w:eastAsia="等线" w:hAnsi="等线" w:cs="宋体"/>
                <w:color w:val="FF0000"/>
                <w:kern w:val="0"/>
                <w:sz w:val="18"/>
                <w:szCs w:val="18"/>
              </w:rPr>
              <w:t xml:space="preserve"> </w:t>
            </w:r>
            <w:r w:rsidRPr="00491DD3">
              <w:rPr>
                <w:rFonts w:ascii="等线" w:eastAsia="等线" w:hAnsi="等线" w:cs="宋体" w:hint="eastAsia"/>
                <w:color w:val="FF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3124" w:type="dxa"/>
            <w:shd w:val="clear" w:color="auto" w:fill="auto"/>
            <w:vAlign w:val="center"/>
          </w:tcPr>
          <w:p w14:paraId="21286E1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63C12B0E" w14:textId="77777777" w:rsidTr="005B74C6">
        <w:trPr>
          <w:trHeight w:val="416"/>
        </w:trPr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675D93EA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 w:themeFill="background1"/>
            <w:vAlign w:val="center"/>
            <w:hideMark/>
          </w:tcPr>
          <w:p w14:paraId="0C00572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auto"/>
            <w:vAlign w:val="center"/>
            <w:hideMark/>
          </w:tcPr>
          <w:p w14:paraId="041CDA53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14:paraId="61F0637D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>TOTAL</w:t>
            </w:r>
          </w:p>
        </w:tc>
        <w:tc>
          <w:tcPr>
            <w:tcW w:w="3124" w:type="dxa"/>
            <w:shd w:val="clear" w:color="auto" w:fill="auto"/>
            <w:vAlign w:val="center"/>
            <w:hideMark/>
          </w:tcPr>
          <w:p w14:paraId="5E259B3C" w14:textId="7F6BCC24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 xml:space="preserve">　</w:t>
            </w:r>
            <w:r w:rsidR="00491DD3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>1</w:t>
            </w:r>
            <w:r w:rsidR="00491DD3"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  <w:t>7</w:t>
            </w:r>
          </w:p>
        </w:tc>
      </w:tr>
    </w:tbl>
    <w:p w14:paraId="049DA543" w14:textId="77777777" w:rsidR="005B74C6" w:rsidRPr="00483C76" w:rsidRDefault="005B74C6" w:rsidP="005B74C6">
      <w:pPr>
        <w:jc w:val="center"/>
        <w:rPr>
          <w:sz w:val="18"/>
          <w:szCs w:val="18"/>
        </w:rPr>
      </w:pPr>
    </w:p>
    <w:tbl>
      <w:tblPr>
        <w:tblW w:w="13480" w:type="dxa"/>
        <w:tblLook w:val="04A0" w:firstRow="1" w:lastRow="0" w:firstColumn="1" w:lastColumn="0" w:noHBand="0" w:noVBand="1"/>
      </w:tblPr>
      <w:tblGrid>
        <w:gridCol w:w="2136"/>
        <w:gridCol w:w="4956"/>
        <w:gridCol w:w="3476"/>
        <w:gridCol w:w="2912"/>
      </w:tblGrid>
      <w:tr w:rsidR="005B74C6" w:rsidRPr="0098396F" w14:paraId="5189C90D" w14:textId="77777777" w:rsidTr="00DE4167">
        <w:trPr>
          <w:trHeight w:val="276"/>
        </w:trPr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9A168" w14:textId="77777777" w:rsidR="005B74C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  <w:p w14:paraId="6E11D0BF" w14:textId="77777777" w:rsidR="005B74C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  <w:p w14:paraId="3C82118B" w14:textId="77777777" w:rsidR="005B74C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  <w:p w14:paraId="64E7D989" w14:textId="77777777" w:rsidR="005B74C6" w:rsidRPr="0098396F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98396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评分表使用说明：</w:t>
            </w:r>
          </w:p>
        </w:tc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14705" w14:textId="77777777" w:rsidR="005B74C6" w:rsidRPr="0098396F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3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5E5406" w14:textId="77777777" w:rsidR="005B74C6" w:rsidRPr="0098396F" w:rsidRDefault="005B74C6" w:rsidP="00DE41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  <w:r w:rsidRPr="004232F9">
              <w:rPr>
                <w:rFonts w:ascii="等线" w:eastAsia="等线" w:hAnsi="等线" w:cs="宋体"/>
                <w:noProof/>
                <w:color w:val="000000"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754412EB" wp14:editId="4F96B835">
                      <wp:simplePos x="0" y="0"/>
                      <wp:positionH relativeFrom="column">
                        <wp:posOffset>1174750</wp:posOffset>
                      </wp:positionH>
                      <wp:positionV relativeFrom="paragraph">
                        <wp:posOffset>-115570</wp:posOffset>
                      </wp:positionV>
                      <wp:extent cx="2360930" cy="1404620"/>
                      <wp:effectExtent l="0" t="0" r="1270" b="0"/>
                      <wp:wrapNone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84A765" w14:textId="77777777" w:rsidR="005B74C6" w:rsidRPr="008B611E" w:rsidRDefault="005B74C6" w:rsidP="005B74C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B611E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满分</w:t>
                                  </w:r>
                                  <w:r w:rsidRPr="008B611E">
                                    <w:rPr>
                                      <w:sz w:val="18"/>
                                      <w:szCs w:val="18"/>
                                    </w:rPr>
                                    <w:t>25分</w:t>
                                  </w:r>
                                </w:p>
                                <w:p w14:paraId="11168F7B" w14:textId="77777777" w:rsidR="005B74C6" w:rsidRPr="008B611E" w:rsidRDefault="005B74C6" w:rsidP="005B74C6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B611E">
                                    <w:rPr>
                                      <w:sz w:val="18"/>
                                      <w:szCs w:val="18"/>
                                    </w:rPr>
                                    <w:t>低于16分为不合格。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754412E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margin-left:92.5pt;margin-top:-9.1pt;width:185.9pt;height:110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" stroked="f">
                      <v:textbox style="mso-fit-shape-to-text:t">
                        <w:txbxContent>
                          <w:p w14:paraId="1984A765" w14:textId="77777777" w:rsidR="005B74C6" w:rsidRPr="008B611E" w:rsidRDefault="005B74C6" w:rsidP="005B74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611E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满分</w:t>
                            </w:r>
                            <w:r w:rsidRPr="008B611E">
                              <w:rPr>
                                <w:sz w:val="18"/>
                                <w:szCs w:val="18"/>
                              </w:rPr>
                              <w:t>25分</w:t>
                            </w:r>
                          </w:p>
                          <w:p w14:paraId="11168F7B" w14:textId="77777777" w:rsidR="005B74C6" w:rsidRPr="008B611E" w:rsidRDefault="005B74C6" w:rsidP="005B74C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B611E">
                              <w:rPr>
                                <w:sz w:val="18"/>
                                <w:szCs w:val="18"/>
                              </w:rPr>
                              <w:t>低于16分为不合格。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A2F69" w14:textId="77777777" w:rsidR="005B74C6" w:rsidRPr="0098396F" w:rsidRDefault="005B74C6" w:rsidP="00DE416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</w:rPr>
            </w:pPr>
          </w:p>
        </w:tc>
      </w:tr>
      <w:tr w:rsidR="005B74C6" w:rsidRPr="0098396F" w14:paraId="5A6C2FCE" w14:textId="77777777" w:rsidTr="00DE4167">
        <w:trPr>
          <w:trHeight w:val="276"/>
        </w:trPr>
        <w:tc>
          <w:tcPr>
            <w:tcW w:w="13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F2E5F2" w14:textId="77777777" w:rsidR="005B74C6" w:rsidRPr="0098396F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98396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1. 每个选项分值5分满分，1分代表不满意，2分代表不太满意，3分代表满意，4分代表比较满意，5分代表十分满意。</w:t>
            </w:r>
          </w:p>
        </w:tc>
      </w:tr>
      <w:tr w:rsidR="005B74C6" w:rsidRPr="0098396F" w14:paraId="6A690A90" w14:textId="77777777" w:rsidTr="00DE4167">
        <w:trPr>
          <w:trHeight w:val="276"/>
        </w:trPr>
        <w:tc>
          <w:tcPr>
            <w:tcW w:w="1348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2E933" w14:textId="77777777" w:rsidR="005B74C6" w:rsidRPr="0098396F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98396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2. 请Leader在面试当天完成评分表，低于且等于2分和高于且等于4分的打分结果，需要在打分选项后的备注中简述理由。</w:t>
            </w:r>
          </w:p>
        </w:tc>
      </w:tr>
      <w:tr w:rsidR="005B74C6" w:rsidRPr="0098396F" w14:paraId="58AAA952" w14:textId="77777777" w:rsidTr="00DE4167">
        <w:trPr>
          <w:trHeight w:val="276"/>
        </w:trPr>
        <w:tc>
          <w:tcPr>
            <w:tcW w:w="105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C729A0" w14:textId="77777777" w:rsidR="005B74C6" w:rsidRPr="0098396F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98396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3. 根据打分结果，Leader在面试反馈表中注明后续是否跟进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。</w:t>
            </w:r>
            <w:r w:rsidRPr="0098396F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（合格：跟进 ； 不合格：放弃  ）</w:t>
            </w:r>
          </w:p>
        </w:tc>
        <w:tc>
          <w:tcPr>
            <w:tcW w:w="2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4CDDF" w14:textId="77777777" w:rsidR="005B74C6" w:rsidRPr="0098396F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14:paraId="262E894E" w14:textId="77777777" w:rsidR="005B74C6" w:rsidRPr="00483C76" w:rsidRDefault="005B74C6" w:rsidP="005B74C6">
      <w:pPr>
        <w:widowControl/>
        <w:jc w:val="left"/>
        <w:rPr>
          <w:sz w:val="18"/>
          <w:szCs w:val="18"/>
        </w:rPr>
      </w:pPr>
    </w:p>
    <w:tbl>
      <w:tblPr>
        <w:tblpPr w:leftFromText="180" w:rightFromText="180" w:vertAnchor="text" w:horzAnchor="margin" w:tblpY="37"/>
        <w:tblOverlap w:val="never"/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274"/>
        <w:gridCol w:w="5245"/>
        <w:gridCol w:w="2553"/>
        <w:gridCol w:w="2978"/>
        <w:gridCol w:w="142"/>
        <w:gridCol w:w="3206"/>
      </w:tblGrid>
      <w:tr w:rsidR="005B74C6" w:rsidRPr="00483C76" w14:paraId="50C0F15C" w14:textId="77777777" w:rsidTr="00DE4167">
        <w:trPr>
          <w:trHeight w:val="276"/>
          <w:tblHeader/>
        </w:trPr>
        <w:tc>
          <w:tcPr>
            <w:tcW w:w="414" w:type="pct"/>
            <w:shd w:val="clear" w:color="auto" w:fill="auto"/>
            <w:vAlign w:val="center"/>
            <w:hideMark/>
          </w:tcPr>
          <w:p w14:paraId="625638FF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lastRenderedPageBreak/>
              <w:t>AC 打分项目</w:t>
            </w:r>
          </w:p>
        </w:tc>
        <w:tc>
          <w:tcPr>
            <w:tcW w:w="1703" w:type="pct"/>
            <w:shd w:val="clear" w:color="auto" w:fill="auto"/>
            <w:vAlign w:val="center"/>
            <w:hideMark/>
          </w:tcPr>
          <w:p w14:paraId="20D5694D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描述</w:t>
            </w:r>
          </w:p>
        </w:tc>
        <w:tc>
          <w:tcPr>
            <w:tcW w:w="829" w:type="pct"/>
            <w:shd w:val="clear" w:color="auto" w:fill="auto"/>
            <w:vAlign w:val="center"/>
            <w:hideMark/>
          </w:tcPr>
          <w:p w14:paraId="36358092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能力</w:t>
            </w:r>
          </w:p>
        </w:tc>
        <w:tc>
          <w:tcPr>
            <w:tcW w:w="1013" w:type="pct"/>
            <w:gridSpan w:val="2"/>
            <w:shd w:val="clear" w:color="auto" w:fill="auto"/>
            <w:vAlign w:val="center"/>
            <w:hideMark/>
          </w:tcPr>
          <w:p w14:paraId="3D923376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打分</w:t>
            </w:r>
          </w:p>
        </w:tc>
        <w:tc>
          <w:tcPr>
            <w:tcW w:w="1041" w:type="pct"/>
            <w:shd w:val="clear" w:color="auto" w:fill="auto"/>
            <w:vAlign w:val="center"/>
            <w:hideMark/>
          </w:tcPr>
          <w:p w14:paraId="2CCD0837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bCs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bCs/>
                <w:color w:val="ED7D31" w:themeColor="accent2"/>
                <w:kern w:val="0"/>
                <w:sz w:val="18"/>
                <w:szCs w:val="18"/>
              </w:rPr>
              <w:t>备注说明</w:t>
            </w:r>
          </w:p>
        </w:tc>
      </w:tr>
      <w:tr w:rsidR="005B74C6" w:rsidRPr="00483C76" w14:paraId="53FBC5F1" w14:textId="77777777" w:rsidTr="00DE4167">
        <w:trPr>
          <w:trHeight w:val="828"/>
          <w:tblHeader/>
        </w:trPr>
        <w:tc>
          <w:tcPr>
            <w:tcW w:w="414" w:type="pct"/>
            <w:shd w:val="clear" w:color="auto" w:fill="F2F2F2" w:themeFill="background1" w:themeFillShade="F2"/>
            <w:vAlign w:val="center"/>
            <w:hideMark/>
          </w:tcPr>
          <w:p w14:paraId="14F825E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影响力</w:t>
            </w:r>
          </w:p>
        </w:tc>
        <w:tc>
          <w:tcPr>
            <w:tcW w:w="1703" w:type="pct"/>
            <w:shd w:val="clear" w:color="auto" w:fill="FFFFFF" w:themeFill="background1"/>
            <w:vAlign w:val="center"/>
            <w:hideMark/>
          </w:tcPr>
          <w:p w14:paraId="0ED39DDD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1）通过运用有说服力的论据，创建双赢局面。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2）高效回应讨论伙伴或听众，使其他人接受观点</w:t>
            </w:r>
          </w:p>
        </w:tc>
        <w:tc>
          <w:tcPr>
            <w:tcW w:w="829" w:type="pct"/>
            <w:shd w:val="clear" w:color="auto" w:fill="F2F2F2" w:themeFill="background1" w:themeFillShade="F2"/>
            <w:vAlign w:val="center"/>
            <w:hideMark/>
          </w:tcPr>
          <w:p w14:paraId="675BD391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1）影响力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2）谈判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3）说服听众</w:t>
            </w:r>
          </w:p>
        </w:tc>
        <w:tc>
          <w:tcPr>
            <w:tcW w:w="967" w:type="pct"/>
            <w:shd w:val="clear" w:color="auto" w:fill="auto"/>
            <w:vAlign w:val="center"/>
            <w:hideMark/>
          </w:tcPr>
          <w:p w14:paraId="48D048ED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270162">
              <w:rPr>
                <w:rFonts w:ascii="等线" w:eastAsia="等线" w:hAnsi="等线" w:cs="宋体" w:hint="eastAsia"/>
                <w:color w:val="FF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7" w:type="pct"/>
            <w:gridSpan w:val="2"/>
            <w:shd w:val="clear" w:color="auto" w:fill="auto"/>
            <w:vAlign w:val="center"/>
            <w:hideMark/>
          </w:tcPr>
          <w:p w14:paraId="798A9179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5B74C6" w:rsidRPr="00483C76" w14:paraId="27A8E0A9" w14:textId="77777777" w:rsidTr="00DE4167">
        <w:trPr>
          <w:trHeight w:val="828"/>
          <w:tblHeader/>
        </w:trPr>
        <w:tc>
          <w:tcPr>
            <w:tcW w:w="414" w:type="pct"/>
            <w:shd w:val="clear" w:color="auto" w:fill="F2F2F2" w:themeFill="background1" w:themeFillShade="F2"/>
            <w:vAlign w:val="center"/>
            <w:hideMark/>
          </w:tcPr>
          <w:p w14:paraId="7CE59978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关系维护</w:t>
            </w:r>
          </w:p>
        </w:tc>
        <w:tc>
          <w:tcPr>
            <w:tcW w:w="1703" w:type="pct"/>
            <w:shd w:val="clear" w:color="auto" w:fill="FFFFFF" w:themeFill="background1"/>
            <w:vAlign w:val="center"/>
            <w:hideMark/>
          </w:tcPr>
          <w:p w14:paraId="0F3D9884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1）通过正式或非正式的方式，建立和维护内部或外部各种关系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2）以达到共赢的战略目标</w:t>
            </w:r>
          </w:p>
        </w:tc>
        <w:tc>
          <w:tcPr>
            <w:tcW w:w="829" w:type="pct"/>
            <w:shd w:val="clear" w:color="auto" w:fill="F2F2F2" w:themeFill="background1" w:themeFillShade="F2"/>
            <w:vAlign w:val="center"/>
            <w:hideMark/>
          </w:tcPr>
          <w:p w14:paraId="4910C69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1）选择重要的业务合作伙伴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2）建立战略性共赢联盟</w:t>
            </w:r>
          </w:p>
        </w:tc>
        <w:tc>
          <w:tcPr>
            <w:tcW w:w="967" w:type="pct"/>
            <w:shd w:val="clear" w:color="auto" w:fill="auto"/>
            <w:vAlign w:val="center"/>
            <w:hideMark/>
          </w:tcPr>
          <w:p w14:paraId="23A03387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70162">
              <w:rPr>
                <w:rFonts w:ascii="等线" w:eastAsia="等线" w:hAnsi="等线" w:cs="宋体"/>
                <w:color w:val="FF0000"/>
                <w:kern w:val="0"/>
                <w:sz w:val="18"/>
                <w:szCs w:val="18"/>
              </w:rPr>
              <w:t xml:space="preserve"> </w:t>
            </w:r>
            <w:r w:rsidRPr="00270162">
              <w:rPr>
                <w:rFonts w:ascii="等线" w:eastAsia="等线" w:hAnsi="等线" w:cs="宋体" w:hint="eastAsia"/>
                <w:color w:val="FF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7" w:type="pct"/>
            <w:gridSpan w:val="2"/>
            <w:shd w:val="clear" w:color="auto" w:fill="auto"/>
            <w:vAlign w:val="center"/>
            <w:hideMark/>
          </w:tcPr>
          <w:p w14:paraId="53E58840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67D5BB17" w14:textId="77777777" w:rsidTr="00DE4167">
        <w:trPr>
          <w:trHeight w:val="828"/>
          <w:tblHeader/>
        </w:trPr>
        <w:tc>
          <w:tcPr>
            <w:tcW w:w="414" w:type="pct"/>
            <w:shd w:val="clear" w:color="auto" w:fill="F2F2F2" w:themeFill="background1" w:themeFillShade="F2"/>
            <w:vAlign w:val="center"/>
            <w:hideMark/>
          </w:tcPr>
          <w:p w14:paraId="14BF6BF8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解决问题</w:t>
            </w:r>
          </w:p>
        </w:tc>
        <w:tc>
          <w:tcPr>
            <w:tcW w:w="1703" w:type="pct"/>
            <w:shd w:val="clear" w:color="auto" w:fill="FFFFFF" w:themeFill="background1"/>
            <w:vAlign w:val="center"/>
            <w:hideMark/>
          </w:tcPr>
          <w:p w14:paraId="0E9DC1E5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1）基于经验和知识来评估可能的解决方案。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2）主动地执行最佳方案，从而回应并掌握突发情况。</w:t>
            </w:r>
          </w:p>
        </w:tc>
        <w:tc>
          <w:tcPr>
            <w:tcW w:w="829" w:type="pct"/>
            <w:shd w:val="clear" w:color="auto" w:fill="F2F2F2" w:themeFill="background1" w:themeFillShade="F2"/>
            <w:vAlign w:val="center"/>
            <w:hideMark/>
          </w:tcPr>
          <w:p w14:paraId="55241587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1）预测突发问题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2）积极主动，采取行动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3）执行解决方案</w:t>
            </w:r>
          </w:p>
        </w:tc>
        <w:tc>
          <w:tcPr>
            <w:tcW w:w="967" w:type="pct"/>
            <w:shd w:val="clear" w:color="auto" w:fill="auto"/>
            <w:vAlign w:val="center"/>
            <w:hideMark/>
          </w:tcPr>
          <w:p w14:paraId="645AC3BE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270162">
              <w:rPr>
                <w:rFonts w:ascii="等线" w:eastAsia="等线" w:hAnsi="等线" w:cs="宋体" w:hint="eastAsia"/>
                <w:color w:val="FF0000"/>
                <w:kern w:val="0"/>
                <w:sz w:val="18"/>
                <w:szCs w:val="18"/>
              </w:rPr>
              <w:t xml:space="preserve">④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7" w:type="pct"/>
            <w:gridSpan w:val="2"/>
            <w:shd w:val="clear" w:color="auto" w:fill="auto"/>
            <w:vAlign w:val="center"/>
            <w:hideMark/>
          </w:tcPr>
          <w:p w14:paraId="091438DA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4941E828" w14:textId="77777777" w:rsidTr="00DE4167">
        <w:trPr>
          <w:trHeight w:val="552"/>
          <w:tblHeader/>
        </w:trPr>
        <w:tc>
          <w:tcPr>
            <w:tcW w:w="414" w:type="pct"/>
            <w:shd w:val="clear" w:color="auto" w:fill="F2F2F2" w:themeFill="background1" w:themeFillShade="F2"/>
            <w:vAlign w:val="center"/>
            <w:hideMark/>
          </w:tcPr>
          <w:p w14:paraId="0D774E88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使命感</w:t>
            </w:r>
          </w:p>
        </w:tc>
        <w:tc>
          <w:tcPr>
            <w:tcW w:w="1703" w:type="pct"/>
            <w:shd w:val="clear" w:color="auto" w:fill="FFFFFF" w:themeFill="background1"/>
            <w:vAlign w:val="center"/>
            <w:hideMark/>
          </w:tcPr>
          <w:p w14:paraId="350C5D79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1）拥有完成被给予的任务的责任感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2）不轻言放弃</w:t>
            </w:r>
          </w:p>
        </w:tc>
        <w:tc>
          <w:tcPr>
            <w:tcW w:w="829" w:type="pct"/>
            <w:shd w:val="clear" w:color="auto" w:fill="F2F2F2" w:themeFill="background1" w:themeFillShade="F2"/>
            <w:vAlign w:val="center"/>
            <w:hideMark/>
          </w:tcPr>
          <w:p w14:paraId="366AA8E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1）展现责任心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2）坚持不懈</w:t>
            </w:r>
          </w:p>
        </w:tc>
        <w:tc>
          <w:tcPr>
            <w:tcW w:w="967" w:type="pct"/>
            <w:shd w:val="clear" w:color="auto" w:fill="auto"/>
            <w:vAlign w:val="center"/>
            <w:hideMark/>
          </w:tcPr>
          <w:p w14:paraId="34DF47E4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③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270162">
              <w:rPr>
                <w:rFonts w:ascii="等线" w:eastAsia="等线" w:hAnsi="等线" w:cs="宋体"/>
                <w:color w:val="FF0000"/>
                <w:kern w:val="0"/>
                <w:sz w:val="18"/>
                <w:szCs w:val="18"/>
              </w:rPr>
              <w:t xml:space="preserve"> </w:t>
            </w:r>
            <w:r w:rsidRPr="00270162">
              <w:rPr>
                <w:rFonts w:ascii="等线" w:eastAsia="等线" w:hAnsi="等线" w:cs="宋体" w:hint="eastAsia"/>
                <w:color w:val="FF0000"/>
                <w:kern w:val="0"/>
                <w:sz w:val="18"/>
                <w:szCs w:val="18"/>
              </w:rPr>
              <w:t>④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7" w:type="pct"/>
            <w:gridSpan w:val="2"/>
            <w:shd w:val="clear" w:color="auto" w:fill="auto"/>
            <w:vAlign w:val="center"/>
            <w:hideMark/>
          </w:tcPr>
          <w:p w14:paraId="74D5CDB7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1F3E7151" w14:textId="77777777" w:rsidTr="005B74C6">
        <w:trPr>
          <w:trHeight w:val="840"/>
          <w:tblHeader/>
        </w:trPr>
        <w:tc>
          <w:tcPr>
            <w:tcW w:w="414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7417F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灵活性</w:t>
            </w:r>
          </w:p>
        </w:tc>
        <w:tc>
          <w:tcPr>
            <w:tcW w:w="170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C8BCAC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1）具有灵活变通的能力，来适应多变的情况和多元的环境。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2）渴望学习。</w:t>
            </w:r>
          </w:p>
        </w:tc>
        <w:tc>
          <w:tcPr>
            <w:tcW w:w="829" w:type="pct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2FFAC6B6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1）应对变化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br/>
              <w:t>2）适应环境</w:t>
            </w:r>
          </w:p>
        </w:tc>
        <w:tc>
          <w:tcPr>
            <w:tcW w:w="967" w:type="pct"/>
            <w:shd w:val="clear" w:color="auto" w:fill="auto"/>
            <w:vAlign w:val="center"/>
            <w:hideMark/>
          </w:tcPr>
          <w:p w14:paraId="42A60A3F" w14:textId="77777777" w:rsidR="005B74C6" w:rsidRPr="00483C76" w:rsidRDefault="005B74C6" w:rsidP="00DE4167">
            <w:pPr>
              <w:widowControl/>
              <w:ind w:firstLineChars="100" w:firstLine="180"/>
              <w:jc w:val="center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①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②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  <w:r w:rsidRPr="00202D6B">
              <w:rPr>
                <w:rFonts w:ascii="等线" w:eastAsia="等线" w:hAnsi="等线" w:cs="宋体" w:hint="eastAsia"/>
                <w:color w:val="000000" w:themeColor="text1"/>
                <w:kern w:val="0"/>
                <w:sz w:val="18"/>
                <w:szCs w:val="18"/>
              </w:rPr>
              <w:t>③</w:t>
            </w:r>
            <w:r w:rsidRPr="00270162">
              <w:rPr>
                <w:rFonts w:ascii="等线" w:eastAsia="等线" w:hAnsi="等线" w:cs="宋体" w:hint="eastAsia"/>
                <w:color w:val="FF0000"/>
                <w:kern w:val="0"/>
                <w:sz w:val="18"/>
                <w:szCs w:val="18"/>
              </w:rPr>
              <w:t xml:space="preserve"> </w:t>
            </w:r>
            <w:r w:rsidRPr="00202D6B">
              <w:rPr>
                <w:rFonts w:ascii="等线" w:eastAsia="等线" w:hAnsi="等线" w:cs="宋体"/>
                <w:color w:val="FF0000"/>
                <w:kern w:val="0"/>
                <w:sz w:val="18"/>
                <w:szCs w:val="18"/>
              </w:rPr>
              <w:t xml:space="preserve"> </w:t>
            </w:r>
            <w:r w:rsidRPr="00202D6B">
              <w:rPr>
                <w:rFonts w:ascii="等线" w:eastAsia="等线" w:hAnsi="等线" w:cs="宋体" w:hint="eastAsia"/>
                <w:color w:val="FF0000"/>
                <w:kern w:val="0"/>
                <w:sz w:val="18"/>
                <w:szCs w:val="18"/>
              </w:rPr>
              <w:t xml:space="preserve">④ </w:t>
            </w:r>
            <w:r w:rsidRPr="00202D6B">
              <w:rPr>
                <w:rFonts w:ascii="等线" w:eastAsia="等线" w:hAnsi="等线" w:cs="宋体"/>
                <w:color w:val="FF0000"/>
                <w:kern w:val="0"/>
                <w:sz w:val="18"/>
                <w:szCs w:val="18"/>
              </w:rPr>
              <w:t xml:space="preserve"> </w:t>
            </w: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>⑤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087" w:type="pct"/>
            <w:gridSpan w:val="2"/>
            <w:shd w:val="clear" w:color="auto" w:fill="auto"/>
            <w:vAlign w:val="center"/>
            <w:hideMark/>
          </w:tcPr>
          <w:p w14:paraId="76E3E112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5B74C6" w:rsidRPr="00483C76" w14:paraId="022020A9" w14:textId="77777777" w:rsidTr="005B74C6">
        <w:trPr>
          <w:trHeight w:val="288"/>
          <w:tblHeader/>
        </w:trPr>
        <w:tc>
          <w:tcPr>
            <w:tcW w:w="414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398DFAFB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03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16E23EC3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29" w:type="pct"/>
            <w:tcBorders>
              <w:bottom w:val="nil"/>
            </w:tcBorders>
            <w:shd w:val="clear" w:color="auto" w:fill="auto"/>
            <w:vAlign w:val="center"/>
            <w:hideMark/>
          </w:tcPr>
          <w:p w14:paraId="008E6E93" w14:textId="77777777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967" w:type="pct"/>
            <w:shd w:val="clear" w:color="auto" w:fill="F2F2F2" w:themeFill="background1" w:themeFillShade="F2"/>
            <w:vAlign w:val="center"/>
            <w:hideMark/>
          </w:tcPr>
          <w:p w14:paraId="7334A590" w14:textId="77777777" w:rsidR="005B74C6" w:rsidRPr="00483C76" w:rsidRDefault="005B74C6" w:rsidP="00DE4167">
            <w:pPr>
              <w:widowControl/>
              <w:jc w:val="center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>TOTAL:</w:t>
            </w:r>
          </w:p>
        </w:tc>
        <w:tc>
          <w:tcPr>
            <w:tcW w:w="1087" w:type="pct"/>
            <w:gridSpan w:val="2"/>
            <w:shd w:val="clear" w:color="auto" w:fill="auto"/>
            <w:vAlign w:val="center"/>
            <w:hideMark/>
          </w:tcPr>
          <w:p w14:paraId="45C06CF1" w14:textId="47639026" w:rsidR="005B74C6" w:rsidRPr="00483C76" w:rsidRDefault="005B74C6" w:rsidP="00DE4167">
            <w:pPr>
              <w:widowControl/>
              <w:jc w:val="left"/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</w:pPr>
            <w:r w:rsidRPr="00483C76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 xml:space="preserve">　</w:t>
            </w:r>
            <w:r w:rsidR="00270162">
              <w:rPr>
                <w:rFonts w:ascii="等线" w:eastAsia="等线" w:hAnsi="等线" w:cs="宋体" w:hint="eastAsia"/>
                <w:b/>
                <w:color w:val="ED7D31" w:themeColor="accent2"/>
                <w:kern w:val="0"/>
                <w:sz w:val="18"/>
                <w:szCs w:val="18"/>
              </w:rPr>
              <w:t>1</w:t>
            </w:r>
            <w:r w:rsidR="00202D6B">
              <w:rPr>
                <w:rFonts w:ascii="等线" w:eastAsia="等线" w:hAnsi="等线" w:cs="宋体"/>
                <w:b/>
                <w:color w:val="ED7D31" w:themeColor="accent2"/>
                <w:kern w:val="0"/>
                <w:sz w:val="18"/>
                <w:szCs w:val="18"/>
              </w:rPr>
              <w:t>8</w:t>
            </w:r>
          </w:p>
        </w:tc>
      </w:tr>
    </w:tbl>
    <w:p w14:paraId="2591B555" w14:textId="77777777" w:rsidR="005B74C6" w:rsidRDefault="005B74C6" w:rsidP="005B74C6">
      <w:pPr>
        <w:rPr>
          <w:sz w:val="18"/>
          <w:szCs w:val="18"/>
        </w:rPr>
      </w:pPr>
    </w:p>
    <w:p w14:paraId="350F6F7D" w14:textId="77777777" w:rsidR="005B74C6" w:rsidRPr="00E530EF" w:rsidRDefault="005B74C6" w:rsidP="005B74C6">
      <w:pPr>
        <w:rPr>
          <w:sz w:val="18"/>
          <w:szCs w:val="18"/>
        </w:rPr>
      </w:pPr>
    </w:p>
    <w:p w14:paraId="709744F7" w14:textId="77777777" w:rsidR="005B74C6" w:rsidRDefault="005B74C6" w:rsidP="005B74C6">
      <w:pPr>
        <w:jc w:val="center"/>
        <w:rPr>
          <w:sz w:val="18"/>
          <w:szCs w:val="18"/>
        </w:rPr>
      </w:pPr>
    </w:p>
    <w:p w14:paraId="763DA74C" w14:textId="77777777" w:rsidR="005B74C6" w:rsidRDefault="005B74C6" w:rsidP="005B74C6">
      <w:pPr>
        <w:rPr>
          <w:sz w:val="18"/>
          <w:szCs w:val="18"/>
        </w:rPr>
      </w:pPr>
    </w:p>
    <w:p w14:paraId="0D309800" w14:textId="77777777" w:rsidR="005B74C6" w:rsidRDefault="005B74C6" w:rsidP="005B74C6">
      <w:pPr>
        <w:ind w:leftChars="5000" w:left="10500"/>
        <w:rPr>
          <w:sz w:val="18"/>
          <w:szCs w:val="18"/>
        </w:rPr>
      </w:pPr>
    </w:p>
    <w:p w14:paraId="4AF6B329" w14:textId="77777777" w:rsidR="005B74C6" w:rsidRPr="005B74C6" w:rsidRDefault="005B74C6" w:rsidP="00404040">
      <w:pPr>
        <w:rPr>
          <w:sz w:val="15"/>
        </w:rPr>
      </w:pPr>
    </w:p>
    <w:sectPr w:rsidR="005B74C6" w:rsidRPr="005B74C6" w:rsidSect="00404040">
      <w:headerReference w:type="even" r:id="rId9"/>
      <w:headerReference w:type="default" r:id="rId10"/>
      <w:footerReference w:type="even" r:id="rId11"/>
      <w:footerReference w:type="default" r:id="rId12"/>
      <w:type w:val="continuous"/>
      <w:pgSz w:w="16838" w:h="11906" w:orient="landscape"/>
      <w:pgMar w:top="720" w:right="720" w:bottom="720" w:left="720" w:header="567" w:footer="397" w:gutter="0"/>
      <w:cols w:space="425"/>
      <w:docGrid w:type="lines" w:linePitch="317" w:charSpace="38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10ED2" w14:textId="77777777" w:rsidR="00874608" w:rsidRDefault="00874608" w:rsidP="00983C49">
      <w:r>
        <w:separator/>
      </w:r>
    </w:p>
  </w:endnote>
  <w:endnote w:type="continuationSeparator" w:id="0">
    <w:p w14:paraId="71D0D450" w14:textId="77777777" w:rsidR="00874608" w:rsidRDefault="00874608" w:rsidP="0098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YaHei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5923CF" w14:textId="77777777" w:rsidR="00983C49" w:rsidRDefault="00983C49" w:rsidP="00983C49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7EBFBB" w14:textId="77777777" w:rsidR="00983C49" w:rsidRPr="00DB52FC" w:rsidRDefault="00983C49" w:rsidP="00983C49">
    <w:pPr>
      <w:pStyle w:val="a7"/>
      <w:jc w:val="center"/>
      <w:rPr>
        <w:sz w:val="15"/>
      </w:rPr>
    </w:pPr>
    <w:r w:rsidRPr="00DB52FC">
      <w:rPr>
        <w:sz w:val="15"/>
      </w:rPr>
      <w:t>Hua</w:t>
    </w:r>
    <w:r w:rsidR="00907C22">
      <w:rPr>
        <w:sz w:val="15"/>
      </w:rPr>
      <w:t xml:space="preserve"> Min Empire International Plaza </w:t>
    </w:r>
    <w:r w:rsidRPr="00DB52FC">
      <w:rPr>
        <w:sz w:val="15"/>
      </w:rPr>
      <w:t>Unit</w:t>
    </w:r>
    <w:r w:rsidR="00907C22">
      <w:rPr>
        <w:sz w:val="15"/>
      </w:rPr>
      <w:t xml:space="preserve"> </w:t>
    </w:r>
    <w:r w:rsidRPr="00DB52FC">
      <w:rPr>
        <w:sz w:val="15"/>
      </w:rPr>
      <w:t xml:space="preserve">12G No.726 West </w:t>
    </w:r>
    <w:proofErr w:type="spellStart"/>
    <w:r w:rsidRPr="00DB52FC">
      <w:rPr>
        <w:sz w:val="15"/>
      </w:rPr>
      <w:t>Yan'an</w:t>
    </w:r>
    <w:proofErr w:type="spellEnd"/>
    <w:r w:rsidRPr="00DB52FC">
      <w:rPr>
        <w:sz w:val="15"/>
      </w:rPr>
      <w:t xml:space="preserve"> Rd, Shanghai</w:t>
    </w:r>
    <w:r w:rsidR="00907C22">
      <w:rPr>
        <w:rFonts w:hint="eastAsia"/>
        <w:sz w:val="15"/>
      </w:rPr>
      <w:t>,</w:t>
    </w:r>
    <w:r w:rsidR="00907C22">
      <w:rPr>
        <w:sz w:val="15"/>
      </w:rPr>
      <w:t xml:space="preserve"> </w:t>
    </w:r>
    <w:r w:rsidRPr="00DB52FC">
      <w:rPr>
        <w:sz w:val="15"/>
      </w:rPr>
      <w:t>China</w:t>
    </w:r>
  </w:p>
  <w:p w14:paraId="078E349D" w14:textId="77777777" w:rsidR="00983C49" w:rsidRPr="00907C22" w:rsidRDefault="00983C49" w:rsidP="00907C22">
    <w:pPr>
      <w:pStyle w:val="a7"/>
      <w:jc w:val="center"/>
      <w:rPr>
        <w:sz w:val="15"/>
      </w:rPr>
    </w:pPr>
    <w:r w:rsidRPr="00DB52FC">
      <w:rPr>
        <w:sz w:val="15"/>
      </w:rPr>
      <w:t>200050 上海市长宁区延安西路</w:t>
    </w:r>
    <w:r w:rsidR="00907C22">
      <w:rPr>
        <w:sz w:val="15"/>
      </w:rPr>
      <w:t>726</w:t>
    </w:r>
    <w:r w:rsidRPr="00DB52FC">
      <w:rPr>
        <w:sz w:val="15"/>
      </w:rPr>
      <w:t>号华敏翰尊12G</w:t>
    </w:r>
    <w:r w:rsidR="00907C22">
      <w:rPr>
        <w:sz w:val="15"/>
      </w:rPr>
      <w:t xml:space="preserve">  TEL: </w:t>
    </w:r>
    <w:r w:rsidRPr="00DB52FC">
      <w:rPr>
        <w:sz w:val="15"/>
      </w:rPr>
      <w:t>+86 21 2225 4600</w:t>
    </w:r>
  </w:p>
  <w:p w14:paraId="7585300B" w14:textId="77777777" w:rsidR="00983C49" w:rsidRPr="004A43D4" w:rsidRDefault="00983C49" w:rsidP="00983C49">
    <w:pPr>
      <w:pStyle w:val="a7"/>
      <w:jc w:val="center"/>
      <w:rPr>
        <w:rStyle w:val="af0"/>
        <w:color w:val="ED7D31" w:themeColor="accent2"/>
        <w:sz w:val="15"/>
      </w:rPr>
    </w:pPr>
    <w:r w:rsidRPr="00907C22">
      <w:rPr>
        <w:rStyle w:val="af0"/>
        <w:color w:val="ED7D31" w:themeColor="accent2"/>
        <w:spacing w:val="87"/>
        <w:kern w:val="0"/>
        <w:sz w:val="15"/>
        <w:fitText w:val="3251" w:id="1992531968"/>
      </w:rPr>
      <w:t>w</w:t>
    </w:r>
    <w:r w:rsidR="00B51672" w:rsidRPr="00907C22">
      <w:rPr>
        <w:rStyle w:val="af0"/>
        <w:color w:val="ED7D31" w:themeColor="accent2"/>
        <w:spacing w:val="87"/>
        <w:kern w:val="0"/>
        <w:sz w:val="15"/>
        <w:fitText w:val="3251" w:id="1992531968"/>
      </w:rPr>
      <w:t>ww.connectus.c</w:t>
    </w:r>
    <w:r w:rsidRPr="00907C22">
      <w:rPr>
        <w:rStyle w:val="af0"/>
        <w:color w:val="ED7D31" w:themeColor="accent2"/>
        <w:spacing w:val="87"/>
        <w:kern w:val="0"/>
        <w:sz w:val="15"/>
        <w:fitText w:val="3251" w:id="1992531968"/>
      </w:rPr>
      <w:t>o</w:t>
    </w:r>
    <w:r w:rsidR="00B51672" w:rsidRPr="00907C22">
      <w:rPr>
        <w:rStyle w:val="af0"/>
        <w:color w:val="ED7D31" w:themeColor="accent2"/>
        <w:spacing w:val="87"/>
        <w:kern w:val="0"/>
        <w:sz w:val="15"/>
        <w:fitText w:val="3251" w:id="1992531968"/>
      </w:rPr>
      <w:t>m.c</w:t>
    </w:r>
    <w:r w:rsidRPr="00907C22">
      <w:rPr>
        <w:rStyle w:val="af0"/>
        <w:color w:val="ED7D31" w:themeColor="accent2"/>
        <w:spacing w:val="7"/>
        <w:kern w:val="0"/>
        <w:sz w:val="15"/>
        <w:fitText w:val="3251" w:id="1992531968"/>
      </w:rPr>
      <w:t>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B06C42" w14:textId="77777777" w:rsidR="00874608" w:rsidRDefault="00874608" w:rsidP="00983C49">
      <w:r>
        <w:separator/>
      </w:r>
    </w:p>
  </w:footnote>
  <w:footnote w:type="continuationSeparator" w:id="0">
    <w:p w14:paraId="104D5222" w14:textId="77777777" w:rsidR="00874608" w:rsidRDefault="00874608" w:rsidP="00983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A2159F" w14:textId="77777777" w:rsidR="009B7D89" w:rsidRDefault="009B7D89" w:rsidP="009B7D89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F923E5" w14:textId="77777777" w:rsidR="00983C49" w:rsidRDefault="0051571A" w:rsidP="009B7D89">
    <w:pPr>
      <w:rPr>
        <w:noProof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6F577B9A" wp14:editId="0A2DC8FF">
          <wp:simplePos x="0" y="0"/>
          <wp:positionH relativeFrom="margin">
            <wp:align>center</wp:align>
          </wp:positionH>
          <wp:positionV relativeFrom="paragraph">
            <wp:posOffset>-98280</wp:posOffset>
          </wp:positionV>
          <wp:extent cx="2058706" cy="276857"/>
          <wp:effectExtent l="0" t="0" r="0" b="9525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nnectus-logo-grey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4175" b="37448"/>
                  <a:stretch/>
                </pic:blipFill>
                <pic:spPr bwMode="auto">
                  <a:xfrm>
                    <a:off x="0" y="0"/>
                    <a:ext cx="2058706" cy="27685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834FE42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25FA67CA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D5E2EF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955EB116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9E04ADF4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75C3940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8BEA5B4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E600CE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60D2D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230EED2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BF434C7"/>
    <w:multiLevelType w:val="hybridMultilevel"/>
    <w:tmpl w:val="01AA4C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1A3001"/>
    <w:multiLevelType w:val="hybridMultilevel"/>
    <w:tmpl w:val="19704E96"/>
    <w:lvl w:ilvl="0" w:tplc="B52A7D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FC7D0D"/>
    <w:multiLevelType w:val="hybridMultilevel"/>
    <w:tmpl w:val="CC464A9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39E0DC0"/>
    <w:multiLevelType w:val="hybridMultilevel"/>
    <w:tmpl w:val="D4FC6FC8"/>
    <w:lvl w:ilvl="0" w:tplc="1CEE37EC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8CF0FA1"/>
    <w:multiLevelType w:val="hybridMultilevel"/>
    <w:tmpl w:val="41B4E43E"/>
    <w:lvl w:ilvl="0" w:tplc="39A28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E4631C7"/>
    <w:multiLevelType w:val="hybridMultilevel"/>
    <w:tmpl w:val="A022BB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0"/>
  </w:num>
  <w:num w:numId="4">
    <w:abstractNumId w:val="13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6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C49"/>
    <w:rsid w:val="0001641A"/>
    <w:rsid w:val="00036558"/>
    <w:rsid w:val="00042205"/>
    <w:rsid w:val="00054287"/>
    <w:rsid w:val="00072C6F"/>
    <w:rsid w:val="000867F0"/>
    <w:rsid w:val="000B5606"/>
    <w:rsid w:val="000C75E2"/>
    <w:rsid w:val="000D0C8A"/>
    <w:rsid w:val="000E3329"/>
    <w:rsid w:val="000F1A1E"/>
    <w:rsid w:val="00117412"/>
    <w:rsid w:val="00127811"/>
    <w:rsid w:val="001A1B7C"/>
    <w:rsid w:val="001B5A84"/>
    <w:rsid w:val="001B7989"/>
    <w:rsid w:val="001D48EC"/>
    <w:rsid w:val="001E4F11"/>
    <w:rsid w:val="00202D6B"/>
    <w:rsid w:val="0022063E"/>
    <w:rsid w:val="00224B62"/>
    <w:rsid w:val="00266CC2"/>
    <w:rsid w:val="00270162"/>
    <w:rsid w:val="00285703"/>
    <w:rsid w:val="002E7656"/>
    <w:rsid w:val="002F399F"/>
    <w:rsid w:val="002F56CE"/>
    <w:rsid w:val="002F5C6C"/>
    <w:rsid w:val="00313BFA"/>
    <w:rsid w:val="0031685D"/>
    <w:rsid w:val="00321A59"/>
    <w:rsid w:val="00343812"/>
    <w:rsid w:val="00374714"/>
    <w:rsid w:val="00390612"/>
    <w:rsid w:val="00394B48"/>
    <w:rsid w:val="003B1A6D"/>
    <w:rsid w:val="003D21FA"/>
    <w:rsid w:val="003E45D5"/>
    <w:rsid w:val="003F48D5"/>
    <w:rsid w:val="00404040"/>
    <w:rsid w:val="00404BF3"/>
    <w:rsid w:val="00430902"/>
    <w:rsid w:val="00466B53"/>
    <w:rsid w:val="00491DD3"/>
    <w:rsid w:val="004A1396"/>
    <w:rsid w:val="004A43D4"/>
    <w:rsid w:val="004B19E8"/>
    <w:rsid w:val="004B5525"/>
    <w:rsid w:val="004C3035"/>
    <w:rsid w:val="00501F7C"/>
    <w:rsid w:val="0051571A"/>
    <w:rsid w:val="00517974"/>
    <w:rsid w:val="005243C1"/>
    <w:rsid w:val="00536AF7"/>
    <w:rsid w:val="005438D5"/>
    <w:rsid w:val="005506FA"/>
    <w:rsid w:val="00557E27"/>
    <w:rsid w:val="0056488D"/>
    <w:rsid w:val="00565633"/>
    <w:rsid w:val="00571B91"/>
    <w:rsid w:val="00577644"/>
    <w:rsid w:val="00597A5A"/>
    <w:rsid w:val="005A4B6F"/>
    <w:rsid w:val="005B74C6"/>
    <w:rsid w:val="005D14CE"/>
    <w:rsid w:val="005E081B"/>
    <w:rsid w:val="0062534F"/>
    <w:rsid w:val="00657EC9"/>
    <w:rsid w:val="00661E0F"/>
    <w:rsid w:val="00671140"/>
    <w:rsid w:val="0069564A"/>
    <w:rsid w:val="006B3362"/>
    <w:rsid w:val="006F01B6"/>
    <w:rsid w:val="00740D6D"/>
    <w:rsid w:val="007435ED"/>
    <w:rsid w:val="00754F6D"/>
    <w:rsid w:val="0075502F"/>
    <w:rsid w:val="0079760A"/>
    <w:rsid w:val="007C2612"/>
    <w:rsid w:val="007D5FB7"/>
    <w:rsid w:val="008433C1"/>
    <w:rsid w:val="00857518"/>
    <w:rsid w:val="00860EC2"/>
    <w:rsid w:val="00867AD8"/>
    <w:rsid w:val="00871EB2"/>
    <w:rsid w:val="00874608"/>
    <w:rsid w:val="008907A7"/>
    <w:rsid w:val="008915CF"/>
    <w:rsid w:val="00895E1B"/>
    <w:rsid w:val="008A238B"/>
    <w:rsid w:val="008B3934"/>
    <w:rsid w:val="008B6C39"/>
    <w:rsid w:val="008C38D0"/>
    <w:rsid w:val="008D145B"/>
    <w:rsid w:val="008D2796"/>
    <w:rsid w:val="008F7909"/>
    <w:rsid w:val="00907C22"/>
    <w:rsid w:val="00923569"/>
    <w:rsid w:val="0093500C"/>
    <w:rsid w:val="00946E22"/>
    <w:rsid w:val="00965A75"/>
    <w:rsid w:val="00983C49"/>
    <w:rsid w:val="009B7D89"/>
    <w:rsid w:val="009C0437"/>
    <w:rsid w:val="009D4BC2"/>
    <w:rsid w:val="009F078E"/>
    <w:rsid w:val="009F1939"/>
    <w:rsid w:val="00A043DC"/>
    <w:rsid w:val="00A11E73"/>
    <w:rsid w:val="00A30332"/>
    <w:rsid w:val="00A338AD"/>
    <w:rsid w:val="00A41A63"/>
    <w:rsid w:val="00A54F18"/>
    <w:rsid w:val="00A63076"/>
    <w:rsid w:val="00A80867"/>
    <w:rsid w:val="00A96DCB"/>
    <w:rsid w:val="00AB1C6B"/>
    <w:rsid w:val="00AB2A24"/>
    <w:rsid w:val="00B140BB"/>
    <w:rsid w:val="00B159CB"/>
    <w:rsid w:val="00B2056B"/>
    <w:rsid w:val="00B3376F"/>
    <w:rsid w:val="00B366FE"/>
    <w:rsid w:val="00B41352"/>
    <w:rsid w:val="00B51672"/>
    <w:rsid w:val="00B54B14"/>
    <w:rsid w:val="00BB28FB"/>
    <w:rsid w:val="00BE24F9"/>
    <w:rsid w:val="00BE6C5E"/>
    <w:rsid w:val="00BF7B92"/>
    <w:rsid w:val="00C22E79"/>
    <w:rsid w:val="00C97A86"/>
    <w:rsid w:val="00CB3E31"/>
    <w:rsid w:val="00CB4D86"/>
    <w:rsid w:val="00CC4735"/>
    <w:rsid w:val="00CE67AB"/>
    <w:rsid w:val="00CF646E"/>
    <w:rsid w:val="00D23B2A"/>
    <w:rsid w:val="00D423EC"/>
    <w:rsid w:val="00D578C7"/>
    <w:rsid w:val="00D907EE"/>
    <w:rsid w:val="00DA4E70"/>
    <w:rsid w:val="00DA6278"/>
    <w:rsid w:val="00DB52FC"/>
    <w:rsid w:val="00DD33A1"/>
    <w:rsid w:val="00DE2348"/>
    <w:rsid w:val="00DF7D0A"/>
    <w:rsid w:val="00E02E0F"/>
    <w:rsid w:val="00E05F4A"/>
    <w:rsid w:val="00E146EC"/>
    <w:rsid w:val="00E64E49"/>
    <w:rsid w:val="00E76A90"/>
    <w:rsid w:val="00EA146F"/>
    <w:rsid w:val="00EB2191"/>
    <w:rsid w:val="00EC4BE9"/>
    <w:rsid w:val="00ED4112"/>
    <w:rsid w:val="00EF4F22"/>
    <w:rsid w:val="00F0500C"/>
    <w:rsid w:val="00F25755"/>
    <w:rsid w:val="00F87097"/>
    <w:rsid w:val="00FA1147"/>
    <w:rsid w:val="00FA31E8"/>
    <w:rsid w:val="00FB23C3"/>
    <w:rsid w:val="00FE7BE1"/>
    <w:rsid w:val="00FF7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8CBF48"/>
  <w15:chartTrackingRefBased/>
  <w15:docId w15:val="{227747B3-383C-46AE-9E68-12D40BEFB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rsid w:val="000365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0365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1">
    <w:name w:val="heading 3"/>
    <w:basedOn w:val="a1"/>
    <w:next w:val="a1"/>
    <w:link w:val="32"/>
    <w:uiPriority w:val="9"/>
    <w:semiHidden/>
    <w:unhideWhenUsed/>
    <w:qFormat/>
    <w:rsid w:val="000365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03655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03655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03655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83C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983C49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983C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983C49"/>
    <w:rPr>
      <w:sz w:val="18"/>
      <w:szCs w:val="18"/>
    </w:rPr>
  </w:style>
  <w:style w:type="character" w:styleId="a9">
    <w:name w:val="annotation reference"/>
    <w:basedOn w:val="a2"/>
    <w:uiPriority w:val="99"/>
    <w:semiHidden/>
    <w:unhideWhenUsed/>
    <w:rsid w:val="00983C49"/>
    <w:rPr>
      <w:sz w:val="21"/>
      <w:szCs w:val="21"/>
    </w:rPr>
  </w:style>
  <w:style w:type="paragraph" w:styleId="aa">
    <w:name w:val="annotation text"/>
    <w:basedOn w:val="a1"/>
    <w:link w:val="ab"/>
    <w:uiPriority w:val="99"/>
    <w:semiHidden/>
    <w:unhideWhenUsed/>
    <w:rsid w:val="00983C49"/>
    <w:pPr>
      <w:jc w:val="left"/>
    </w:pPr>
  </w:style>
  <w:style w:type="character" w:customStyle="1" w:styleId="ab">
    <w:name w:val="批注文字 字符"/>
    <w:basedOn w:val="a2"/>
    <w:link w:val="aa"/>
    <w:uiPriority w:val="99"/>
    <w:semiHidden/>
    <w:rsid w:val="00983C49"/>
  </w:style>
  <w:style w:type="paragraph" w:styleId="ac">
    <w:name w:val="annotation subject"/>
    <w:basedOn w:val="aa"/>
    <w:next w:val="aa"/>
    <w:link w:val="ad"/>
    <w:uiPriority w:val="99"/>
    <w:semiHidden/>
    <w:unhideWhenUsed/>
    <w:rsid w:val="00983C49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83C49"/>
    <w:rPr>
      <w:b/>
      <w:bCs/>
    </w:rPr>
  </w:style>
  <w:style w:type="paragraph" w:styleId="ae">
    <w:name w:val="Balloon Text"/>
    <w:basedOn w:val="a1"/>
    <w:link w:val="af"/>
    <w:uiPriority w:val="99"/>
    <w:semiHidden/>
    <w:unhideWhenUsed/>
    <w:rsid w:val="00983C49"/>
    <w:rPr>
      <w:sz w:val="18"/>
      <w:szCs w:val="18"/>
    </w:rPr>
  </w:style>
  <w:style w:type="character" w:customStyle="1" w:styleId="af">
    <w:name w:val="批注框文本 字符"/>
    <w:basedOn w:val="a2"/>
    <w:link w:val="ae"/>
    <w:uiPriority w:val="99"/>
    <w:semiHidden/>
    <w:rsid w:val="00983C49"/>
    <w:rPr>
      <w:sz w:val="18"/>
      <w:szCs w:val="18"/>
    </w:rPr>
  </w:style>
  <w:style w:type="character" w:styleId="af0">
    <w:name w:val="Strong"/>
    <w:basedOn w:val="a2"/>
    <w:uiPriority w:val="22"/>
    <w:qFormat/>
    <w:rsid w:val="00983C49"/>
    <w:rPr>
      <w:b/>
      <w:bCs/>
    </w:rPr>
  </w:style>
  <w:style w:type="table" w:styleId="af1">
    <w:name w:val="Table Grid"/>
    <w:basedOn w:val="a3"/>
    <w:uiPriority w:val="39"/>
    <w:rsid w:val="00983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3">
    <w:name w:val="Plain Table 2"/>
    <w:basedOn w:val="a3"/>
    <w:uiPriority w:val="42"/>
    <w:rsid w:val="003B1A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2">
    <w:name w:val="List Paragraph"/>
    <w:basedOn w:val="a1"/>
    <w:uiPriority w:val="34"/>
    <w:qFormat/>
    <w:rsid w:val="00321A59"/>
    <w:pPr>
      <w:ind w:firstLineChars="200" w:firstLine="420"/>
    </w:pPr>
  </w:style>
  <w:style w:type="table" w:styleId="11">
    <w:name w:val="Plain Table 1"/>
    <w:basedOn w:val="a3"/>
    <w:uiPriority w:val="41"/>
    <w:rsid w:val="00860EC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Address"/>
    <w:basedOn w:val="a1"/>
    <w:link w:val="HTML0"/>
    <w:uiPriority w:val="99"/>
    <w:semiHidden/>
    <w:unhideWhenUsed/>
    <w:rsid w:val="00036558"/>
    <w:rPr>
      <w:i/>
      <w:iCs/>
    </w:rPr>
  </w:style>
  <w:style w:type="character" w:customStyle="1" w:styleId="HTML0">
    <w:name w:val="HTML 地址 字符"/>
    <w:basedOn w:val="a2"/>
    <w:link w:val="HTML"/>
    <w:uiPriority w:val="99"/>
    <w:semiHidden/>
    <w:rsid w:val="00036558"/>
    <w:rPr>
      <w:i/>
      <w:iCs/>
    </w:rPr>
  </w:style>
  <w:style w:type="paragraph" w:styleId="HTML1">
    <w:name w:val="HTML Preformatted"/>
    <w:basedOn w:val="a1"/>
    <w:link w:val="HTML2"/>
    <w:uiPriority w:val="99"/>
    <w:semiHidden/>
    <w:unhideWhenUsed/>
    <w:rsid w:val="00036558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036558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basedOn w:val="a2"/>
    <w:link w:val="1"/>
    <w:uiPriority w:val="9"/>
    <w:rsid w:val="00036558"/>
    <w:rPr>
      <w:b/>
      <w:bCs/>
      <w:kern w:val="44"/>
      <w:sz w:val="44"/>
      <w:szCs w:val="44"/>
    </w:rPr>
  </w:style>
  <w:style w:type="paragraph" w:styleId="TOC">
    <w:name w:val="TOC Heading"/>
    <w:basedOn w:val="1"/>
    <w:next w:val="a1"/>
    <w:uiPriority w:val="39"/>
    <w:semiHidden/>
    <w:unhideWhenUsed/>
    <w:qFormat/>
    <w:rsid w:val="00036558"/>
    <w:pPr>
      <w:outlineLvl w:val="9"/>
    </w:pPr>
  </w:style>
  <w:style w:type="paragraph" w:styleId="af3">
    <w:name w:val="Title"/>
    <w:basedOn w:val="a1"/>
    <w:next w:val="a1"/>
    <w:link w:val="af4"/>
    <w:uiPriority w:val="10"/>
    <w:qFormat/>
    <w:rsid w:val="0003655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4">
    <w:name w:val="标题 字符"/>
    <w:basedOn w:val="a2"/>
    <w:link w:val="af3"/>
    <w:uiPriority w:val="10"/>
    <w:rsid w:val="00036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2">
    <w:name w:val="标题 2 字符"/>
    <w:basedOn w:val="a2"/>
    <w:link w:val="21"/>
    <w:uiPriority w:val="9"/>
    <w:semiHidden/>
    <w:rsid w:val="000365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2"/>
    <w:link w:val="31"/>
    <w:uiPriority w:val="9"/>
    <w:semiHidden/>
    <w:rsid w:val="00036558"/>
    <w:rPr>
      <w:b/>
      <w:bCs/>
      <w:sz w:val="32"/>
      <w:szCs w:val="32"/>
    </w:rPr>
  </w:style>
  <w:style w:type="character" w:customStyle="1" w:styleId="42">
    <w:name w:val="标题 4 字符"/>
    <w:basedOn w:val="a2"/>
    <w:link w:val="41"/>
    <w:uiPriority w:val="9"/>
    <w:semiHidden/>
    <w:rsid w:val="0003655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basedOn w:val="a2"/>
    <w:link w:val="51"/>
    <w:uiPriority w:val="9"/>
    <w:semiHidden/>
    <w:rsid w:val="00036558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semiHidden/>
    <w:rsid w:val="0003655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semiHidden/>
    <w:rsid w:val="00036558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semiHidden/>
    <w:rsid w:val="0003655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semiHidden/>
    <w:rsid w:val="00036558"/>
    <w:rPr>
      <w:rFonts w:asciiTheme="majorHAnsi" w:eastAsiaTheme="majorEastAsia" w:hAnsiTheme="majorHAnsi" w:cstheme="majorBidi"/>
      <w:szCs w:val="21"/>
    </w:rPr>
  </w:style>
  <w:style w:type="paragraph" w:styleId="af5">
    <w:name w:val="Salutation"/>
    <w:basedOn w:val="a1"/>
    <w:next w:val="a1"/>
    <w:link w:val="af6"/>
    <w:uiPriority w:val="99"/>
    <w:semiHidden/>
    <w:unhideWhenUsed/>
    <w:rsid w:val="00036558"/>
  </w:style>
  <w:style w:type="character" w:customStyle="1" w:styleId="af6">
    <w:name w:val="称呼 字符"/>
    <w:basedOn w:val="a2"/>
    <w:link w:val="af5"/>
    <w:uiPriority w:val="99"/>
    <w:semiHidden/>
    <w:rsid w:val="00036558"/>
  </w:style>
  <w:style w:type="paragraph" w:styleId="af7">
    <w:name w:val="Plain Text"/>
    <w:basedOn w:val="a1"/>
    <w:link w:val="af8"/>
    <w:uiPriority w:val="99"/>
    <w:semiHidden/>
    <w:unhideWhenUsed/>
    <w:rsid w:val="00036558"/>
    <w:rPr>
      <w:rFonts w:asciiTheme="minorEastAsia" w:hAnsi="Courier New" w:cs="Courier New"/>
    </w:rPr>
  </w:style>
  <w:style w:type="character" w:customStyle="1" w:styleId="af8">
    <w:name w:val="纯文本 字符"/>
    <w:basedOn w:val="a2"/>
    <w:link w:val="af7"/>
    <w:uiPriority w:val="99"/>
    <w:semiHidden/>
    <w:rsid w:val="00036558"/>
    <w:rPr>
      <w:rFonts w:asciiTheme="minorEastAsia" w:hAnsi="Courier New" w:cs="Courier New"/>
    </w:rPr>
  </w:style>
  <w:style w:type="paragraph" w:styleId="af9">
    <w:name w:val="E-mail Signature"/>
    <w:basedOn w:val="a1"/>
    <w:link w:val="afa"/>
    <w:uiPriority w:val="99"/>
    <w:semiHidden/>
    <w:unhideWhenUsed/>
    <w:rsid w:val="00036558"/>
  </w:style>
  <w:style w:type="character" w:customStyle="1" w:styleId="afa">
    <w:name w:val="电子邮件签名 字符"/>
    <w:basedOn w:val="a2"/>
    <w:link w:val="af9"/>
    <w:uiPriority w:val="99"/>
    <w:semiHidden/>
    <w:rsid w:val="00036558"/>
  </w:style>
  <w:style w:type="paragraph" w:styleId="afb">
    <w:name w:val="Subtitle"/>
    <w:basedOn w:val="a1"/>
    <w:next w:val="a1"/>
    <w:link w:val="afc"/>
    <w:uiPriority w:val="11"/>
    <w:qFormat/>
    <w:rsid w:val="0003655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c">
    <w:name w:val="副标题 字符"/>
    <w:basedOn w:val="a2"/>
    <w:link w:val="afb"/>
    <w:uiPriority w:val="11"/>
    <w:rsid w:val="00036558"/>
    <w:rPr>
      <w:b/>
      <w:bCs/>
      <w:kern w:val="28"/>
      <w:sz w:val="32"/>
      <w:szCs w:val="32"/>
    </w:rPr>
  </w:style>
  <w:style w:type="paragraph" w:styleId="afd">
    <w:name w:val="macro"/>
    <w:link w:val="afe"/>
    <w:uiPriority w:val="99"/>
    <w:semiHidden/>
    <w:unhideWhenUsed/>
    <w:rsid w:val="00036558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e">
    <w:name w:val="宏文本 字符"/>
    <w:basedOn w:val="a2"/>
    <w:link w:val="afd"/>
    <w:uiPriority w:val="99"/>
    <w:semiHidden/>
    <w:rsid w:val="00036558"/>
    <w:rPr>
      <w:rFonts w:ascii="Courier New" w:eastAsia="宋体" w:hAnsi="Courier New" w:cs="Courier New"/>
      <w:sz w:val="24"/>
      <w:szCs w:val="24"/>
    </w:rPr>
  </w:style>
  <w:style w:type="paragraph" w:styleId="aff">
    <w:name w:val="envelope return"/>
    <w:basedOn w:val="a1"/>
    <w:uiPriority w:val="99"/>
    <w:semiHidden/>
    <w:unhideWhenUsed/>
    <w:rsid w:val="00036558"/>
    <w:pPr>
      <w:snapToGrid w:val="0"/>
    </w:pPr>
    <w:rPr>
      <w:rFonts w:asciiTheme="majorHAnsi" w:eastAsiaTheme="majorEastAsia" w:hAnsiTheme="majorHAnsi" w:cstheme="majorBidi"/>
    </w:rPr>
  </w:style>
  <w:style w:type="paragraph" w:styleId="aff0">
    <w:name w:val="footnote text"/>
    <w:basedOn w:val="a1"/>
    <w:link w:val="aff1"/>
    <w:uiPriority w:val="99"/>
    <w:semiHidden/>
    <w:unhideWhenUsed/>
    <w:rsid w:val="00036558"/>
    <w:pPr>
      <w:snapToGrid w:val="0"/>
      <w:jc w:val="left"/>
    </w:pPr>
    <w:rPr>
      <w:sz w:val="18"/>
      <w:szCs w:val="18"/>
    </w:rPr>
  </w:style>
  <w:style w:type="character" w:customStyle="1" w:styleId="aff1">
    <w:name w:val="脚注文本 字符"/>
    <w:basedOn w:val="a2"/>
    <w:link w:val="aff0"/>
    <w:uiPriority w:val="99"/>
    <w:semiHidden/>
    <w:rsid w:val="00036558"/>
    <w:rPr>
      <w:sz w:val="18"/>
      <w:szCs w:val="18"/>
    </w:rPr>
  </w:style>
  <w:style w:type="paragraph" w:styleId="aff2">
    <w:name w:val="Closing"/>
    <w:basedOn w:val="a1"/>
    <w:link w:val="aff3"/>
    <w:uiPriority w:val="99"/>
    <w:semiHidden/>
    <w:unhideWhenUsed/>
    <w:rsid w:val="00036558"/>
    <w:pPr>
      <w:ind w:leftChars="2100" w:left="100"/>
    </w:pPr>
  </w:style>
  <w:style w:type="character" w:customStyle="1" w:styleId="aff3">
    <w:name w:val="结束语 字符"/>
    <w:basedOn w:val="a2"/>
    <w:link w:val="aff2"/>
    <w:uiPriority w:val="99"/>
    <w:semiHidden/>
    <w:rsid w:val="00036558"/>
  </w:style>
  <w:style w:type="paragraph" w:styleId="aff4">
    <w:name w:val="List"/>
    <w:basedOn w:val="a1"/>
    <w:uiPriority w:val="99"/>
    <w:semiHidden/>
    <w:unhideWhenUsed/>
    <w:rsid w:val="00036558"/>
    <w:pPr>
      <w:ind w:left="200" w:hangingChars="200" w:hanging="200"/>
      <w:contextualSpacing/>
    </w:pPr>
  </w:style>
  <w:style w:type="paragraph" w:styleId="24">
    <w:name w:val="List 2"/>
    <w:basedOn w:val="a1"/>
    <w:uiPriority w:val="99"/>
    <w:semiHidden/>
    <w:unhideWhenUsed/>
    <w:rsid w:val="00036558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semiHidden/>
    <w:unhideWhenUsed/>
    <w:rsid w:val="00036558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semiHidden/>
    <w:unhideWhenUsed/>
    <w:rsid w:val="00036558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semiHidden/>
    <w:unhideWhenUsed/>
    <w:rsid w:val="00036558"/>
    <w:pPr>
      <w:ind w:leftChars="800" w:left="100" w:hangingChars="200" w:hanging="200"/>
      <w:contextualSpacing/>
    </w:pPr>
  </w:style>
  <w:style w:type="paragraph" w:styleId="a">
    <w:name w:val="List Number"/>
    <w:basedOn w:val="a1"/>
    <w:uiPriority w:val="99"/>
    <w:semiHidden/>
    <w:unhideWhenUsed/>
    <w:rsid w:val="00036558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036558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036558"/>
    <w:pPr>
      <w:numPr>
        <w:numId w:val="7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036558"/>
    <w:pPr>
      <w:numPr>
        <w:numId w:val="8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036558"/>
    <w:pPr>
      <w:numPr>
        <w:numId w:val="9"/>
      </w:numPr>
      <w:contextualSpacing/>
    </w:pPr>
  </w:style>
  <w:style w:type="paragraph" w:styleId="aff5">
    <w:name w:val="List Continue"/>
    <w:basedOn w:val="a1"/>
    <w:uiPriority w:val="99"/>
    <w:semiHidden/>
    <w:unhideWhenUsed/>
    <w:rsid w:val="00036558"/>
    <w:pPr>
      <w:spacing w:after="120"/>
      <w:ind w:leftChars="200" w:left="420"/>
      <w:contextualSpacing/>
    </w:pPr>
  </w:style>
  <w:style w:type="paragraph" w:styleId="25">
    <w:name w:val="List Continue 2"/>
    <w:basedOn w:val="a1"/>
    <w:uiPriority w:val="99"/>
    <w:semiHidden/>
    <w:unhideWhenUsed/>
    <w:rsid w:val="00036558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semiHidden/>
    <w:unhideWhenUsed/>
    <w:rsid w:val="00036558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semiHidden/>
    <w:unhideWhenUsed/>
    <w:rsid w:val="00036558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semiHidden/>
    <w:unhideWhenUsed/>
    <w:rsid w:val="00036558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semiHidden/>
    <w:unhideWhenUsed/>
    <w:rsid w:val="00036558"/>
    <w:pPr>
      <w:numPr>
        <w:numId w:val="10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036558"/>
    <w:pPr>
      <w:numPr>
        <w:numId w:val="11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036558"/>
    <w:pPr>
      <w:numPr>
        <w:numId w:val="12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036558"/>
    <w:pPr>
      <w:numPr>
        <w:numId w:val="13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036558"/>
    <w:pPr>
      <w:numPr>
        <w:numId w:val="14"/>
      </w:numPr>
      <w:contextualSpacing/>
    </w:pPr>
  </w:style>
  <w:style w:type="paragraph" w:styleId="aff6">
    <w:name w:val="Intense Quote"/>
    <w:basedOn w:val="a1"/>
    <w:next w:val="a1"/>
    <w:link w:val="aff7"/>
    <w:uiPriority w:val="30"/>
    <w:qFormat/>
    <w:rsid w:val="0003655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7">
    <w:name w:val="明显引用 字符"/>
    <w:basedOn w:val="a2"/>
    <w:link w:val="aff6"/>
    <w:uiPriority w:val="30"/>
    <w:rsid w:val="00036558"/>
    <w:rPr>
      <w:i/>
      <w:iCs/>
      <w:color w:val="5B9BD5" w:themeColor="accent1"/>
    </w:rPr>
  </w:style>
  <w:style w:type="paragraph" w:styleId="12">
    <w:name w:val="toc 1"/>
    <w:basedOn w:val="a1"/>
    <w:next w:val="a1"/>
    <w:autoRedefine/>
    <w:uiPriority w:val="39"/>
    <w:semiHidden/>
    <w:unhideWhenUsed/>
    <w:rsid w:val="00036558"/>
  </w:style>
  <w:style w:type="paragraph" w:styleId="26">
    <w:name w:val="toc 2"/>
    <w:basedOn w:val="a1"/>
    <w:next w:val="a1"/>
    <w:autoRedefine/>
    <w:uiPriority w:val="39"/>
    <w:semiHidden/>
    <w:unhideWhenUsed/>
    <w:rsid w:val="00036558"/>
    <w:pPr>
      <w:ind w:leftChars="200" w:left="420"/>
    </w:pPr>
  </w:style>
  <w:style w:type="paragraph" w:styleId="35">
    <w:name w:val="toc 3"/>
    <w:basedOn w:val="a1"/>
    <w:next w:val="a1"/>
    <w:autoRedefine/>
    <w:uiPriority w:val="39"/>
    <w:semiHidden/>
    <w:unhideWhenUsed/>
    <w:rsid w:val="00036558"/>
    <w:pPr>
      <w:ind w:leftChars="400" w:left="840"/>
    </w:pPr>
  </w:style>
  <w:style w:type="paragraph" w:styleId="45">
    <w:name w:val="toc 4"/>
    <w:basedOn w:val="a1"/>
    <w:next w:val="a1"/>
    <w:autoRedefine/>
    <w:uiPriority w:val="39"/>
    <w:semiHidden/>
    <w:unhideWhenUsed/>
    <w:rsid w:val="00036558"/>
    <w:pPr>
      <w:ind w:leftChars="600" w:left="1260"/>
    </w:pPr>
  </w:style>
  <w:style w:type="paragraph" w:styleId="55">
    <w:name w:val="toc 5"/>
    <w:basedOn w:val="a1"/>
    <w:next w:val="a1"/>
    <w:autoRedefine/>
    <w:uiPriority w:val="39"/>
    <w:semiHidden/>
    <w:unhideWhenUsed/>
    <w:rsid w:val="00036558"/>
    <w:pPr>
      <w:ind w:leftChars="800" w:left="1680"/>
    </w:pPr>
  </w:style>
  <w:style w:type="paragraph" w:styleId="61">
    <w:name w:val="toc 6"/>
    <w:basedOn w:val="a1"/>
    <w:next w:val="a1"/>
    <w:autoRedefine/>
    <w:uiPriority w:val="39"/>
    <w:semiHidden/>
    <w:unhideWhenUsed/>
    <w:rsid w:val="00036558"/>
    <w:pPr>
      <w:ind w:leftChars="1000" w:left="2100"/>
    </w:pPr>
  </w:style>
  <w:style w:type="paragraph" w:styleId="71">
    <w:name w:val="toc 7"/>
    <w:basedOn w:val="a1"/>
    <w:next w:val="a1"/>
    <w:autoRedefine/>
    <w:uiPriority w:val="39"/>
    <w:semiHidden/>
    <w:unhideWhenUsed/>
    <w:rsid w:val="00036558"/>
    <w:pPr>
      <w:ind w:leftChars="1200" w:left="2520"/>
    </w:pPr>
  </w:style>
  <w:style w:type="paragraph" w:styleId="81">
    <w:name w:val="toc 8"/>
    <w:basedOn w:val="a1"/>
    <w:next w:val="a1"/>
    <w:autoRedefine/>
    <w:uiPriority w:val="39"/>
    <w:semiHidden/>
    <w:unhideWhenUsed/>
    <w:rsid w:val="00036558"/>
    <w:pPr>
      <w:ind w:leftChars="1400" w:left="2940"/>
    </w:pPr>
  </w:style>
  <w:style w:type="paragraph" w:styleId="91">
    <w:name w:val="toc 9"/>
    <w:basedOn w:val="a1"/>
    <w:next w:val="a1"/>
    <w:autoRedefine/>
    <w:uiPriority w:val="39"/>
    <w:semiHidden/>
    <w:unhideWhenUsed/>
    <w:rsid w:val="00036558"/>
    <w:pPr>
      <w:ind w:leftChars="1600" w:left="3360"/>
    </w:pPr>
  </w:style>
  <w:style w:type="paragraph" w:styleId="aff8">
    <w:name w:val="Normal (Web)"/>
    <w:basedOn w:val="a1"/>
    <w:uiPriority w:val="99"/>
    <w:semiHidden/>
    <w:unhideWhenUsed/>
    <w:rsid w:val="00036558"/>
    <w:rPr>
      <w:rFonts w:ascii="Times New Roman" w:hAnsi="Times New Roman" w:cs="Times New Roman"/>
      <w:sz w:val="24"/>
      <w:szCs w:val="24"/>
    </w:rPr>
  </w:style>
  <w:style w:type="paragraph" w:styleId="aff9">
    <w:name w:val="Signature"/>
    <w:basedOn w:val="a1"/>
    <w:link w:val="affa"/>
    <w:uiPriority w:val="99"/>
    <w:semiHidden/>
    <w:unhideWhenUsed/>
    <w:rsid w:val="00036558"/>
    <w:pPr>
      <w:ind w:leftChars="2100" w:left="100"/>
    </w:pPr>
  </w:style>
  <w:style w:type="character" w:customStyle="1" w:styleId="affa">
    <w:name w:val="签名 字符"/>
    <w:basedOn w:val="a2"/>
    <w:link w:val="aff9"/>
    <w:uiPriority w:val="99"/>
    <w:semiHidden/>
    <w:rsid w:val="00036558"/>
  </w:style>
  <w:style w:type="paragraph" w:styleId="affb">
    <w:name w:val="Date"/>
    <w:basedOn w:val="a1"/>
    <w:next w:val="a1"/>
    <w:link w:val="affc"/>
    <w:uiPriority w:val="99"/>
    <w:semiHidden/>
    <w:unhideWhenUsed/>
    <w:rsid w:val="00036558"/>
    <w:pPr>
      <w:ind w:leftChars="2500" w:left="100"/>
    </w:pPr>
  </w:style>
  <w:style w:type="character" w:customStyle="1" w:styleId="affc">
    <w:name w:val="日期 字符"/>
    <w:basedOn w:val="a2"/>
    <w:link w:val="affb"/>
    <w:uiPriority w:val="99"/>
    <w:semiHidden/>
    <w:rsid w:val="00036558"/>
  </w:style>
  <w:style w:type="paragraph" w:styleId="affd">
    <w:name w:val="envelope address"/>
    <w:basedOn w:val="a1"/>
    <w:uiPriority w:val="99"/>
    <w:semiHidden/>
    <w:unhideWhenUsed/>
    <w:rsid w:val="00036558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  <w:sz w:val="24"/>
      <w:szCs w:val="24"/>
    </w:rPr>
  </w:style>
  <w:style w:type="paragraph" w:styleId="affe">
    <w:name w:val="Bibliography"/>
    <w:basedOn w:val="a1"/>
    <w:next w:val="a1"/>
    <w:uiPriority w:val="37"/>
    <w:semiHidden/>
    <w:unhideWhenUsed/>
    <w:rsid w:val="00036558"/>
  </w:style>
  <w:style w:type="paragraph" w:styleId="13">
    <w:name w:val="index 1"/>
    <w:basedOn w:val="a1"/>
    <w:next w:val="a1"/>
    <w:autoRedefine/>
    <w:uiPriority w:val="99"/>
    <w:semiHidden/>
    <w:unhideWhenUsed/>
    <w:rsid w:val="00036558"/>
  </w:style>
  <w:style w:type="paragraph" w:styleId="27">
    <w:name w:val="index 2"/>
    <w:basedOn w:val="a1"/>
    <w:next w:val="a1"/>
    <w:autoRedefine/>
    <w:uiPriority w:val="99"/>
    <w:semiHidden/>
    <w:unhideWhenUsed/>
    <w:rsid w:val="00036558"/>
    <w:pPr>
      <w:ind w:leftChars="200" w:left="200"/>
    </w:pPr>
  </w:style>
  <w:style w:type="paragraph" w:styleId="36">
    <w:name w:val="index 3"/>
    <w:basedOn w:val="a1"/>
    <w:next w:val="a1"/>
    <w:autoRedefine/>
    <w:uiPriority w:val="99"/>
    <w:semiHidden/>
    <w:unhideWhenUsed/>
    <w:rsid w:val="00036558"/>
    <w:pPr>
      <w:ind w:leftChars="400" w:left="400"/>
    </w:pPr>
  </w:style>
  <w:style w:type="paragraph" w:styleId="46">
    <w:name w:val="index 4"/>
    <w:basedOn w:val="a1"/>
    <w:next w:val="a1"/>
    <w:autoRedefine/>
    <w:uiPriority w:val="99"/>
    <w:semiHidden/>
    <w:unhideWhenUsed/>
    <w:rsid w:val="00036558"/>
    <w:pPr>
      <w:ind w:leftChars="600" w:left="600"/>
    </w:pPr>
  </w:style>
  <w:style w:type="paragraph" w:styleId="56">
    <w:name w:val="index 5"/>
    <w:basedOn w:val="a1"/>
    <w:next w:val="a1"/>
    <w:autoRedefine/>
    <w:uiPriority w:val="99"/>
    <w:semiHidden/>
    <w:unhideWhenUsed/>
    <w:rsid w:val="00036558"/>
    <w:pPr>
      <w:ind w:leftChars="800" w:left="800"/>
    </w:pPr>
  </w:style>
  <w:style w:type="paragraph" w:styleId="62">
    <w:name w:val="index 6"/>
    <w:basedOn w:val="a1"/>
    <w:next w:val="a1"/>
    <w:autoRedefine/>
    <w:uiPriority w:val="99"/>
    <w:semiHidden/>
    <w:unhideWhenUsed/>
    <w:rsid w:val="00036558"/>
    <w:pPr>
      <w:ind w:leftChars="1000" w:left="1000"/>
    </w:pPr>
  </w:style>
  <w:style w:type="paragraph" w:styleId="72">
    <w:name w:val="index 7"/>
    <w:basedOn w:val="a1"/>
    <w:next w:val="a1"/>
    <w:autoRedefine/>
    <w:uiPriority w:val="99"/>
    <w:semiHidden/>
    <w:unhideWhenUsed/>
    <w:rsid w:val="00036558"/>
    <w:pPr>
      <w:ind w:leftChars="1200" w:left="1200"/>
    </w:pPr>
  </w:style>
  <w:style w:type="paragraph" w:styleId="82">
    <w:name w:val="index 8"/>
    <w:basedOn w:val="a1"/>
    <w:next w:val="a1"/>
    <w:autoRedefine/>
    <w:uiPriority w:val="99"/>
    <w:semiHidden/>
    <w:unhideWhenUsed/>
    <w:rsid w:val="00036558"/>
    <w:pPr>
      <w:ind w:leftChars="1400" w:left="1400"/>
    </w:pPr>
  </w:style>
  <w:style w:type="paragraph" w:styleId="92">
    <w:name w:val="index 9"/>
    <w:basedOn w:val="a1"/>
    <w:next w:val="a1"/>
    <w:autoRedefine/>
    <w:uiPriority w:val="99"/>
    <w:semiHidden/>
    <w:unhideWhenUsed/>
    <w:rsid w:val="00036558"/>
    <w:pPr>
      <w:ind w:leftChars="1600" w:left="1600"/>
    </w:pPr>
  </w:style>
  <w:style w:type="paragraph" w:styleId="afff">
    <w:name w:val="index heading"/>
    <w:basedOn w:val="a1"/>
    <w:next w:val="13"/>
    <w:uiPriority w:val="99"/>
    <w:semiHidden/>
    <w:unhideWhenUsed/>
    <w:rsid w:val="00036558"/>
    <w:rPr>
      <w:rFonts w:asciiTheme="majorHAnsi" w:eastAsiaTheme="majorEastAsia" w:hAnsiTheme="majorHAnsi" w:cstheme="majorBidi"/>
      <w:b/>
      <w:bCs/>
    </w:rPr>
  </w:style>
  <w:style w:type="paragraph" w:styleId="afff0">
    <w:name w:val="caption"/>
    <w:basedOn w:val="a1"/>
    <w:next w:val="a1"/>
    <w:uiPriority w:val="35"/>
    <w:semiHidden/>
    <w:unhideWhenUsed/>
    <w:qFormat/>
    <w:rsid w:val="00036558"/>
    <w:rPr>
      <w:rFonts w:asciiTheme="majorHAnsi" w:eastAsia="黑体" w:hAnsiTheme="majorHAnsi" w:cstheme="majorBidi"/>
      <w:sz w:val="20"/>
      <w:szCs w:val="20"/>
    </w:rPr>
  </w:style>
  <w:style w:type="paragraph" w:styleId="afff1">
    <w:name w:val="table of figures"/>
    <w:basedOn w:val="a1"/>
    <w:next w:val="a1"/>
    <w:uiPriority w:val="99"/>
    <w:semiHidden/>
    <w:unhideWhenUsed/>
    <w:rsid w:val="00036558"/>
    <w:pPr>
      <w:ind w:leftChars="200" w:left="200" w:hangingChars="200" w:hanging="200"/>
    </w:pPr>
  </w:style>
  <w:style w:type="paragraph" w:styleId="afff2">
    <w:name w:val="endnote text"/>
    <w:basedOn w:val="a1"/>
    <w:link w:val="afff3"/>
    <w:uiPriority w:val="99"/>
    <w:semiHidden/>
    <w:unhideWhenUsed/>
    <w:rsid w:val="00036558"/>
    <w:pPr>
      <w:snapToGrid w:val="0"/>
      <w:jc w:val="left"/>
    </w:pPr>
  </w:style>
  <w:style w:type="character" w:customStyle="1" w:styleId="afff3">
    <w:name w:val="尾注文本 字符"/>
    <w:basedOn w:val="a2"/>
    <w:link w:val="afff2"/>
    <w:uiPriority w:val="99"/>
    <w:semiHidden/>
    <w:rsid w:val="00036558"/>
  </w:style>
  <w:style w:type="paragraph" w:styleId="afff4">
    <w:name w:val="Block Text"/>
    <w:basedOn w:val="a1"/>
    <w:uiPriority w:val="99"/>
    <w:semiHidden/>
    <w:unhideWhenUsed/>
    <w:rsid w:val="00036558"/>
    <w:pPr>
      <w:spacing w:after="120"/>
      <w:ind w:leftChars="700" w:left="1440" w:rightChars="700" w:right="1440"/>
    </w:pPr>
  </w:style>
  <w:style w:type="paragraph" w:styleId="afff5">
    <w:name w:val="Document Map"/>
    <w:basedOn w:val="a1"/>
    <w:link w:val="afff6"/>
    <w:uiPriority w:val="99"/>
    <w:semiHidden/>
    <w:unhideWhenUsed/>
    <w:rsid w:val="00036558"/>
    <w:rPr>
      <w:rFonts w:ascii="Microsoft YaHei UI" w:eastAsia="Microsoft YaHei UI"/>
      <w:sz w:val="18"/>
      <w:szCs w:val="18"/>
    </w:rPr>
  </w:style>
  <w:style w:type="character" w:customStyle="1" w:styleId="afff6">
    <w:name w:val="文档结构图 字符"/>
    <w:basedOn w:val="a2"/>
    <w:link w:val="afff5"/>
    <w:uiPriority w:val="99"/>
    <w:semiHidden/>
    <w:rsid w:val="00036558"/>
    <w:rPr>
      <w:rFonts w:ascii="Microsoft YaHei UI" w:eastAsia="Microsoft YaHei UI"/>
      <w:sz w:val="18"/>
      <w:szCs w:val="18"/>
    </w:rPr>
  </w:style>
  <w:style w:type="paragraph" w:styleId="afff7">
    <w:name w:val="No Spacing"/>
    <w:uiPriority w:val="1"/>
    <w:qFormat/>
    <w:rsid w:val="00036558"/>
    <w:pPr>
      <w:widowControl w:val="0"/>
      <w:jc w:val="both"/>
    </w:pPr>
  </w:style>
  <w:style w:type="paragraph" w:styleId="afff8">
    <w:name w:val="Message Header"/>
    <w:basedOn w:val="a1"/>
    <w:link w:val="afff9"/>
    <w:uiPriority w:val="99"/>
    <w:semiHidden/>
    <w:unhideWhenUsed/>
    <w:rsid w:val="000365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9">
    <w:name w:val="信息标题 字符"/>
    <w:basedOn w:val="a2"/>
    <w:link w:val="afff8"/>
    <w:uiPriority w:val="99"/>
    <w:semiHidden/>
    <w:rsid w:val="000365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a">
    <w:name w:val="table of authorities"/>
    <w:basedOn w:val="a1"/>
    <w:next w:val="a1"/>
    <w:uiPriority w:val="99"/>
    <w:semiHidden/>
    <w:unhideWhenUsed/>
    <w:rsid w:val="00036558"/>
    <w:pPr>
      <w:ind w:leftChars="200" w:left="420"/>
    </w:pPr>
  </w:style>
  <w:style w:type="paragraph" w:styleId="afffb">
    <w:name w:val="toa heading"/>
    <w:basedOn w:val="a1"/>
    <w:next w:val="a1"/>
    <w:uiPriority w:val="99"/>
    <w:semiHidden/>
    <w:unhideWhenUsed/>
    <w:rsid w:val="00036558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fffc">
    <w:name w:val="Quote"/>
    <w:basedOn w:val="a1"/>
    <w:next w:val="a1"/>
    <w:link w:val="afffd"/>
    <w:uiPriority w:val="29"/>
    <w:qFormat/>
    <w:rsid w:val="0003655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d">
    <w:name w:val="引用 字符"/>
    <w:basedOn w:val="a2"/>
    <w:link w:val="afffc"/>
    <w:uiPriority w:val="29"/>
    <w:rsid w:val="00036558"/>
    <w:rPr>
      <w:i/>
      <w:iCs/>
      <w:color w:val="404040" w:themeColor="text1" w:themeTint="BF"/>
    </w:rPr>
  </w:style>
  <w:style w:type="paragraph" w:styleId="afffe">
    <w:name w:val="Body Text"/>
    <w:basedOn w:val="a1"/>
    <w:link w:val="affff"/>
    <w:uiPriority w:val="99"/>
    <w:semiHidden/>
    <w:unhideWhenUsed/>
    <w:rsid w:val="00036558"/>
    <w:pPr>
      <w:spacing w:after="120"/>
    </w:pPr>
  </w:style>
  <w:style w:type="character" w:customStyle="1" w:styleId="affff">
    <w:name w:val="正文文本 字符"/>
    <w:basedOn w:val="a2"/>
    <w:link w:val="afffe"/>
    <w:uiPriority w:val="99"/>
    <w:semiHidden/>
    <w:rsid w:val="00036558"/>
  </w:style>
  <w:style w:type="paragraph" w:styleId="affff0">
    <w:name w:val="Body Text First Indent"/>
    <w:basedOn w:val="afffe"/>
    <w:link w:val="affff1"/>
    <w:uiPriority w:val="99"/>
    <w:semiHidden/>
    <w:unhideWhenUsed/>
    <w:rsid w:val="00036558"/>
    <w:pPr>
      <w:ind w:firstLineChars="100" w:firstLine="420"/>
    </w:pPr>
  </w:style>
  <w:style w:type="character" w:customStyle="1" w:styleId="affff1">
    <w:name w:val="正文首行缩进 字符"/>
    <w:basedOn w:val="affff"/>
    <w:link w:val="affff0"/>
    <w:uiPriority w:val="99"/>
    <w:semiHidden/>
    <w:rsid w:val="00036558"/>
  </w:style>
  <w:style w:type="paragraph" w:styleId="affff2">
    <w:name w:val="Body Text Indent"/>
    <w:basedOn w:val="a1"/>
    <w:link w:val="affff3"/>
    <w:uiPriority w:val="99"/>
    <w:semiHidden/>
    <w:unhideWhenUsed/>
    <w:rsid w:val="00036558"/>
    <w:pPr>
      <w:spacing w:after="120"/>
      <w:ind w:leftChars="200" w:left="420"/>
    </w:pPr>
  </w:style>
  <w:style w:type="character" w:customStyle="1" w:styleId="affff3">
    <w:name w:val="正文文本缩进 字符"/>
    <w:basedOn w:val="a2"/>
    <w:link w:val="affff2"/>
    <w:uiPriority w:val="99"/>
    <w:semiHidden/>
    <w:rsid w:val="00036558"/>
  </w:style>
  <w:style w:type="paragraph" w:styleId="28">
    <w:name w:val="Body Text First Indent 2"/>
    <w:basedOn w:val="affff2"/>
    <w:link w:val="29"/>
    <w:uiPriority w:val="99"/>
    <w:semiHidden/>
    <w:unhideWhenUsed/>
    <w:rsid w:val="00036558"/>
    <w:pPr>
      <w:ind w:firstLineChars="200" w:firstLine="420"/>
    </w:pPr>
  </w:style>
  <w:style w:type="character" w:customStyle="1" w:styleId="29">
    <w:name w:val="正文首行缩进 2 字符"/>
    <w:basedOn w:val="affff3"/>
    <w:link w:val="28"/>
    <w:uiPriority w:val="99"/>
    <w:semiHidden/>
    <w:rsid w:val="00036558"/>
  </w:style>
  <w:style w:type="paragraph" w:styleId="affff4">
    <w:name w:val="Normal Indent"/>
    <w:basedOn w:val="a1"/>
    <w:uiPriority w:val="99"/>
    <w:semiHidden/>
    <w:unhideWhenUsed/>
    <w:rsid w:val="00036558"/>
    <w:pPr>
      <w:ind w:firstLineChars="200" w:firstLine="420"/>
    </w:pPr>
  </w:style>
  <w:style w:type="paragraph" w:styleId="2a">
    <w:name w:val="Body Text 2"/>
    <w:basedOn w:val="a1"/>
    <w:link w:val="2b"/>
    <w:uiPriority w:val="99"/>
    <w:semiHidden/>
    <w:unhideWhenUsed/>
    <w:rsid w:val="00036558"/>
    <w:pPr>
      <w:spacing w:after="120" w:line="480" w:lineRule="auto"/>
    </w:pPr>
  </w:style>
  <w:style w:type="character" w:customStyle="1" w:styleId="2b">
    <w:name w:val="正文文本 2 字符"/>
    <w:basedOn w:val="a2"/>
    <w:link w:val="2a"/>
    <w:uiPriority w:val="99"/>
    <w:semiHidden/>
    <w:rsid w:val="00036558"/>
  </w:style>
  <w:style w:type="paragraph" w:styleId="37">
    <w:name w:val="Body Text 3"/>
    <w:basedOn w:val="a1"/>
    <w:link w:val="38"/>
    <w:uiPriority w:val="99"/>
    <w:semiHidden/>
    <w:unhideWhenUsed/>
    <w:rsid w:val="00036558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semiHidden/>
    <w:rsid w:val="00036558"/>
    <w:rPr>
      <w:sz w:val="16"/>
      <w:szCs w:val="16"/>
    </w:rPr>
  </w:style>
  <w:style w:type="paragraph" w:styleId="2c">
    <w:name w:val="Body Text Indent 2"/>
    <w:basedOn w:val="a1"/>
    <w:link w:val="2d"/>
    <w:uiPriority w:val="99"/>
    <w:semiHidden/>
    <w:unhideWhenUsed/>
    <w:rsid w:val="00036558"/>
    <w:pPr>
      <w:spacing w:after="120" w:line="480" w:lineRule="auto"/>
      <w:ind w:leftChars="200" w:left="420"/>
    </w:pPr>
  </w:style>
  <w:style w:type="character" w:customStyle="1" w:styleId="2d">
    <w:name w:val="正文文本缩进 2 字符"/>
    <w:basedOn w:val="a2"/>
    <w:link w:val="2c"/>
    <w:uiPriority w:val="99"/>
    <w:semiHidden/>
    <w:rsid w:val="00036558"/>
  </w:style>
  <w:style w:type="paragraph" w:styleId="39">
    <w:name w:val="Body Text Indent 3"/>
    <w:basedOn w:val="a1"/>
    <w:link w:val="3a"/>
    <w:uiPriority w:val="99"/>
    <w:semiHidden/>
    <w:unhideWhenUsed/>
    <w:rsid w:val="00036558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semiHidden/>
    <w:rsid w:val="00036558"/>
    <w:rPr>
      <w:sz w:val="16"/>
      <w:szCs w:val="16"/>
    </w:rPr>
  </w:style>
  <w:style w:type="paragraph" w:styleId="affff5">
    <w:name w:val="Note Heading"/>
    <w:basedOn w:val="a1"/>
    <w:next w:val="a1"/>
    <w:link w:val="affff6"/>
    <w:uiPriority w:val="99"/>
    <w:semiHidden/>
    <w:unhideWhenUsed/>
    <w:rsid w:val="00036558"/>
    <w:pPr>
      <w:jc w:val="center"/>
    </w:pPr>
  </w:style>
  <w:style w:type="character" w:customStyle="1" w:styleId="affff6">
    <w:name w:val="注释标题 字符"/>
    <w:basedOn w:val="a2"/>
    <w:link w:val="affff5"/>
    <w:uiPriority w:val="99"/>
    <w:semiHidden/>
    <w:rsid w:val="00036558"/>
  </w:style>
  <w:style w:type="character" w:styleId="affff7">
    <w:name w:val="Book Title"/>
    <w:basedOn w:val="a2"/>
    <w:uiPriority w:val="33"/>
    <w:qFormat/>
    <w:rsid w:val="00A54F18"/>
    <w:rPr>
      <w:b/>
      <w:bCs/>
      <w:i/>
      <w:iCs/>
      <w:spacing w:val="5"/>
    </w:rPr>
  </w:style>
  <w:style w:type="paragraph" w:customStyle="1" w:styleId="Style2">
    <w:name w:val="Style 2"/>
    <w:uiPriority w:val="99"/>
    <w:rsid w:val="009C0437"/>
    <w:pPr>
      <w:widowControl w:val="0"/>
      <w:autoSpaceDE w:val="0"/>
      <w:autoSpaceDN w:val="0"/>
      <w:adjustRightInd w:val="0"/>
    </w:pPr>
    <w:rPr>
      <w:rFonts w:ascii="Tahoma" w:eastAsia="宋体" w:hAnsi="Tahoma" w:cs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5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7892D-457A-4677-8788-226B65B129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Wu</dc:creator>
  <cp:keywords/>
  <dc:description/>
  <cp:lastModifiedBy>Ivan Yao 姚明翔</cp:lastModifiedBy>
  <cp:revision>2</cp:revision>
  <cp:lastPrinted>2019-08-23T09:52:00Z</cp:lastPrinted>
  <dcterms:created xsi:type="dcterms:W3CDTF">2021-04-12T10:47:00Z</dcterms:created>
  <dcterms:modified xsi:type="dcterms:W3CDTF">2021-04-12T10:47:00Z</dcterms:modified>
</cp:coreProperties>
</file>