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w:t>
      </w:r>
      <w:r w:rsidR="00E3147E" w:rsidRPr="00A00399">
        <w:rPr>
          <w:rFonts w:ascii="Times New Roman" w:hAnsi="Times New Roman"/>
          <w:u w:val="single"/>
        </w:rPr>
        <w:t xml:space="preserve">24</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май</w:t>
      </w:r>
      <w:r w:rsidR="007057DD">
        <w:rPr>
          <w:rFonts w:ascii="Times New Roman" w:hAnsi="Times New Roman"/>
          <w:u w:val="single"/>
        </w:rPr>
        <w:t xml:space="preserve"> </w:t>
      </w:r>
      <w:r w:rsidR="00E95E68">
        <w:rPr>
          <w:rFonts w:ascii="Times New Roman" w:hAnsi="Times New Roman"/>
        </w:rPr>
        <w:t xml:space="preserve">2021</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 xml:space="preserve">История</w:t>
      </w:r>
      <w:r w:rsidRPr="00522B83">
        <w:rPr>
          <w:rFonts w:ascii="Times New Roman" w:hAnsi="Times New Roman"/>
          <w:b/>
          <w:sz w:val="28"/>
        </w:rPr>
        <w:t xml:space="preserve">»</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02.03.03</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xml:space="preserve">Математическое обеспечение и администрирование информационных систем</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xml:space="preserve">Технологии искусственного интеллекта</w:t>
            </w:r>
            <w:r w:rsidRPr="00DC7816">
              <w:rPr>
                <w:b/>
                <w:sz w:val="28"/>
              </w:rPr>
              <w:t xml:space="preserve">»)</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3A443A1F"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02.03.03</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Математическое обеспечение и администрирование информационных систем</w:t>
      </w:r>
      <w:r w:rsidRPr="007C441C">
        <w:rPr>
          <w:rFonts w:ascii="Times New Roman" w:hAnsi="Times New Roman" w:cs="Times New Roman"/>
          <w:color w:val="000000"/>
          <w:sz w:val="24"/>
          <w:szCs w:val="24"/>
        </w:rPr>
        <w:t xml:space="preserve">» направленности «</w:t>
      </w:r>
      <w:r w:rsidR="004A7422" w:rsidRPr="004A7422">
        <w:rPr>
          <w:rFonts w:ascii="Times New Roman" w:hAnsi="Times New Roman" w:cs="Times New Roman"/>
          <w:color w:val="000000"/>
          <w:sz w:val="24"/>
          <w:szCs w:val="24"/>
        </w:rPr>
        <w:t xml:space="preserve">Технологии искусственного интеллекта</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4CBFFC6E" w:rsidR="00620085" w:rsidRPr="005C4323" w:rsidRDefault="009120D6" w:rsidP="00D0496A">
            <w:pPr>
              <w:pStyle w:val="a4"/>
              <w:spacing w:line="288" w:lineRule="auto"/>
              <w:ind w:left="0"/>
              <w:jc w:val="both"/>
              <w:rPr>
                <w:rFonts w:ascii="Times New Roman" w:hAnsi="Times New Roman"/>
                <w:u w:val="single"/>
              </w:rPr>
            </w:pPr>
            <w:r>
              <w:rPr>
                <w:rFonts w:ascii="Times New Roman" w:hAnsi="Times New Roman"/>
                <w:u w:val="single"/>
                <w:lang w:val="en-US"/>
              </w:rPr>
              <w:t xml:space="preserve">доцент</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 xml:space="preserve">_______________</w:t>
            </w:r>
          </w:p>
        </w:tc>
        <w:tc>
          <w:tcPr>
            <w:tcW w:w="1031" w:type="pct"/>
          </w:tcPr>
          <w:p w14:paraId="4B3122EC" w14:textId="471F7073"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9120D6" w:rsidRPr="009120D6">
              <w:rPr>
                <w:rFonts w:ascii="Times New Roman" w:hAnsi="Times New Roman"/>
                <w:u w:val="single"/>
              </w:rPr>
              <w:t xml:space="preserve">я</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 xml:space="preserve">«</w:t>
            </w:r>
            <w:r w:rsidRPr="009120D6">
              <w:rPr>
                <w:rFonts w:ascii="Times New Roman" w:hAnsi="Times New Roman"/>
                <w:spacing w:val="-8"/>
                <w:u w:val="single"/>
              </w:rPr>
              <w:t xml:space="preserve">24</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3F0C29B1" w:rsidR="00620085" w:rsidRPr="005C4323" w:rsidRDefault="00620085" w:rsidP="009120D6">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 xml:space="preserve">кафедры «</w:t>
            </w:r>
            <w:r w:rsidR="009120D6" w:rsidRPr="009120D6">
              <w:rPr>
                <w:rFonts w:ascii="Times New Roman" w:hAnsi="Times New Roman"/>
              </w:rPr>
              <w:t xml:space="preserve">наша</w:t>
            </w:r>
            <w:r w:rsidRPr="005C4323">
              <w:rPr>
                <w:rFonts w:ascii="Times New Roman" w:hAnsi="Times New Roman"/>
              </w:rPr>
              <w:t>»,</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 xml:space="preserve">«</w:t>
            </w:r>
            <w:r w:rsidR="00F50130" w:rsidRPr="00F50130">
              <w:rPr>
                <w:rFonts w:ascii="Times New Roman" w:hAnsi="Times New Roman"/>
                <w:spacing w:val="-8"/>
                <w:u w:val="single"/>
              </w:rPr>
              <w:t xml:space="preserve">24</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sidR="00F50130">
              <w:rPr>
                <w:rFonts w:ascii="Times New Roman" w:hAnsi="Times New Roman"/>
              </w:rPr>
              <w:t xml:space="preserve">2021</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6C2F3B64" w:rsidR="00620085" w:rsidRPr="005C4323" w:rsidRDefault="00620085" w:rsidP="009120D6">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009120D6">
              <w:rPr>
                <w:rFonts w:ascii="Times New Roman" w:hAnsi="Times New Roman"/>
                <w:spacing w:val="1"/>
                <w:lang w:val="en-US"/>
              </w:rPr>
              <w:t xml:space="preserve">наша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63450809"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w:t>
            </w:r>
            <w:r w:rsidR="009120D6">
              <w:rPr>
                <w:rFonts w:ascii="Times New Roman" w:hAnsi="Times New Roman"/>
                <w:u w:val="single"/>
                <w:lang w:val="en-US"/>
              </w:rPr>
              <w:t xml:space="preserve">Зыкина А.В.</w:t>
            </w:r>
            <w:r w:rsidRPr="005C4323">
              <w:rPr>
                <w:rFonts w:ascii="Times New Roman" w:hAnsi="Times New Roman"/>
                <w:u w:val="single"/>
              </w:rPr>
              <w:t xml:space="preserve">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 xml:space="preserve">«</w:t>
            </w:r>
            <w:r w:rsidRPr="009120D6">
              <w:rPr>
                <w:rFonts w:ascii="Times New Roman" w:hAnsi="Times New Roman"/>
                <w:spacing w:val="-8"/>
                <w:u w:val="single"/>
              </w:rPr>
              <w:t xml:space="preserve">24</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 xml:space="preserve">2021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5C6FB589" w:rsidR="00927F37" w:rsidRDefault="00927F37" w:rsidP="00E95E68">
            <w:pPr>
              <w:pStyle w:val="a4"/>
              <w:spacing w:line="288" w:lineRule="auto"/>
              <w:ind w:left="0"/>
              <w:jc w:val="both"/>
              <w:rPr>
                <w:rFonts w:ascii="Times New Roman"/>
                <w:sz w:val="20"/>
              </w:rPr>
            </w:pPr>
            <w:r>
              <w:rPr>
                <w:rFonts w:ascii="Times New Roman" w:hAnsi="Times New Roman"/>
              </w:rPr>
              <w:t xml:space="preserve">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02.03.03</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w:t>
            </w:r>
            <w:r w:rsidR="00E95E68" w:rsidRPr="00E95E68">
              <w:rPr>
                <w:rFonts w:ascii="Times New Roman" w:hAnsi="Times New Roman" w:cs="Times New Roman"/>
                <w:color w:val="000000"/>
              </w:rPr>
              <w:t xml:space="preserve">Математическое обеспечение и администрирование информационных систем</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 xml:space="preserve">«</w:t>
            </w:r>
            <w:r w:rsidR="00E95E68" w:rsidRPr="004A7422">
              <w:rPr>
                <w:rFonts w:ascii="Times New Roman" w:hAnsi="Times New Roman" w:cs="Times New Roman"/>
                <w:color w:val="000000"/>
              </w:rPr>
              <w:t xml:space="preserve">Технологии искусственного интеллекта</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3B9EB0C5" w:rsidR="00927F37" w:rsidRPr="00307E6B" w:rsidRDefault="00B01B1F" w:rsidP="00F42205">
            <w:pPr>
              <w:pStyle w:val="a4"/>
              <w:spacing w:line="288" w:lineRule="auto"/>
              <w:ind w:left="0"/>
              <w:jc w:val="both"/>
              <w:rPr>
                <w:rFonts w:ascii="Times New Roman" w:hAnsi="Times New Roman"/>
                <w:u w:val="single"/>
              </w:rPr>
            </w:pPr>
            <w:r>
              <w:rPr>
                <w:rFonts w:ascii="Times New Roman" w:hAnsi="Times New Roman"/>
                <w:u w:val="single"/>
                <w:lang w:val="en-US"/>
              </w:rPr>
              <w:t xml:space="preserve">доктора наук</w:t>
            </w:r>
            <w:r w:rsidR="00927F37" w:rsidRPr="00307E6B">
              <w:rPr>
                <w:rFonts w:ascii="Times New Roman" w:hAnsi="Times New Roman"/>
                <w:u w:val="single"/>
              </w:rPr>
              <w:t xml:space="preserve">       </w:t>
            </w:r>
            <w:r w:rsidR="00927F37">
              <w:rPr>
                <w:rFonts w:ascii="Times New Roman" w:hAnsi="Times New Roman"/>
                <w:u w:val="single"/>
              </w:rPr>
              <w:t xml:space="preserve">                 </w:t>
            </w:r>
            <w:r w:rsidR="00927F37"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0591090E" w:rsidR="00927F37" w:rsidRPr="00307E6B" w:rsidRDefault="00927F37" w:rsidP="00B01B1F">
            <w:pPr>
              <w:pStyle w:val="a4"/>
              <w:spacing w:line="288" w:lineRule="auto"/>
              <w:ind w:left="0"/>
              <w:rPr>
                <w:rFonts w:ascii="Times New Roman"/>
                <w:sz w:val="20"/>
                <w:u w:val="single"/>
              </w:rPr>
            </w:pPr>
            <w:r w:rsidRPr="00307E6B">
              <w:rPr>
                <w:rFonts w:ascii="Times New Roman" w:hAnsi="Times New Roman"/>
                <w:u w:val="single"/>
              </w:rPr>
              <w:t xml:space="preserve">/</w:t>
            </w:r>
            <w:r w:rsidR="009120D6" w:rsidRPr="00B01B1F">
              <w:rPr>
                <w:rFonts w:ascii="Times New Roman" w:hAnsi="Times New Roman"/>
                <w:u w:val="single"/>
              </w:rPr>
              <w:t xml:space="preserve"> Зыкина А.В. </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1E6F4805" w:rsidR="00927F37" w:rsidRDefault="00F50130" w:rsidP="00B01B1F">
            <w:pPr>
              <w:pStyle w:val="a4"/>
              <w:spacing w:line="288" w:lineRule="auto"/>
              <w:ind w:left="0"/>
              <w:jc w:val="right"/>
              <w:rPr>
                <w:rFonts w:ascii="Times New Roman"/>
                <w:sz w:val="20"/>
              </w:rPr>
            </w:pPr>
            <w:r w:rsidRPr="00E95E68">
              <w:rPr>
                <w:rFonts w:ascii="Times New Roman" w:hAnsi="Times New Roman"/>
                <w:spacing w:val="-8"/>
                <w:u w:val="single"/>
              </w:rPr>
              <w:t xml:space="preserve">«</w:t>
            </w:r>
            <w:r w:rsidRPr="009120D6">
              <w:rPr>
                <w:rFonts w:ascii="Times New Roman" w:hAnsi="Times New Roman"/>
                <w:spacing w:val="-8"/>
                <w:u w:val="single"/>
              </w:rPr>
              <w:t xml:space="preserve">24</w:t>
            </w:r>
            <w:r w:rsidRPr="00E95E68">
              <w:rPr>
                <w:rFonts w:ascii="Times New Roman" w:hAnsi="Times New Roman"/>
                <w:spacing w:val="-3"/>
                <w:u w:val="single"/>
              </w:rPr>
              <w:t>»</w:t>
            </w:r>
            <w:r w:rsidRPr="009120D6">
              <w:rPr>
                <w:rFonts w:ascii="Times New Roman" w:hAnsi="Times New Roman"/>
                <w:spacing w:val="-3"/>
                <w:u w:val="single"/>
              </w:rPr>
              <w:t xml:space="preserve"> </w:t>
            </w:r>
            <w:r w:rsidRPr="00E95E68">
              <w:rPr>
                <w:rFonts w:ascii="Times New Roman" w:hAnsi="Times New Roman"/>
                <w:spacing w:val="-3"/>
                <w:u w:val="single"/>
              </w:rPr>
              <w:t xml:space="preserve">май</w:t>
            </w:r>
            <w:r w:rsidR="00A12BD8">
              <w:rPr>
                <w:rFonts w:ascii="Times New Roman" w:hAnsi="Times New Roman"/>
                <w:spacing w:val="-3"/>
                <w:u w:val="single"/>
              </w:rPr>
              <w:t xml:space="preserve"> </w:t>
            </w:r>
            <w:r>
              <w:rPr>
                <w:rFonts w:ascii="Times New Roman" w:hAnsi="Times New Roman"/>
              </w:rPr>
              <w:t xml:space="preserve">2021</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 xml:space="preserve">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47BB4D9B" w:rsidR="000A0B7A" w:rsidRPr="00B01B1F" w:rsidRDefault="000A0B7A" w:rsidP="000A0B7A">
      <w:pPr>
        <w:pStyle w:val="ae"/>
        <w:spacing w:after="0" w:line="288" w:lineRule="auto"/>
        <w:ind w:left="0" w:firstLine="709"/>
        <w:jc w:val="both"/>
        <w:rPr>
          <w:rFonts w:ascii="Times New Roman" w:hAnsi="Times New Roman" w:cs="Times New Roman"/>
          <w:sz w:val="28"/>
          <w:szCs w:val="28"/>
        </w:rPr>
      </w:pPr>
      <w:r>
        <w:rPr>
          <w:rFonts w:ascii="Times New Roman" w:hAnsi="Times New Roman" w:cs="Times New Roman"/>
          <w:sz w:val="24"/>
          <w:szCs w:val="24"/>
        </w:rPr>
        <w:t xml:space="preserve">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История</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006C6A36">
        <w:rPr>
          <w:rFonts w:ascii="Times New Roman" w:hAnsi="Times New Roman" w:cs="Times New Roman"/>
          <w:sz w:val="24"/>
          <w:szCs w:val="24"/>
          <w:lang w:val="en-US"/>
        </w:rPr>
        <w:t xml:space="preserve">:</w:t>
      </w:r>
      <w:bookmarkStart w:id="0" w:name="_GoBack"/>
      <w:bookmarkEnd w:id="0"/>
      <w:r w:rsidR="00B01B1F" w:rsidRPr="00B01B1F">
        <w:rPr>
          <w:rFonts w:ascii="Times New Roman" w:hAnsi="Times New Roman" w:cs="Times New Roman"/>
          <w:sz w:val="24"/>
          <w:szCs w:val="24"/>
        </w:rPr>
        <w:t xml:space="preserve"> научить студентов</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0479E1">
      <w:pPr>
        <w:pStyle w:val="a6"/>
        <w:spacing w:line="288" w:lineRule="auto"/>
        <w:ind w:left="709"/>
        <w:rPr>
          <w:rFonts w:ascii="Times New Roman" w:hAnsi="Times New Roman" w:cs="Times New Roman"/>
          <w:sz w:val="24"/>
          <w:szCs w:val="24"/>
        </w:rPr>
      </w:pPr>
      <w:r w:rsidRPr="001761AF">
        <w:rPr>
          <w:rFonts w:ascii="Times New Roman" w:hAnsi="Times New Roman" w:cs="Times New Roman"/>
          <w:sz w:val="24"/>
          <w:szCs w:val="24"/>
        </w:rPr>
        <w:t xml:space="preserve">1) первая задача;</w:t>
        <w:br/>
        <w:t xml:space="preserve">2) вторая задача;</w:t>
        <w:br/>
        <w:t xml:space="preserve">3) третья задача.</w:t>
        <w:br/>
        <w:t xml:space="preserve"/>
      </w:r>
    </w:p>
    <w:p w14:paraId="6EAAF015" w14:textId="77777777" w:rsidR="001B2EB4" w:rsidRPr="009120D6"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 xml:space="preserve">«</w:t>
      </w:r>
      <w:r w:rsidR="004F7935" w:rsidRPr="004F7935">
        <w:rPr>
          <w:rFonts w:ascii="Times New Roman" w:hAnsi="Times New Roman" w:cs="Times New Roman"/>
          <w:sz w:val="24"/>
          <w:szCs w:val="24"/>
        </w:rPr>
        <w:t xml:space="preserve">История</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 xml:space="preserve">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02.03.03</w:t>
      </w:r>
      <w:r w:rsidR="00C63DF2" w:rsidRPr="007768AD">
        <w:rPr>
          <w:rFonts w:ascii="Times New Roman" w:hAnsi="Times New Roman"/>
          <w:sz w:val="24"/>
        </w:rPr>
        <w:t xml:space="preserve"> «</w:t>
      </w:r>
      <w:r w:rsidR="004F7935" w:rsidRPr="004F7935">
        <w:rPr>
          <w:rFonts w:ascii="Times New Roman" w:hAnsi="Times New Roman"/>
          <w:sz w:val="24"/>
        </w:rPr>
        <w:t xml:space="preserve">Математическое обеспечение и администрирование информационных систем</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 xml:space="preserve">;</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02.03.03</w:t>
      </w:r>
      <w:r w:rsidR="003B477C" w:rsidRPr="007768AD">
        <w:rPr>
          <w:rFonts w:ascii="Times New Roman" w:hAnsi="Times New Roman"/>
          <w:sz w:val="24"/>
        </w:rPr>
        <w:t xml:space="preserve"> «</w:t>
      </w:r>
      <w:r w:rsidR="003B477C" w:rsidRPr="004F7935">
        <w:rPr>
          <w:rFonts w:ascii="Times New Roman" w:hAnsi="Times New Roman"/>
          <w:sz w:val="24"/>
        </w:rPr>
        <w:t xml:space="preserve">Математическое обеспечение и администрирование информационных систем</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 xml:space="preserve">«</w:t>
      </w:r>
      <w:r w:rsidR="003B477C" w:rsidRPr="004F7935">
        <w:rPr>
          <w:rFonts w:ascii="Times New Roman" w:hAnsi="Times New Roman" w:cs="Times New Roman"/>
          <w:sz w:val="24"/>
          <w:szCs w:val="24"/>
        </w:rPr>
        <w:t xml:space="preserve">История</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xml:space="preserve">28</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xml:space="preserve">28</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 xml:space="preserve">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10</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xml:space="preserve">0</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xml:space="preserve">0</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xml:space="preserve">44</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xml:space="preserve">44</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xml:space="preserve">34</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xml:space="preserve">34</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 xml:space="preserve">10</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xml:space="preserve">10</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xml:space="preserve">0</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xml:space="preserve">0</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xml:space="preserve">72</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xml:space="preserve">72</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xml:space="preserve">экзамен</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xml:space="preserve">10</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 xml:space="preserve">0</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34</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10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10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 xml:space="preserve">44</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 xml:space="preserve">«</w:t>
      </w:r>
      <w:r w:rsidR="00950DBA" w:rsidRPr="00950DBA">
        <w:rPr>
          <w:b w:val="0"/>
        </w:rPr>
        <w:t xml:space="preserve">История</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 xml:space="preserve">К промежуточной аттестации студентов по дисциплине «</w:t>
      </w:r>
      <w:r w:rsidR="00950DBA" w:rsidRPr="00950DBA">
        <w:rPr>
          <w:rFonts w:ascii="Times New Roman" w:hAnsi="Times New Roman" w:cs="Times New Roman"/>
        </w:rPr>
        <w:t xml:space="preserve">История</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 xml:space="preserve">Оценочные средства по дисциплине «</w:t>
      </w:r>
      <w:r w:rsidR="00950DBA" w:rsidRPr="00950DBA">
        <w:rPr>
          <w:rFonts w:ascii="Times New Roman" w:hAnsi="Times New Roman" w:cs="Times New Roman"/>
        </w:rPr>
        <w:t xml:space="preserve">История</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152886">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 xml:space="preserve">«</w:t>
      </w:r>
      <w:r w:rsidRPr="00A00399">
        <w:rPr>
          <w:rFonts w:ascii="Times New Roman" w:hAnsi="Times New Roman"/>
          <w:u w:val="single"/>
        </w:rPr>
        <w:t xml:space="preserve">24</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май</w:t>
      </w:r>
      <w:r>
        <w:rPr>
          <w:rFonts w:ascii="Times New Roman" w:hAnsi="Times New Roman"/>
          <w:u w:val="single"/>
        </w:rPr>
        <w:t xml:space="preserve"> </w:t>
      </w:r>
      <w:r>
        <w:rPr>
          <w:rFonts w:ascii="Times New Roman" w:hAnsi="Times New Roman"/>
        </w:rPr>
        <w:t xml:space="preserve">2021</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C300B" w14:textId="77777777" w:rsidR="00152886" w:rsidRDefault="00152886">
      <w:r>
        <w:separator/>
      </w:r>
    </w:p>
  </w:endnote>
  <w:endnote w:type="continuationSeparator" w:id="0">
    <w:p w14:paraId="7126F6AC" w14:textId="77777777" w:rsidR="00152886" w:rsidRDefault="0015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123F9642" w:rsidR="00C94F7D" w:rsidRDefault="00C94F7D">
        <w:pPr>
          <w:pStyle w:val="ab"/>
          <w:jc w:val="center"/>
        </w:pPr>
        <w:r>
          <w:fldChar w:fldCharType="begin"/>
        </w:r>
        <w:r>
          <w:instrText>PAGE   \* MERGEFORMAT</w:instrText>
        </w:r>
        <w:r>
          <w:fldChar w:fldCharType="separate"/>
        </w:r>
        <w:r w:rsidR="006C6A36">
          <w:rPr>
            <w:noProof/>
          </w:rPr>
          <w:t>3</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3A95C" w14:textId="77777777" w:rsidR="00152886" w:rsidRDefault="00152886">
      <w:r>
        <w:separator/>
      </w:r>
    </w:p>
  </w:footnote>
  <w:footnote w:type="continuationSeparator" w:id="0">
    <w:p w14:paraId="0D754EFE" w14:textId="77777777" w:rsidR="00152886" w:rsidRDefault="00152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479E1"/>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2886"/>
    <w:rsid w:val="00153D53"/>
    <w:rsid w:val="0015599D"/>
    <w:rsid w:val="0017275B"/>
    <w:rsid w:val="0017522F"/>
    <w:rsid w:val="001761AF"/>
    <w:rsid w:val="00176FEE"/>
    <w:rsid w:val="00182E1C"/>
    <w:rsid w:val="001832CC"/>
    <w:rsid w:val="0018653E"/>
    <w:rsid w:val="00191700"/>
    <w:rsid w:val="00192104"/>
    <w:rsid w:val="00193E0E"/>
    <w:rsid w:val="00197439"/>
    <w:rsid w:val="001A191A"/>
    <w:rsid w:val="001A3038"/>
    <w:rsid w:val="001A4EB4"/>
    <w:rsid w:val="001A566C"/>
    <w:rsid w:val="001B2EB4"/>
    <w:rsid w:val="001B35A6"/>
    <w:rsid w:val="001B5FF0"/>
    <w:rsid w:val="001B6EA3"/>
    <w:rsid w:val="001B6F59"/>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91D0F"/>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C6A36"/>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20D6"/>
    <w:rsid w:val="009142B6"/>
    <w:rsid w:val="00917B1C"/>
    <w:rsid w:val="009270AE"/>
    <w:rsid w:val="009271C9"/>
    <w:rsid w:val="009275C9"/>
    <w:rsid w:val="00927F37"/>
    <w:rsid w:val="00932E43"/>
    <w:rsid w:val="00941965"/>
    <w:rsid w:val="00950DBA"/>
    <w:rsid w:val="009540D7"/>
    <w:rsid w:val="009569B0"/>
    <w:rsid w:val="0096041F"/>
    <w:rsid w:val="00965FE1"/>
    <w:rsid w:val="0097329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B1F"/>
    <w:rsid w:val="00B01D54"/>
    <w:rsid w:val="00B01D8E"/>
    <w:rsid w:val="00B1660D"/>
    <w:rsid w:val="00B24794"/>
    <w:rsid w:val="00B276F0"/>
    <w:rsid w:val="00B37200"/>
    <w:rsid w:val="00B37B9F"/>
    <w:rsid w:val="00B40E00"/>
    <w:rsid w:val="00B449E3"/>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96D9A"/>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7BB12-F016-4D93-825A-887036573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8</Pages>
  <Words>1465</Words>
  <Characters>8357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91</cp:revision>
  <cp:lastPrinted>2019-11-27T11:52:00Z</cp:lastPrinted>
  <dcterms:created xsi:type="dcterms:W3CDTF">2019-11-26T14:42:00Z</dcterms:created>
  <dcterms:modified xsi:type="dcterms:W3CDTF">2021-05-24T04:37:00Z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