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B24B" w14:textId="2FB9B35F" w:rsidR="00337F6A" w:rsidRDefault="00337F6A" w:rsidP="00D53C86">
      <w:pPr>
        <w:jc w:val="center"/>
        <w:rPr>
          <w:lang w:val="fr-FR"/>
        </w:rPr>
      </w:pPr>
    </w:p>
    <w:p w14:paraId="33BECEE6" w14:textId="3A141C01" w:rsidR="00D53C86" w:rsidRDefault="00D53C86" w:rsidP="00D53C86">
      <w:pPr>
        <w:jc w:val="center"/>
        <w:rPr>
          <w:lang w:val="fr-FR"/>
        </w:rPr>
      </w:pPr>
    </w:p>
    <w:p w14:paraId="75AD29E5" w14:textId="77777777" w:rsidR="00D53C86" w:rsidRDefault="00D53C86" w:rsidP="00D53C86">
      <w:pPr>
        <w:jc w:val="center"/>
        <w:rPr>
          <w:b/>
          <w:bCs/>
          <w:sz w:val="32"/>
          <w:szCs w:val="32"/>
          <w:lang w:val="fr-FR"/>
        </w:rPr>
      </w:pPr>
    </w:p>
    <w:p w14:paraId="30833306" w14:textId="41C72729" w:rsidR="00D53C86" w:rsidRDefault="0032637A" w:rsidP="00D53C86">
      <w:pPr>
        <w:jc w:val="center"/>
        <w:rPr>
          <w:b/>
          <w:bCs/>
          <w:sz w:val="32"/>
          <w:szCs w:val="32"/>
          <w:lang w:val="fr-FR"/>
        </w:rPr>
      </w:pPr>
      <w:r>
        <w:rPr>
          <w:b/>
          <w:bCs/>
          <w:sz w:val="32"/>
          <w:szCs w:val="32"/>
          <w:lang w:val="fr-FR"/>
        </w:rPr>
        <w:t>INF8215</w:t>
      </w:r>
      <w:r w:rsidR="00D53C86">
        <w:rPr>
          <w:b/>
          <w:bCs/>
          <w:sz w:val="32"/>
          <w:szCs w:val="32"/>
          <w:lang w:val="fr-FR"/>
        </w:rPr>
        <w:t xml:space="preserve"> – </w:t>
      </w:r>
      <w:r>
        <w:rPr>
          <w:b/>
          <w:bCs/>
          <w:sz w:val="32"/>
          <w:szCs w:val="32"/>
          <w:lang w:val="fr-FR"/>
        </w:rPr>
        <w:t xml:space="preserve">Intelligence </w:t>
      </w:r>
      <w:r w:rsidR="00766830">
        <w:rPr>
          <w:b/>
          <w:bCs/>
          <w:sz w:val="32"/>
          <w:szCs w:val="32"/>
          <w:lang w:val="fr-FR"/>
        </w:rPr>
        <w:t>artificielle :</w:t>
      </w:r>
      <w:r>
        <w:rPr>
          <w:b/>
          <w:bCs/>
          <w:sz w:val="32"/>
          <w:szCs w:val="32"/>
          <w:lang w:val="fr-FR"/>
        </w:rPr>
        <w:t xml:space="preserve"> Méthodes et algorithmes</w:t>
      </w:r>
    </w:p>
    <w:p w14:paraId="460D4858" w14:textId="0EA42DF9" w:rsidR="00D53C86" w:rsidRDefault="00D53C86" w:rsidP="00D53C86">
      <w:pPr>
        <w:jc w:val="center"/>
        <w:rPr>
          <w:sz w:val="28"/>
          <w:szCs w:val="28"/>
          <w:lang w:val="fr-FR"/>
        </w:rPr>
      </w:pPr>
      <w:r>
        <w:rPr>
          <w:sz w:val="28"/>
          <w:szCs w:val="28"/>
          <w:lang w:val="fr-FR"/>
        </w:rPr>
        <w:t xml:space="preserve">Groupe </w:t>
      </w:r>
      <w:r w:rsidR="0032637A">
        <w:rPr>
          <w:sz w:val="28"/>
          <w:szCs w:val="28"/>
          <w:lang w:val="fr-FR"/>
        </w:rPr>
        <w:t>01</w:t>
      </w:r>
    </w:p>
    <w:p w14:paraId="57F13F58" w14:textId="77777777" w:rsidR="00D53C86" w:rsidRDefault="00D53C86" w:rsidP="00D53C86">
      <w:pPr>
        <w:jc w:val="center"/>
        <w:rPr>
          <w:sz w:val="28"/>
          <w:szCs w:val="28"/>
          <w:lang w:val="fr-FR"/>
        </w:rPr>
      </w:pPr>
    </w:p>
    <w:p w14:paraId="7B34E3BD" w14:textId="77777777" w:rsidR="00D53C86" w:rsidRDefault="00D53C86" w:rsidP="00D53C86">
      <w:pPr>
        <w:jc w:val="center"/>
        <w:rPr>
          <w:sz w:val="28"/>
          <w:szCs w:val="28"/>
          <w:lang w:val="fr-FR"/>
        </w:rPr>
      </w:pPr>
    </w:p>
    <w:p w14:paraId="3D243B84" w14:textId="77777777" w:rsidR="00D53C86" w:rsidRDefault="00D53C86" w:rsidP="00D53C86">
      <w:pPr>
        <w:jc w:val="center"/>
        <w:rPr>
          <w:sz w:val="28"/>
          <w:szCs w:val="28"/>
          <w:lang w:val="fr-FR"/>
        </w:rPr>
      </w:pPr>
    </w:p>
    <w:p w14:paraId="4231FE51" w14:textId="421DE6D8" w:rsidR="00D53C86" w:rsidRDefault="00D53C86" w:rsidP="00D53C86">
      <w:pPr>
        <w:jc w:val="center"/>
        <w:rPr>
          <w:sz w:val="28"/>
          <w:szCs w:val="28"/>
          <w:lang w:val="fr-FR"/>
        </w:rPr>
      </w:pPr>
      <w:r>
        <w:rPr>
          <w:noProof/>
          <w:lang w:val="fr-FR"/>
        </w:rPr>
        <w:drawing>
          <wp:inline distT="0" distB="0" distL="0" distR="0" wp14:anchorId="28999106" wp14:editId="265D506F">
            <wp:extent cx="5067300" cy="254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067300" cy="2540000"/>
                    </a:xfrm>
                    <a:prstGeom prst="rect">
                      <a:avLst/>
                    </a:prstGeom>
                  </pic:spPr>
                </pic:pic>
              </a:graphicData>
            </a:graphic>
          </wp:inline>
        </w:drawing>
      </w:r>
    </w:p>
    <w:p w14:paraId="102DB18E" w14:textId="6DD3F4FB" w:rsidR="00D53C86" w:rsidRDefault="00D53C86" w:rsidP="00D53C86">
      <w:pPr>
        <w:jc w:val="center"/>
        <w:rPr>
          <w:sz w:val="28"/>
          <w:szCs w:val="28"/>
          <w:lang w:val="fr-FR"/>
        </w:rPr>
      </w:pPr>
    </w:p>
    <w:p w14:paraId="776A4222" w14:textId="4278036B" w:rsidR="00D53C86" w:rsidRDefault="00D53C86" w:rsidP="00D53C86">
      <w:pPr>
        <w:jc w:val="center"/>
        <w:rPr>
          <w:sz w:val="28"/>
          <w:szCs w:val="28"/>
          <w:lang w:val="fr-FR"/>
        </w:rPr>
      </w:pPr>
    </w:p>
    <w:p w14:paraId="381DA94E" w14:textId="384A9773" w:rsidR="00D53C86" w:rsidRDefault="0032637A" w:rsidP="00D53C86">
      <w:pPr>
        <w:jc w:val="center"/>
        <w:rPr>
          <w:sz w:val="28"/>
          <w:szCs w:val="28"/>
          <w:lang w:val="fr-FR"/>
        </w:rPr>
      </w:pPr>
      <w:r>
        <w:rPr>
          <w:b/>
          <w:bCs/>
          <w:sz w:val="32"/>
          <w:szCs w:val="32"/>
          <w:lang w:val="fr-FR"/>
        </w:rPr>
        <w:t>Projet</w:t>
      </w:r>
      <w:r w:rsidR="000E5F89">
        <w:rPr>
          <w:b/>
          <w:bCs/>
          <w:sz w:val="32"/>
          <w:szCs w:val="32"/>
          <w:lang w:val="fr-FR"/>
        </w:rPr>
        <w:t> </w:t>
      </w:r>
      <w:r>
        <w:rPr>
          <w:b/>
          <w:bCs/>
          <w:sz w:val="32"/>
          <w:szCs w:val="32"/>
          <w:lang w:val="fr-FR"/>
        </w:rPr>
        <w:t xml:space="preserve">– Agent intelligent pour le jeu </w:t>
      </w:r>
      <w:proofErr w:type="spellStart"/>
      <w:r>
        <w:rPr>
          <w:b/>
          <w:bCs/>
          <w:sz w:val="32"/>
          <w:szCs w:val="32"/>
          <w:lang w:val="fr-FR"/>
        </w:rPr>
        <w:t>Quoridor</w:t>
      </w:r>
      <w:proofErr w:type="spellEnd"/>
    </w:p>
    <w:p w14:paraId="1FBF55FF" w14:textId="77777777" w:rsidR="000E5F89" w:rsidRDefault="000E5F89" w:rsidP="00D53C86">
      <w:pPr>
        <w:jc w:val="center"/>
        <w:rPr>
          <w:sz w:val="32"/>
          <w:szCs w:val="32"/>
          <w:lang w:val="fr-FR"/>
        </w:rPr>
      </w:pPr>
    </w:p>
    <w:p w14:paraId="1127FD76" w14:textId="20A0FB1C" w:rsidR="00D53C86" w:rsidRDefault="00D53C86" w:rsidP="00D53C86">
      <w:pPr>
        <w:jc w:val="center"/>
        <w:rPr>
          <w:sz w:val="32"/>
          <w:szCs w:val="32"/>
          <w:lang w:val="fr-FR"/>
        </w:rPr>
      </w:pPr>
      <w:r>
        <w:rPr>
          <w:sz w:val="32"/>
          <w:szCs w:val="32"/>
          <w:lang w:val="fr-FR"/>
        </w:rPr>
        <w:t>Sanmar Simon 1938126</w:t>
      </w:r>
    </w:p>
    <w:p w14:paraId="5ACE1CF7" w14:textId="6E6BDE52" w:rsidR="0032637A" w:rsidRDefault="0032637A" w:rsidP="00D53C86">
      <w:pPr>
        <w:jc w:val="center"/>
        <w:rPr>
          <w:sz w:val="32"/>
          <w:szCs w:val="32"/>
          <w:lang w:val="fr-FR"/>
        </w:rPr>
      </w:pPr>
      <w:r>
        <w:rPr>
          <w:sz w:val="32"/>
          <w:szCs w:val="32"/>
          <w:lang w:val="fr-FR"/>
        </w:rPr>
        <w:t xml:space="preserve">Ghali </w:t>
      </w:r>
      <w:proofErr w:type="spellStart"/>
      <w:r>
        <w:rPr>
          <w:sz w:val="32"/>
          <w:szCs w:val="32"/>
          <w:lang w:val="fr-FR"/>
        </w:rPr>
        <w:t>Harti</w:t>
      </w:r>
      <w:proofErr w:type="spellEnd"/>
      <w:r>
        <w:rPr>
          <w:sz w:val="32"/>
          <w:szCs w:val="32"/>
          <w:lang w:val="fr-FR"/>
        </w:rPr>
        <w:t xml:space="preserve"> 1953494</w:t>
      </w:r>
    </w:p>
    <w:p w14:paraId="3B3CE2BB" w14:textId="77777777" w:rsidR="00766830" w:rsidRPr="00D53C86" w:rsidRDefault="00766830" w:rsidP="00D53C86">
      <w:pPr>
        <w:jc w:val="center"/>
        <w:rPr>
          <w:sz w:val="32"/>
          <w:szCs w:val="32"/>
          <w:lang w:val="fr-FR"/>
        </w:rPr>
      </w:pPr>
    </w:p>
    <w:p w14:paraId="249976BC" w14:textId="1EA65732" w:rsidR="00D53C86" w:rsidRDefault="00766830" w:rsidP="00D53C86">
      <w:pPr>
        <w:jc w:val="center"/>
        <w:rPr>
          <w:sz w:val="28"/>
          <w:szCs w:val="28"/>
          <w:lang w:val="fr-FR"/>
        </w:rPr>
      </w:pPr>
      <w:r>
        <w:rPr>
          <w:sz w:val="28"/>
          <w:szCs w:val="28"/>
          <w:lang w:val="fr-FR"/>
        </w:rPr>
        <w:t xml:space="preserve">Nom d’équipe : </w:t>
      </w:r>
      <w:proofErr w:type="spellStart"/>
      <w:r>
        <w:rPr>
          <w:sz w:val="28"/>
          <w:szCs w:val="28"/>
          <w:lang w:val="fr-FR"/>
        </w:rPr>
        <w:t>GhaliSanmar</w:t>
      </w:r>
      <w:proofErr w:type="spellEnd"/>
    </w:p>
    <w:p w14:paraId="69D9DB37" w14:textId="77777777" w:rsidR="00D53C86" w:rsidRDefault="00D53C86" w:rsidP="00D53C86">
      <w:pPr>
        <w:jc w:val="center"/>
        <w:rPr>
          <w:sz w:val="28"/>
          <w:szCs w:val="28"/>
          <w:lang w:val="fr-FR"/>
        </w:rPr>
      </w:pPr>
    </w:p>
    <w:p w14:paraId="36B9DBA4" w14:textId="77777777" w:rsidR="00D53C86" w:rsidRDefault="00D53C86" w:rsidP="00D53C86">
      <w:pPr>
        <w:jc w:val="center"/>
        <w:rPr>
          <w:sz w:val="28"/>
          <w:szCs w:val="28"/>
          <w:lang w:val="fr-FR"/>
        </w:rPr>
      </w:pPr>
    </w:p>
    <w:p w14:paraId="16FE6363" w14:textId="7C15D699" w:rsidR="00D53C86" w:rsidRDefault="000E5F89" w:rsidP="00D53C86">
      <w:pPr>
        <w:jc w:val="center"/>
        <w:rPr>
          <w:sz w:val="28"/>
          <w:szCs w:val="28"/>
          <w:lang w:val="fr-FR"/>
        </w:rPr>
      </w:pPr>
      <w:r>
        <w:rPr>
          <w:sz w:val="28"/>
          <w:szCs w:val="28"/>
          <w:lang w:val="fr-FR"/>
        </w:rPr>
        <w:t xml:space="preserve">Soumis à </w:t>
      </w:r>
      <w:r w:rsidR="0032637A">
        <w:rPr>
          <w:sz w:val="28"/>
          <w:szCs w:val="28"/>
          <w:lang w:val="fr-FR"/>
        </w:rPr>
        <w:t xml:space="preserve">Quentin </w:t>
      </w:r>
      <w:proofErr w:type="spellStart"/>
      <w:r w:rsidR="0032637A">
        <w:rPr>
          <w:sz w:val="28"/>
          <w:szCs w:val="28"/>
          <w:lang w:val="fr-FR"/>
        </w:rPr>
        <w:t>Cappart</w:t>
      </w:r>
      <w:proofErr w:type="spellEnd"/>
    </w:p>
    <w:p w14:paraId="43F3E479" w14:textId="77777777" w:rsidR="00D53C86" w:rsidRDefault="00D53C86" w:rsidP="00D53C86">
      <w:pPr>
        <w:jc w:val="center"/>
        <w:rPr>
          <w:sz w:val="28"/>
          <w:szCs w:val="28"/>
          <w:lang w:val="fr-FR"/>
        </w:rPr>
      </w:pPr>
    </w:p>
    <w:p w14:paraId="1518EFEE" w14:textId="77777777" w:rsidR="00D53C86" w:rsidRDefault="00D53C86" w:rsidP="00D53C86">
      <w:pPr>
        <w:jc w:val="center"/>
        <w:rPr>
          <w:sz w:val="28"/>
          <w:szCs w:val="28"/>
          <w:lang w:val="fr-FR"/>
        </w:rPr>
      </w:pPr>
    </w:p>
    <w:p w14:paraId="754C2533" w14:textId="77777777" w:rsidR="00D53C86" w:rsidRDefault="00D53C86" w:rsidP="00D53C86">
      <w:pPr>
        <w:jc w:val="center"/>
        <w:rPr>
          <w:sz w:val="28"/>
          <w:szCs w:val="28"/>
          <w:lang w:val="fr-FR"/>
        </w:rPr>
      </w:pPr>
    </w:p>
    <w:p w14:paraId="6B2C0EEC" w14:textId="77777777" w:rsidR="00D53C86" w:rsidRDefault="00D53C86" w:rsidP="00D53C86">
      <w:pPr>
        <w:jc w:val="center"/>
        <w:rPr>
          <w:sz w:val="28"/>
          <w:szCs w:val="28"/>
          <w:lang w:val="fr-FR"/>
        </w:rPr>
      </w:pPr>
    </w:p>
    <w:p w14:paraId="514B0B7F" w14:textId="1A2E6E32" w:rsidR="000E5F89" w:rsidRDefault="0032637A" w:rsidP="000E5F89">
      <w:pPr>
        <w:jc w:val="center"/>
        <w:rPr>
          <w:sz w:val="28"/>
          <w:szCs w:val="28"/>
          <w:lang w:val="fr-FR"/>
        </w:rPr>
      </w:pPr>
      <w:r>
        <w:rPr>
          <w:sz w:val="28"/>
          <w:szCs w:val="28"/>
          <w:lang w:val="fr-FR"/>
        </w:rPr>
        <w:t>Jeudi</w:t>
      </w:r>
      <w:r w:rsidR="00D53C86">
        <w:rPr>
          <w:sz w:val="28"/>
          <w:szCs w:val="28"/>
          <w:lang w:val="fr-FR"/>
        </w:rPr>
        <w:t xml:space="preserve"> </w:t>
      </w:r>
      <w:r w:rsidR="004620CE">
        <w:rPr>
          <w:sz w:val="28"/>
          <w:szCs w:val="28"/>
          <w:lang w:val="fr-FR"/>
        </w:rPr>
        <w:t>2</w:t>
      </w:r>
      <w:r>
        <w:rPr>
          <w:sz w:val="28"/>
          <w:szCs w:val="28"/>
          <w:lang w:val="fr-FR"/>
        </w:rPr>
        <w:t>1</w:t>
      </w:r>
      <w:r w:rsidR="00D53C86">
        <w:rPr>
          <w:sz w:val="28"/>
          <w:szCs w:val="28"/>
          <w:lang w:val="fr-FR"/>
        </w:rPr>
        <w:t xml:space="preserve"> </w:t>
      </w:r>
      <w:r>
        <w:rPr>
          <w:sz w:val="28"/>
          <w:szCs w:val="28"/>
          <w:lang w:val="fr-FR"/>
        </w:rPr>
        <w:t>avril</w:t>
      </w:r>
      <w:r w:rsidR="00D53C86">
        <w:rPr>
          <w:sz w:val="28"/>
          <w:szCs w:val="28"/>
          <w:lang w:val="fr-FR"/>
        </w:rPr>
        <w:t xml:space="preserve"> 2022</w:t>
      </w:r>
    </w:p>
    <w:p w14:paraId="2139D2BE" w14:textId="49522158" w:rsidR="00D53C86" w:rsidRDefault="00D53C86" w:rsidP="000E5F89">
      <w:pPr>
        <w:jc w:val="center"/>
        <w:rPr>
          <w:sz w:val="28"/>
          <w:szCs w:val="28"/>
          <w:lang w:val="fr-FR"/>
        </w:rPr>
      </w:pPr>
      <w:r>
        <w:rPr>
          <w:sz w:val="28"/>
          <w:szCs w:val="28"/>
          <w:lang w:val="fr-FR"/>
        </w:rPr>
        <w:t>Hiver 2022</w:t>
      </w:r>
    </w:p>
    <w:sdt>
      <w:sdtPr>
        <w:rPr>
          <w:rFonts w:asciiTheme="minorHAnsi" w:eastAsiaTheme="minorHAnsi" w:hAnsiTheme="minorHAnsi" w:cstheme="minorBidi"/>
          <w:b w:val="0"/>
          <w:bCs w:val="0"/>
          <w:color w:val="auto"/>
          <w:sz w:val="24"/>
          <w:szCs w:val="24"/>
          <w:lang w:val="fr-FR" w:eastAsia="en-US"/>
        </w:rPr>
        <w:id w:val="-1351403832"/>
        <w:docPartObj>
          <w:docPartGallery w:val="Table of Contents"/>
          <w:docPartUnique/>
        </w:docPartObj>
      </w:sdtPr>
      <w:sdtEndPr>
        <w:rPr>
          <w:noProof/>
          <w:lang w:val="fr-CA"/>
        </w:rPr>
      </w:sdtEndPr>
      <w:sdtContent>
        <w:p w14:paraId="53D975A6" w14:textId="274D4BA9" w:rsidR="002D30AF" w:rsidRDefault="002D30AF">
          <w:pPr>
            <w:pStyle w:val="En-ttedetabledesmatires"/>
          </w:pPr>
          <w:r>
            <w:rPr>
              <w:lang w:val="fr-FR"/>
            </w:rPr>
            <w:t>Table des matières</w:t>
          </w:r>
        </w:p>
        <w:p w14:paraId="30DC80E1" w14:textId="5417954B" w:rsidR="00B959A5" w:rsidRDefault="002D30AF">
          <w:pPr>
            <w:pStyle w:val="TM1"/>
            <w:tabs>
              <w:tab w:val="right" w:leader="dot" w:pos="8630"/>
            </w:tabs>
            <w:rPr>
              <w:rFonts w:eastAsiaTheme="minorEastAsia" w:cstheme="minorBidi"/>
              <w:b w:val="0"/>
              <w:bCs w:val="0"/>
              <w:caps w:val="0"/>
              <w:noProof/>
              <w:sz w:val="24"/>
              <w:szCs w:val="24"/>
              <w:lang w:eastAsia="fr-CA"/>
            </w:rPr>
          </w:pPr>
          <w:r>
            <w:rPr>
              <w:b w:val="0"/>
              <w:bCs w:val="0"/>
            </w:rPr>
            <w:fldChar w:fldCharType="begin"/>
          </w:r>
          <w:r>
            <w:instrText>TOC \o "1-3" \h \z \u</w:instrText>
          </w:r>
          <w:r>
            <w:rPr>
              <w:b w:val="0"/>
              <w:bCs w:val="0"/>
            </w:rPr>
            <w:fldChar w:fldCharType="separate"/>
          </w:r>
          <w:hyperlink w:anchor="_Toc101475385" w:history="1">
            <w:r w:rsidR="00B959A5" w:rsidRPr="002D4D97">
              <w:rPr>
                <w:rStyle w:val="Hyperlien"/>
                <w:noProof/>
              </w:rPr>
              <w:t>Introduction</w:t>
            </w:r>
            <w:r w:rsidR="00B959A5">
              <w:rPr>
                <w:noProof/>
                <w:webHidden/>
              </w:rPr>
              <w:tab/>
            </w:r>
            <w:r w:rsidR="00B959A5">
              <w:rPr>
                <w:noProof/>
                <w:webHidden/>
              </w:rPr>
              <w:fldChar w:fldCharType="begin"/>
            </w:r>
            <w:r w:rsidR="00B959A5">
              <w:rPr>
                <w:noProof/>
                <w:webHidden/>
              </w:rPr>
              <w:instrText xml:space="preserve"> PAGEREF _Toc101475385 \h </w:instrText>
            </w:r>
            <w:r w:rsidR="00B959A5">
              <w:rPr>
                <w:noProof/>
                <w:webHidden/>
              </w:rPr>
            </w:r>
            <w:r w:rsidR="00B959A5">
              <w:rPr>
                <w:noProof/>
                <w:webHidden/>
              </w:rPr>
              <w:fldChar w:fldCharType="separate"/>
            </w:r>
            <w:r w:rsidR="00B959A5">
              <w:rPr>
                <w:noProof/>
                <w:webHidden/>
              </w:rPr>
              <w:t>3</w:t>
            </w:r>
            <w:r w:rsidR="00B959A5">
              <w:rPr>
                <w:noProof/>
                <w:webHidden/>
              </w:rPr>
              <w:fldChar w:fldCharType="end"/>
            </w:r>
          </w:hyperlink>
        </w:p>
        <w:p w14:paraId="1648F854" w14:textId="15A30FD2" w:rsidR="00B959A5" w:rsidRDefault="00B959A5">
          <w:pPr>
            <w:pStyle w:val="TM1"/>
            <w:tabs>
              <w:tab w:val="right" w:leader="dot" w:pos="8630"/>
            </w:tabs>
            <w:rPr>
              <w:rFonts w:eastAsiaTheme="minorEastAsia" w:cstheme="minorBidi"/>
              <w:b w:val="0"/>
              <w:bCs w:val="0"/>
              <w:caps w:val="0"/>
              <w:noProof/>
              <w:sz w:val="24"/>
              <w:szCs w:val="24"/>
              <w:lang w:eastAsia="fr-CA"/>
            </w:rPr>
          </w:pPr>
          <w:hyperlink w:anchor="_Toc101475386" w:history="1">
            <w:r w:rsidRPr="002D4D97">
              <w:rPr>
                <w:rStyle w:val="Hyperlien"/>
                <w:noProof/>
              </w:rPr>
              <w:t>Complexité du jeu</w:t>
            </w:r>
            <w:r>
              <w:rPr>
                <w:noProof/>
                <w:webHidden/>
              </w:rPr>
              <w:tab/>
            </w:r>
            <w:r>
              <w:rPr>
                <w:noProof/>
                <w:webHidden/>
              </w:rPr>
              <w:fldChar w:fldCharType="begin"/>
            </w:r>
            <w:r>
              <w:rPr>
                <w:noProof/>
                <w:webHidden/>
              </w:rPr>
              <w:instrText xml:space="preserve"> PAGEREF _Toc101475386 \h </w:instrText>
            </w:r>
            <w:r>
              <w:rPr>
                <w:noProof/>
                <w:webHidden/>
              </w:rPr>
            </w:r>
            <w:r>
              <w:rPr>
                <w:noProof/>
                <w:webHidden/>
              </w:rPr>
              <w:fldChar w:fldCharType="separate"/>
            </w:r>
            <w:r>
              <w:rPr>
                <w:noProof/>
                <w:webHidden/>
              </w:rPr>
              <w:t>3</w:t>
            </w:r>
            <w:r>
              <w:rPr>
                <w:noProof/>
                <w:webHidden/>
              </w:rPr>
              <w:fldChar w:fldCharType="end"/>
            </w:r>
          </w:hyperlink>
        </w:p>
        <w:p w14:paraId="086B7806" w14:textId="416725F1" w:rsidR="00B959A5" w:rsidRDefault="00B959A5">
          <w:pPr>
            <w:pStyle w:val="TM1"/>
            <w:tabs>
              <w:tab w:val="right" w:leader="dot" w:pos="8630"/>
            </w:tabs>
            <w:rPr>
              <w:rFonts w:eastAsiaTheme="minorEastAsia" w:cstheme="minorBidi"/>
              <w:b w:val="0"/>
              <w:bCs w:val="0"/>
              <w:caps w:val="0"/>
              <w:noProof/>
              <w:sz w:val="24"/>
              <w:szCs w:val="24"/>
              <w:lang w:eastAsia="fr-CA"/>
            </w:rPr>
          </w:pPr>
          <w:hyperlink w:anchor="_Toc101475387" w:history="1">
            <w:r w:rsidRPr="002D4D97">
              <w:rPr>
                <w:rStyle w:val="Hyperlien"/>
                <w:noProof/>
              </w:rPr>
              <w:t>Méthodologie</w:t>
            </w:r>
            <w:r>
              <w:rPr>
                <w:noProof/>
                <w:webHidden/>
              </w:rPr>
              <w:tab/>
            </w:r>
            <w:r>
              <w:rPr>
                <w:noProof/>
                <w:webHidden/>
              </w:rPr>
              <w:fldChar w:fldCharType="begin"/>
            </w:r>
            <w:r>
              <w:rPr>
                <w:noProof/>
                <w:webHidden/>
              </w:rPr>
              <w:instrText xml:space="preserve"> PAGEREF _Toc101475387 \h </w:instrText>
            </w:r>
            <w:r>
              <w:rPr>
                <w:noProof/>
                <w:webHidden/>
              </w:rPr>
            </w:r>
            <w:r>
              <w:rPr>
                <w:noProof/>
                <w:webHidden/>
              </w:rPr>
              <w:fldChar w:fldCharType="separate"/>
            </w:r>
            <w:r>
              <w:rPr>
                <w:noProof/>
                <w:webHidden/>
              </w:rPr>
              <w:t>4</w:t>
            </w:r>
            <w:r>
              <w:rPr>
                <w:noProof/>
                <w:webHidden/>
              </w:rPr>
              <w:fldChar w:fldCharType="end"/>
            </w:r>
          </w:hyperlink>
        </w:p>
        <w:p w14:paraId="1DE838ED" w14:textId="508E1A54" w:rsidR="00B959A5" w:rsidRDefault="00B959A5">
          <w:pPr>
            <w:pStyle w:val="TM2"/>
            <w:tabs>
              <w:tab w:val="right" w:leader="dot" w:pos="8630"/>
            </w:tabs>
            <w:rPr>
              <w:rFonts w:eastAsiaTheme="minorEastAsia" w:cstheme="minorBidi"/>
              <w:smallCaps w:val="0"/>
              <w:noProof/>
              <w:sz w:val="24"/>
              <w:szCs w:val="24"/>
              <w:lang w:eastAsia="fr-CA"/>
            </w:rPr>
          </w:pPr>
          <w:hyperlink w:anchor="_Toc101475388" w:history="1">
            <w:r w:rsidRPr="002D4D97">
              <w:rPr>
                <w:rStyle w:val="Hyperlien"/>
                <w:b/>
                <w:bCs/>
                <w:noProof/>
              </w:rPr>
              <w:t>Monte Carlo Tree Search</w:t>
            </w:r>
            <w:r>
              <w:rPr>
                <w:noProof/>
                <w:webHidden/>
              </w:rPr>
              <w:tab/>
            </w:r>
            <w:r>
              <w:rPr>
                <w:noProof/>
                <w:webHidden/>
              </w:rPr>
              <w:fldChar w:fldCharType="begin"/>
            </w:r>
            <w:r>
              <w:rPr>
                <w:noProof/>
                <w:webHidden/>
              </w:rPr>
              <w:instrText xml:space="preserve"> PAGEREF _Toc101475388 \h </w:instrText>
            </w:r>
            <w:r>
              <w:rPr>
                <w:noProof/>
                <w:webHidden/>
              </w:rPr>
            </w:r>
            <w:r>
              <w:rPr>
                <w:noProof/>
                <w:webHidden/>
              </w:rPr>
              <w:fldChar w:fldCharType="separate"/>
            </w:r>
            <w:r>
              <w:rPr>
                <w:noProof/>
                <w:webHidden/>
              </w:rPr>
              <w:t>4</w:t>
            </w:r>
            <w:r>
              <w:rPr>
                <w:noProof/>
                <w:webHidden/>
              </w:rPr>
              <w:fldChar w:fldCharType="end"/>
            </w:r>
          </w:hyperlink>
        </w:p>
        <w:p w14:paraId="70DC9F28" w14:textId="22284744" w:rsidR="00B959A5" w:rsidRDefault="00B959A5">
          <w:pPr>
            <w:pStyle w:val="TM2"/>
            <w:tabs>
              <w:tab w:val="right" w:leader="dot" w:pos="8630"/>
            </w:tabs>
            <w:rPr>
              <w:rFonts w:eastAsiaTheme="minorEastAsia" w:cstheme="minorBidi"/>
              <w:smallCaps w:val="0"/>
              <w:noProof/>
              <w:sz w:val="24"/>
              <w:szCs w:val="24"/>
              <w:lang w:eastAsia="fr-CA"/>
            </w:rPr>
          </w:pPr>
          <w:hyperlink w:anchor="_Toc101475389" w:history="1">
            <w:r w:rsidRPr="002D4D97">
              <w:rPr>
                <w:rStyle w:val="Hyperlien"/>
                <w:b/>
                <w:bCs/>
                <w:noProof/>
              </w:rPr>
              <w:t>La sélection</w:t>
            </w:r>
            <w:r>
              <w:rPr>
                <w:noProof/>
                <w:webHidden/>
              </w:rPr>
              <w:tab/>
            </w:r>
            <w:r>
              <w:rPr>
                <w:noProof/>
                <w:webHidden/>
              </w:rPr>
              <w:fldChar w:fldCharType="begin"/>
            </w:r>
            <w:r>
              <w:rPr>
                <w:noProof/>
                <w:webHidden/>
              </w:rPr>
              <w:instrText xml:space="preserve"> PAGEREF _Toc101475389 \h </w:instrText>
            </w:r>
            <w:r>
              <w:rPr>
                <w:noProof/>
                <w:webHidden/>
              </w:rPr>
            </w:r>
            <w:r>
              <w:rPr>
                <w:noProof/>
                <w:webHidden/>
              </w:rPr>
              <w:fldChar w:fldCharType="separate"/>
            </w:r>
            <w:r>
              <w:rPr>
                <w:noProof/>
                <w:webHidden/>
              </w:rPr>
              <w:t>5</w:t>
            </w:r>
            <w:r>
              <w:rPr>
                <w:noProof/>
                <w:webHidden/>
              </w:rPr>
              <w:fldChar w:fldCharType="end"/>
            </w:r>
          </w:hyperlink>
        </w:p>
        <w:p w14:paraId="5AD2B12C" w14:textId="69579197" w:rsidR="00B959A5" w:rsidRDefault="00B959A5">
          <w:pPr>
            <w:pStyle w:val="TM2"/>
            <w:tabs>
              <w:tab w:val="right" w:leader="dot" w:pos="8630"/>
            </w:tabs>
            <w:rPr>
              <w:rFonts w:eastAsiaTheme="minorEastAsia" w:cstheme="minorBidi"/>
              <w:smallCaps w:val="0"/>
              <w:noProof/>
              <w:sz w:val="24"/>
              <w:szCs w:val="24"/>
              <w:lang w:eastAsia="fr-CA"/>
            </w:rPr>
          </w:pPr>
          <w:hyperlink w:anchor="_Toc101475390" w:history="1">
            <w:r w:rsidRPr="002D4D97">
              <w:rPr>
                <w:rStyle w:val="Hyperlien"/>
                <w:b/>
                <w:bCs/>
                <w:noProof/>
              </w:rPr>
              <w:t>L’expansion</w:t>
            </w:r>
            <w:r>
              <w:rPr>
                <w:noProof/>
                <w:webHidden/>
              </w:rPr>
              <w:tab/>
            </w:r>
            <w:r>
              <w:rPr>
                <w:noProof/>
                <w:webHidden/>
              </w:rPr>
              <w:fldChar w:fldCharType="begin"/>
            </w:r>
            <w:r>
              <w:rPr>
                <w:noProof/>
                <w:webHidden/>
              </w:rPr>
              <w:instrText xml:space="preserve"> PAGEREF _Toc101475390 \h </w:instrText>
            </w:r>
            <w:r>
              <w:rPr>
                <w:noProof/>
                <w:webHidden/>
              </w:rPr>
            </w:r>
            <w:r>
              <w:rPr>
                <w:noProof/>
                <w:webHidden/>
              </w:rPr>
              <w:fldChar w:fldCharType="separate"/>
            </w:r>
            <w:r>
              <w:rPr>
                <w:noProof/>
                <w:webHidden/>
              </w:rPr>
              <w:t>5</w:t>
            </w:r>
            <w:r>
              <w:rPr>
                <w:noProof/>
                <w:webHidden/>
              </w:rPr>
              <w:fldChar w:fldCharType="end"/>
            </w:r>
          </w:hyperlink>
        </w:p>
        <w:p w14:paraId="5FE3D7B3" w14:textId="485A3A15" w:rsidR="00B959A5" w:rsidRDefault="00B959A5">
          <w:pPr>
            <w:pStyle w:val="TM2"/>
            <w:tabs>
              <w:tab w:val="right" w:leader="dot" w:pos="8630"/>
            </w:tabs>
            <w:rPr>
              <w:rFonts w:eastAsiaTheme="minorEastAsia" w:cstheme="minorBidi"/>
              <w:smallCaps w:val="0"/>
              <w:noProof/>
              <w:sz w:val="24"/>
              <w:szCs w:val="24"/>
              <w:lang w:eastAsia="fr-CA"/>
            </w:rPr>
          </w:pPr>
          <w:hyperlink w:anchor="_Toc101475391" w:history="1">
            <w:r w:rsidRPr="002D4D97">
              <w:rPr>
                <w:rStyle w:val="Hyperlien"/>
                <w:b/>
                <w:bCs/>
                <w:noProof/>
              </w:rPr>
              <w:t>La simulation</w:t>
            </w:r>
            <w:r>
              <w:rPr>
                <w:noProof/>
                <w:webHidden/>
              </w:rPr>
              <w:tab/>
            </w:r>
            <w:r>
              <w:rPr>
                <w:noProof/>
                <w:webHidden/>
              </w:rPr>
              <w:fldChar w:fldCharType="begin"/>
            </w:r>
            <w:r>
              <w:rPr>
                <w:noProof/>
                <w:webHidden/>
              </w:rPr>
              <w:instrText xml:space="preserve"> PAGEREF _Toc101475391 \h </w:instrText>
            </w:r>
            <w:r>
              <w:rPr>
                <w:noProof/>
                <w:webHidden/>
              </w:rPr>
            </w:r>
            <w:r>
              <w:rPr>
                <w:noProof/>
                <w:webHidden/>
              </w:rPr>
              <w:fldChar w:fldCharType="separate"/>
            </w:r>
            <w:r>
              <w:rPr>
                <w:noProof/>
                <w:webHidden/>
              </w:rPr>
              <w:t>5</w:t>
            </w:r>
            <w:r>
              <w:rPr>
                <w:noProof/>
                <w:webHidden/>
              </w:rPr>
              <w:fldChar w:fldCharType="end"/>
            </w:r>
          </w:hyperlink>
        </w:p>
        <w:p w14:paraId="42D6CB63" w14:textId="458CF516" w:rsidR="00B959A5" w:rsidRDefault="00B959A5">
          <w:pPr>
            <w:pStyle w:val="TM2"/>
            <w:tabs>
              <w:tab w:val="right" w:leader="dot" w:pos="8630"/>
            </w:tabs>
            <w:rPr>
              <w:rFonts w:eastAsiaTheme="minorEastAsia" w:cstheme="minorBidi"/>
              <w:smallCaps w:val="0"/>
              <w:noProof/>
              <w:sz w:val="24"/>
              <w:szCs w:val="24"/>
              <w:lang w:eastAsia="fr-CA"/>
            </w:rPr>
          </w:pPr>
          <w:hyperlink w:anchor="_Toc101475392" w:history="1">
            <w:r w:rsidRPr="002D4D97">
              <w:rPr>
                <w:rStyle w:val="Hyperlien"/>
                <w:b/>
                <w:bCs/>
                <w:noProof/>
              </w:rPr>
              <w:t>La rétropropagation</w:t>
            </w:r>
            <w:r>
              <w:rPr>
                <w:noProof/>
                <w:webHidden/>
              </w:rPr>
              <w:tab/>
            </w:r>
            <w:r>
              <w:rPr>
                <w:noProof/>
                <w:webHidden/>
              </w:rPr>
              <w:fldChar w:fldCharType="begin"/>
            </w:r>
            <w:r>
              <w:rPr>
                <w:noProof/>
                <w:webHidden/>
              </w:rPr>
              <w:instrText xml:space="preserve"> PAGEREF _Toc101475392 \h </w:instrText>
            </w:r>
            <w:r>
              <w:rPr>
                <w:noProof/>
                <w:webHidden/>
              </w:rPr>
            </w:r>
            <w:r>
              <w:rPr>
                <w:noProof/>
                <w:webHidden/>
              </w:rPr>
              <w:fldChar w:fldCharType="separate"/>
            </w:r>
            <w:r>
              <w:rPr>
                <w:noProof/>
                <w:webHidden/>
              </w:rPr>
              <w:t>5</w:t>
            </w:r>
            <w:r>
              <w:rPr>
                <w:noProof/>
                <w:webHidden/>
              </w:rPr>
              <w:fldChar w:fldCharType="end"/>
            </w:r>
          </w:hyperlink>
        </w:p>
        <w:p w14:paraId="45457B3E" w14:textId="12B264D4" w:rsidR="00B959A5" w:rsidRDefault="00B959A5">
          <w:pPr>
            <w:pStyle w:val="TM1"/>
            <w:tabs>
              <w:tab w:val="right" w:leader="dot" w:pos="8630"/>
            </w:tabs>
            <w:rPr>
              <w:rFonts w:eastAsiaTheme="minorEastAsia" w:cstheme="minorBidi"/>
              <w:b w:val="0"/>
              <w:bCs w:val="0"/>
              <w:caps w:val="0"/>
              <w:noProof/>
              <w:sz w:val="24"/>
              <w:szCs w:val="24"/>
              <w:lang w:eastAsia="fr-CA"/>
            </w:rPr>
          </w:pPr>
          <w:hyperlink w:anchor="_Toc101475393" w:history="1">
            <w:r w:rsidRPr="002D4D97">
              <w:rPr>
                <w:rStyle w:val="Hyperlien"/>
                <w:noProof/>
              </w:rPr>
              <w:t>Implémentation et gestion des ressources</w:t>
            </w:r>
            <w:r>
              <w:rPr>
                <w:noProof/>
                <w:webHidden/>
              </w:rPr>
              <w:tab/>
            </w:r>
            <w:r>
              <w:rPr>
                <w:noProof/>
                <w:webHidden/>
              </w:rPr>
              <w:fldChar w:fldCharType="begin"/>
            </w:r>
            <w:r>
              <w:rPr>
                <w:noProof/>
                <w:webHidden/>
              </w:rPr>
              <w:instrText xml:space="preserve"> PAGEREF _Toc101475393 \h </w:instrText>
            </w:r>
            <w:r>
              <w:rPr>
                <w:noProof/>
                <w:webHidden/>
              </w:rPr>
            </w:r>
            <w:r>
              <w:rPr>
                <w:noProof/>
                <w:webHidden/>
              </w:rPr>
              <w:fldChar w:fldCharType="separate"/>
            </w:r>
            <w:r>
              <w:rPr>
                <w:noProof/>
                <w:webHidden/>
              </w:rPr>
              <w:t>6</w:t>
            </w:r>
            <w:r>
              <w:rPr>
                <w:noProof/>
                <w:webHidden/>
              </w:rPr>
              <w:fldChar w:fldCharType="end"/>
            </w:r>
          </w:hyperlink>
        </w:p>
        <w:p w14:paraId="1595D10B" w14:textId="21A3FF9C" w:rsidR="00B959A5" w:rsidRDefault="00B959A5">
          <w:pPr>
            <w:pStyle w:val="TM1"/>
            <w:tabs>
              <w:tab w:val="right" w:leader="dot" w:pos="8630"/>
            </w:tabs>
            <w:rPr>
              <w:rFonts w:eastAsiaTheme="minorEastAsia" w:cstheme="minorBidi"/>
              <w:b w:val="0"/>
              <w:bCs w:val="0"/>
              <w:caps w:val="0"/>
              <w:noProof/>
              <w:sz w:val="24"/>
              <w:szCs w:val="24"/>
              <w:lang w:eastAsia="fr-CA"/>
            </w:rPr>
          </w:pPr>
          <w:hyperlink w:anchor="_Toc101475394" w:history="1">
            <w:r w:rsidRPr="002D4D97">
              <w:rPr>
                <w:rStyle w:val="Hyperlien"/>
                <w:noProof/>
              </w:rPr>
              <w:t>Résultats et évolution de l’agent</w:t>
            </w:r>
            <w:r>
              <w:rPr>
                <w:noProof/>
                <w:webHidden/>
              </w:rPr>
              <w:tab/>
            </w:r>
            <w:r>
              <w:rPr>
                <w:noProof/>
                <w:webHidden/>
              </w:rPr>
              <w:fldChar w:fldCharType="begin"/>
            </w:r>
            <w:r>
              <w:rPr>
                <w:noProof/>
                <w:webHidden/>
              </w:rPr>
              <w:instrText xml:space="preserve"> PAGEREF _Toc101475394 \h </w:instrText>
            </w:r>
            <w:r>
              <w:rPr>
                <w:noProof/>
                <w:webHidden/>
              </w:rPr>
            </w:r>
            <w:r>
              <w:rPr>
                <w:noProof/>
                <w:webHidden/>
              </w:rPr>
              <w:fldChar w:fldCharType="separate"/>
            </w:r>
            <w:r>
              <w:rPr>
                <w:noProof/>
                <w:webHidden/>
              </w:rPr>
              <w:t>6</w:t>
            </w:r>
            <w:r>
              <w:rPr>
                <w:noProof/>
                <w:webHidden/>
              </w:rPr>
              <w:fldChar w:fldCharType="end"/>
            </w:r>
          </w:hyperlink>
        </w:p>
        <w:p w14:paraId="2F814C78" w14:textId="20D6BA02" w:rsidR="00B959A5" w:rsidRDefault="00B959A5">
          <w:pPr>
            <w:pStyle w:val="TM1"/>
            <w:tabs>
              <w:tab w:val="right" w:leader="dot" w:pos="8630"/>
            </w:tabs>
            <w:rPr>
              <w:rFonts w:eastAsiaTheme="minorEastAsia" w:cstheme="minorBidi"/>
              <w:b w:val="0"/>
              <w:bCs w:val="0"/>
              <w:caps w:val="0"/>
              <w:noProof/>
              <w:sz w:val="24"/>
              <w:szCs w:val="24"/>
              <w:lang w:eastAsia="fr-CA"/>
            </w:rPr>
          </w:pPr>
          <w:hyperlink w:anchor="_Toc101475395" w:history="1">
            <w:r w:rsidRPr="002D4D97">
              <w:rPr>
                <w:rStyle w:val="Hyperlien"/>
                <w:noProof/>
              </w:rPr>
              <w:t>Discussion</w:t>
            </w:r>
            <w:r>
              <w:rPr>
                <w:noProof/>
                <w:webHidden/>
              </w:rPr>
              <w:tab/>
            </w:r>
            <w:r>
              <w:rPr>
                <w:noProof/>
                <w:webHidden/>
              </w:rPr>
              <w:fldChar w:fldCharType="begin"/>
            </w:r>
            <w:r>
              <w:rPr>
                <w:noProof/>
                <w:webHidden/>
              </w:rPr>
              <w:instrText xml:space="preserve"> PAGEREF _Toc101475395 \h </w:instrText>
            </w:r>
            <w:r>
              <w:rPr>
                <w:noProof/>
                <w:webHidden/>
              </w:rPr>
            </w:r>
            <w:r>
              <w:rPr>
                <w:noProof/>
                <w:webHidden/>
              </w:rPr>
              <w:fldChar w:fldCharType="separate"/>
            </w:r>
            <w:r>
              <w:rPr>
                <w:noProof/>
                <w:webHidden/>
              </w:rPr>
              <w:t>7</w:t>
            </w:r>
            <w:r>
              <w:rPr>
                <w:noProof/>
                <w:webHidden/>
              </w:rPr>
              <w:fldChar w:fldCharType="end"/>
            </w:r>
          </w:hyperlink>
        </w:p>
        <w:p w14:paraId="0E5F5749" w14:textId="669F5031" w:rsidR="00B959A5" w:rsidRDefault="00B959A5">
          <w:pPr>
            <w:pStyle w:val="TM1"/>
            <w:tabs>
              <w:tab w:val="right" w:leader="dot" w:pos="8630"/>
            </w:tabs>
            <w:rPr>
              <w:rFonts w:eastAsiaTheme="minorEastAsia" w:cstheme="minorBidi"/>
              <w:b w:val="0"/>
              <w:bCs w:val="0"/>
              <w:caps w:val="0"/>
              <w:noProof/>
              <w:sz w:val="24"/>
              <w:szCs w:val="24"/>
              <w:lang w:eastAsia="fr-CA"/>
            </w:rPr>
          </w:pPr>
          <w:hyperlink w:anchor="_Toc101475396" w:history="1">
            <w:r w:rsidRPr="002D4D97">
              <w:rPr>
                <w:rStyle w:val="Hyperlien"/>
                <w:noProof/>
              </w:rPr>
              <w:t>Liste de référence</w:t>
            </w:r>
            <w:r>
              <w:rPr>
                <w:noProof/>
                <w:webHidden/>
              </w:rPr>
              <w:tab/>
            </w:r>
            <w:r>
              <w:rPr>
                <w:noProof/>
                <w:webHidden/>
              </w:rPr>
              <w:fldChar w:fldCharType="begin"/>
            </w:r>
            <w:r>
              <w:rPr>
                <w:noProof/>
                <w:webHidden/>
              </w:rPr>
              <w:instrText xml:space="preserve"> PAGEREF _Toc101475396 \h </w:instrText>
            </w:r>
            <w:r>
              <w:rPr>
                <w:noProof/>
                <w:webHidden/>
              </w:rPr>
            </w:r>
            <w:r>
              <w:rPr>
                <w:noProof/>
                <w:webHidden/>
              </w:rPr>
              <w:fldChar w:fldCharType="separate"/>
            </w:r>
            <w:r>
              <w:rPr>
                <w:noProof/>
                <w:webHidden/>
              </w:rPr>
              <w:t>8</w:t>
            </w:r>
            <w:r>
              <w:rPr>
                <w:noProof/>
                <w:webHidden/>
              </w:rPr>
              <w:fldChar w:fldCharType="end"/>
            </w:r>
          </w:hyperlink>
        </w:p>
        <w:p w14:paraId="58835106" w14:textId="7AA44E21" w:rsidR="002D30AF" w:rsidRDefault="002D30AF">
          <w:r>
            <w:rPr>
              <w:b/>
              <w:bCs/>
              <w:noProof/>
            </w:rPr>
            <w:fldChar w:fldCharType="end"/>
          </w:r>
        </w:p>
      </w:sdtContent>
    </w:sdt>
    <w:p w14:paraId="6ED61B7C" w14:textId="78D39CE3" w:rsidR="002D30AF" w:rsidRDefault="002D30AF">
      <w:pPr>
        <w:rPr>
          <w:sz w:val="28"/>
          <w:szCs w:val="28"/>
        </w:rPr>
      </w:pPr>
      <w:r>
        <w:rPr>
          <w:sz w:val="28"/>
          <w:szCs w:val="28"/>
        </w:rPr>
        <w:br w:type="page"/>
      </w:r>
    </w:p>
    <w:p w14:paraId="6936A7C0" w14:textId="7213C711" w:rsidR="000E5F89" w:rsidRPr="00766830" w:rsidRDefault="00B86CD8" w:rsidP="002D30AF">
      <w:pPr>
        <w:pStyle w:val="Titre1"/>
        <w:rPr>
          <w:b/>
          <w:bCs/>
          <w:color w:val="000000" w:themeColor="text1"/>
        </w:rPr>
      </w:pPr>
      <w:bookmarkStart w:id="0" w:name="_Toc101475385"/>
      <w:r w:rsidRPr="00766830">
        <w:rPr>
          <w:b/>
          <w:bCs/>
          <w:color w:val="000000" w:themeColor="text1"/>
        </w:rPr>
        <w:lastRenderedPageBreak/>
        <w:t>Introduction</w:t>
      </w:r>
      <w:bookmarkEnd w:id="0"/>
    </w:p>
    <w:p w14:paraId="4F42CCB4" w14:textId="50B3E723" w:rsidR="002D30AF" w:rsidRDefault="002D30AF" w:rsidP="002D30AF">
      <w:pPr>
        <w:spacing w:line="360" w:lineRule="auto"/>
        <w:ind w:left="708"/>
        <w:rPr>
          <w:sz w:val="22"/>
          <w:szCs w:val="22"/>
        </w:rPr>
      </w:pPr>
    </w:p>
    <w:p w14:paraId="40940659" w14:textId="2FFDFF37" w:rsidR="00654FFD" w:rsidRPr="00416101" w:rsidRDefault="00901D5B" w:rsidP="002C0467">
      <w:pPr>
        <w:spacing w:line="360" w:lineRule="auto"/>
        <w:ind w:firstLine="708"/>
        <w:rPr>
          <w:sz w:val="20"/>
          <w:szCs w:val="20"/>
        </w:rPr>
      </w:pPr>
      <w:r w:rsidRPr="00416101">
        <w:rPr>
          <w:sz w:val="20"/>
          <w:szCs w:val="20"/>
        </w:rPr>
        <w:t>Quoridor</w:t>
      </w:r>
      <w:r w:rsidR="00E33E3D" w:rsidRPr="00416101">
        <w:rPr>
          <w:sz w:val="20"/>
          <w:szCs w:val="20"/>
        </w:rPr>
        <w:t xml:space="preserve"> est un populaire jeu de stratégie à deux </w:t>
      </w:r>
      <w:r w:rsidR="009956E9" w:rsidRPr="00416101">
        <w:rPr>
          <w:sz w:val="20"/>
          <w:szCs w:val="20"/>
        </w:rPr>
        <w:t xml:space="preserve">ou quatre </w:t>
      </w:r>
      <w:r w:rsidR="00E33E3D" w:rsidRPr="00416101">
        <w:rPr>
          <w:sz w:val="20"/>
          <w:szCs w:val="20"/>
        </w:rPr>
        <w:t xml:space="preserve">joueurs apparu dans les années 90. </w:t>
      </w:r>
      <w:r w:rsidR="009956E9" w:rsidRPr="00416101">
        <w:rPr>
          <w:sz w:val="20"/>
          <w:szCs w:val="20"/>
        </w:rPr>
        <w:t xml:space="preserve">Dans notre cas le jeu se joue à deux joueurs, tour par tour, est déterministe, à information parfaite et somme nulle. Cela signifie que l’environnement change après le tour de l’adversaire, qu’il n’y a pas de présence d’aléatoire, que l’environnement </w:t>
      </w:r>
      <w:r w:rsidR="002F7781" w:rsidRPr="00416101">
        <w:rPr>
          <w:sz w:val="20"/>
          <w:szCs w:val="20"/>
        </w:rPr>
        <w:t>est parfaitement connu, et surtout qu’une action bonne action pour mon adversaire équivaut à une mauvaise action pour moi (si mon adversaire a un score de 3, alors mon score est de -3).</w:t>
      </w:r>
      <w:r w:rsidR="009956E9" w:rsidRPr="00416101">
        <w:rPr>
          <w:sz w:val="20"/>
          <w:szCs w:val="20"/>
        </w:rPr>
        <w:t xml:space="preserve"> </w:t>
      </w:r>
      <w:r w:rsidR="002F7781" w:rsidRPr="00416101">
        <w:rPr>
          <w:sz w:val="20"/>
          <w:szCs w:val="20"/>
        </w:rPr>
        <w:t>Ces informations sont essentielles à noter car nos algorithmes se basent sur ces dernières.</w:t>
      </w:r>
      <w:r w:rsidR="00A93067" w:rsidRPr="00416101">
        <w:rPr>
          <w:sz w:val="20"/>
          <w:szCs w:val="20"/>
        </w:rPr>
        <w:t xml:space="preserve"> Maintenant que nous avons déterminer le type de jeu qu’est Quoridor, nous pouvons explique le but du jeu et ses règles. Le but du jeu est très simple, pour gagner le joueur doit faire bouger son pion jusqu’à l’autre côté du plateau</w:t>
      </w:r>
      <w:r w:rsidR="001D4DE3" w:rsidRPr="00416101">
        <w:rPr>
          <w:sz w:val="20"/>
          <w:szCs w:val="20"/>
        </w:rPr>
        <w:t xml:space="preserve"> avant son adversaire. Les deux pions commencent face-à-face chacun d’un côté. </w:t>
      </w:r>
      <w:r w:rsidR="002C0467" w:rsidRPr="00416101">
        <w:rPr>
          <w:sz w:val="20"/>
          <w:szCs w:val="20"/>
        </w:rPr>
        <w:t>On dit que le joueur 1 commence à E1, et que le joueur 2 commence à E9</w:t>
      </w:r>
      <w:r w:rsidR="00742CB9" w:rsidRPr="00416101">
        <w:rPr>
          <w:sz w:val="20"/>
          <w:szCs w:val="20"/>
        </w:rPr>
        <w:t xml:space="preserve"> (E numéro de colonne suivi du numéro de ligne)</w:t>
      </w:r>
      <w:r w:rsidR="002C0467" w:rsidRPr="00416101">
        <w:rPr>
          <w:sz w:val="20"/>
          <w:szCs w:val="20"/>
        </w:rPr>
        <w:t xml:space="preserve">, en d’autres termes le but pour le joueur 1 est d’atteindre </w:t>
      </w:r>
      <w:r w:rsidR="00742CB9" w:rsidRPr="00416101">
        <w:rPr>
          <w:sz w:val="20"/>
          <w:szCs w:val="20"/>
        </w:rPr>
        <w:t xml:space="preserve">la ligne </w:t>
      </w:r>
      <w:r w:rsidR="002C0467" w:rsidRPr="00416101">
        <w:rPr>
          <w:sz w:val="20"/>
          <w:szCs w:val="20"/>
        </w:rPr>
        <w:t xml:space="preserve">9 avant que le joueur 2 n’atteigne </w:t>
      </w:r>
      <w:r w:rsidR="00742CB9" w:rsidRPr="00416101">
        <w:rPr>
          <w:sz w:val="20"/>
          <w:szCs w:val="20"/>
        </w:rPr>
        <w:t>la ligne 1</w:t>
      </w:r>
      <w:r w:rsidR="000764D8" w:rsidRPr="00416101">
        <w:rPr>
          <w:sz w:val="20"/>
          <w:szCs w:val="20"/>
        </w:rPr>
        <w:t xml:space="preserve"> (</w:t>
      </w:r>
      <w:r w:rsidR="000764D8" w:rsidRPr="00416101">
        <w:rPr>
          <w:sz w:val="20"/>
          <w:szCs w:val="20"/>
        </w:rPr>
        <w:t>Alexander Brown</w:t>
      </w:r>
      <w:r w:rsidR="00913601" w:rsidRPr="00416101">
        <w:rPr>
          <w:sz w:val="20"/>
          <w:szCs w:val="20"/>
        </w:rPr>
        <w:t xml:space="preserve"> &amp;</w:t>
      </w:r>
      <w:r w:rsidR="000764D8" w:rsidRPr="00416101">
        <w:rPr>
          <w:sz w:val="20"/>
          <w:szCs w:val="20"/>
        </w:rPr>
        <w:t xml:space="preserve"> Massagué </w:t>
      </w:r>
      <w:r w:rsidR="00913601" w:rsidRPr="00416101">
        <w:rPr>
          <w:sz w:val="20"/>
          <w:szCs w:val="20"/>
        </w:rPr>
        <w:t>Respall,</w:t>
      </w:r>
      <w:r w:rsidR="000764D8" w:rsidRPr="00416101">
        <w:rPr>
          <w:sz w:val="20"/>
          <w:szCs w:val="20"/>
        </w:rPr>
        <w:t xml:space="preserve"> </w:t>
      </w:r>
      <w:r w:rsidR="000764D8" w:rsidRPr="00416101">
        <w:rPr>
          <w:sz w:val="20"/>
          <w:szCs w:val="20"/>
        </w:rPr>
        <w:t>2018</w:t>
      </w:r>
      <w:r w:rsidR="000764D8" w:rsidRPr="00416101">
        <w:rPr>
          <w:sz w:val="20"/>
          <w:szCs w:val="20"/>
        </w:rPr>
        <w:t>)</w:t>
      </w:r>
      <w:r w:rsidR="002C0467" w:rsidRPr="00416101">
        <w:rPr>
          <w:sz w:val="20"/>
          <w:szCs w:val="20"/>
        </w:rPr>
        <w:t xml:space="preserve">. </w:t>
      </w:r>
      <w:r w:rsidR="001D4DE3" w:rsidRPr="00416101">
        <w:rPr>
          <w:sz w:val="20"/>
          <w:szCs w:val="20"/>
        </w:rPr>
        <w:t>Le plateau a une taille de neuf lignes et neuf colonnes pour un total de 81 cases. À chaque tour le joueur doit effectuer une opéra</w:t>
      </w:r>
      <w:r w:rsidR="00654FFD" w:rsidRPr="00416101">
        <w:rPr>
          <w:sz w:val="20"/>
          <w:szCs w:val="20"/>
        </w:rPr>
        <w:t xml:space="preserve">tion parmi les </w:t>
      </w:r>
      <w:r w:rsidR="001D4DE3" w:rsidRPr="00416101">
        <w:rPr>
          <w:sz w:val="20"/>
          <w:szCs w:val="20"/>
        </w:rPr>
        <w:t xml:space="preserve">deux types d’opération différentes : </w:t>
      </w:r>
    </w:p>
    <w:p w14:paraId="5CC52715" w14:textId="6ECD913B" w:rsidR="00DC170D" w:rsidRPr="00416101" w:rsidRDefault="00654FFD" w:rsidP="002C0467">
      <w:pPr>
        <w:pStyle w:val="Paragraphedeliste"/>
        <w:numPr>
          <w:ilvl w:val="0"/>
          <w:numId w:val="3"/>
        </w:numPr>
        <w:spacing w:line="360" w:lineRule="auto"/>
        <w:rPr>
          <w:sz w:val="20"/>
          <w:szCs w:val="20"/>
        </w:rPr>
      </w:pPr>
      <w:r w:rsidRPr="00416101">
        <w:rPr>
          <w:sz w:val="20"/>
          <w:szCs w:val="20"/>
        </w:rPr>
        <w:t>Déplacer son pion dans l’une des quatre directions possible (devant, gauche, droite, arrière)</w:t>
      </w:r>
      <w:r w:rsidR="00046A8A" w:rsidRPr="00416101">
        <w:rPr>
          <w:sz w:val="20"/>
          <w:szCs w:val="20"/>
        </w:rPr>
        <w:t>. Dans certaines configurations si le pion de l’adversaire est devant le pion du joueur, alors ce dernier peut sauter le pion adverse. Ou encore si un mur est derrière le pion adverse de telle sorte qu’on ne peut pas le sauter, alors il est possible de bouger en diagonale.</w:t>
      </w:r>
    </w:p>
    <w:p w14:paraId="004A448F" w14:textId="44E2E736" w:rsidR="00654FFD" w:rsidRPr="00416101" w:rsidRDefault="00654FFD" w:rsidP="002C0467">
      <w:pPr>
        <w:pStyle w:val="Paragraphedeliste"/>
        <w:numPr>
          <w:ilvl w:val="0"/>
          <w:numId w:val="3"/>
        </w:numPr>
        <w:spacing w:line="360" w:lineRule="auto"/>
        <w:rPr>
          <w:sz w:val="20"/>
          <w:szCs w:val="20"/>
        </w:rPr>
      </w:pPr>
      <w:r w:rsidRPr="00416101">
        <w:rPr>
          <w:sz w:val="20"/>
          <w:szCs w:val="20"/>
        </w:rPr>
        <w:t>Placer un mur (horizontalement ou verticalement) pour ralentir la progression de son adversaire, cependant il est interdit de placer un mur qui rend la victoire impossible pour l’adversaire.</w:t>
      </w:r>
      <w:r w:rsidR="00046A8A" w:rsidRPr="00416101">
        <w:rPr>
          <w:sz w:val="20"/>
          <w:szCs w:val="20"/>
        </w:rPr>
        <w:t xml:space="preserve"> Au début de la partie chaque joueur possède dix murs.</w:t>
      </w:r>
    </w:p>
    <w:p w14:paraId="0E35D8C6" w14:textId="0341870F" w:rsidR="00DC170D" w:rsidRPr="00416101" w:rsidRDefault="002C0467" w:rsidP="00DC170D">
      <w:pPr>
        <w:spacing w:line="360" w:lineRule="auto"/>
        <w:rPr>
          <w:sz w:val="20"/>
          <w:szCs w:val="20"/>
        </w:rPr>
      </w:pPr>
      <w:r w:rsidRPr="00416101">
        <w:rPr>
          <w:sz w:val="20"/>
          <w:szCs w:val="20"/>
        </w:rPr>
        <w:t xml:space="preserve">Maintenant que nous avons rappelé le type de jeu qu’est Quoridor ainsi que ses règles, nous pencher sur la complexité du jeu. On </w:t>
      </w:r>
      <w:r w:rsidR="005F38E8" w:rsidRPr="00416101">
        <w:rPr>
          <w:sz w:val="20"/>
          <w:szCs w:val="20"/>
        </w:rPr>
        <w:t>entend</w:t>
      </w:r>
      <w:r w:rsidRPr="00416101">
        <w:rPr>
          <w:sz w:val="20"/>
          <w:szCs w:val="20"/>
        </w:rPr>
        <w:t xml:space="preserve"> par là </w:t>
      </w:r>
      <w:r w:rsidR="005F38E8" w:rsidRPr="00416101">
        <w:rPr>
          <w:sz w:val="20"/>
          <w:szCs w:val="20"/>
        </w:rPr>
        <w:t>les différentes combinaisons possibles dans le jeu.</w:t>
      </w:r>
    </w:p>
    <w:p w14:paraId="53DB0824" w14:textId="7864EE35" w:rsidR="00DC170D" w:rsidRDefault="00DC170D" w:rsidP="00DC170D">
      <w:pPr>
        <w:pStyle w:val="Titre1"/>
        <w:spacing w:line="360" w:lineRule="auto"/>
        <w:rPr>
          <w:b/>
          <w:bCs/>
          <w:color w:val="000000" w:themeColor="text1"/>
        </w:rPr>
      </w:pPr>
      <w:bookmarkStart w:id="1" w:name="_Toc101475386"/>
      <w:r>
        <w:rPr>
          <w:b/>
          <w:bCs/>
          <w:color w:val="000000" w:themeColor="text1"/>
        </w:rPr>
        <w:t>Complexité du jeu</w:t>
      </w:r>
      <w:bookmarkEnd w:id="1"/>
    </w:p>
    <w:p w14:paraId="25E8A641" w14:textId="64C2D715" w:rsidR="00BC7126" w:rsidRPr="00416101" w:rsidRDefault="005F38E8" w:rsidP="00D92DA7">
      <w:pPr>
        <w:spacing w:line="360" w:lineRule="auto"/>
        <w:rPr>
          <w:sz w:val="20"/>
          <w:szCs w:val="20"/>
        </w:rPr>
      </w:pPr>
      <w:r>
        <w:rPr>
          <w:sz w:val="22"/>
          <w:szCs w:val="22"/>
        </w:rPr>
        <w:tab/>
      </w:r>
      <w:r w:rsidR="009C7F96" w:rsidRPr="00416101">
        <w:rPr>
          <w:sz w:val="20"/>
          <w:szCs w:val="20"/>
        </w:rPr>
        <w:t>Déterminer la complexité du jeu est essentielle pour pouvoir modéliser le problème</w:t>
      </w:r>
      <w:r w:rsidR="00900ED3" w:rsidRPr="00416101">
        <w:rPr>
          <w:sz w:val="20"/>
          <w:szCs w:val="20"/>
        </w:rPr>
        <w:t xml:space="preserve"> et construire notre agent intelligent. </w:t>
      </w:r>
      <w:r w:rsidR="00D92DA7" w:rsidRPr="00416101">
        <w:rPr>
          <w:sz w:val="20"/>
          <w:szCs w:val="20"/>
        </w:rPr>
        <w:t>On peut assez facilement évaluer le nombre d’états possible. Un état du graphe de recherche correspond à un état précis dans lequel se trouve l’environnement à un instant t, c’est-à-dire la position des pions et des murs. Par conséquent l</w:t>
      </w:r>
      <w:r w:rsidR="00D92DA7" w:rsidRPr="00416101">
        <w:rPr>
          <w:sz w:val="20"/>
          <w:szCs w:val="20"/>
        </w:rPr>
        <w:t xml:space="preserve">e nombre maximal d’états valides dans le graphe de recherche est celui du nombre de positions </w:t>
      </w:r>
      <w:r w:rsidR="00D92DA7" w:rsidRPr="00416101">
        <w:rPr>
          <w:sz w:val="20"/>
          <w:szCs w:val="20"/>
        </w:rPr>
        <w:t xml:space="preserve">possible </w:t>
      </w:r>
      <w:r w:rsidR="00D92DA7" w:rsidRPr="00416101">
        <w:rPr>
          <w:sz w:val="20"/>
          <w:szCs w:val="20"/>
        </w:rPr>
        <w:t>des pions multiplié par le nombre total de positions de murs. Le plateau contient exactement 81 cellules. On a donc un total de 81</w:t>
      </w:r>
      <w:r w:rsidR="00D92DA7" w:rsidRPr="00D92DA7">
        <w:rPr>
          <w:sz w:val="22"/>
          <w:szCs w:val="22"/>
        </w:rPr>
        <w:t xml:space="preserve"> </w:t>
      </w:r>
      <w:r w:rsidR="00D92DA7" w:rsidRPr="00416101">
        <w:rPr>
          <w:sz w:val="20"/>
          <w:szCs w:val="20"/>
        </w:rPr>
        <w:t xml:space="preserve">positions pour le premier pion et de 80 pour le deuxième. Le nombre total de </w:t>
      </w:r>
      <w:r w:rsidR="00BC7126" w:rsidRPr="00416101">
        <w:rPr>
          <w:sz w:val="20"/>
          <w:szCs w:val="20"/>
        </w:rPr>
        <w:t>différentes combinaisons</w:t>
      </w:r>
      <w:r w:rsidR="00D92DA7" w:rsidRPr="00416101">
        <w:rPr>
          <w:sz w:val="20"/>
          <w:szCs w:val="20"/>
        </w:rPr>
        <w:t xml:space="preserve"> de </w:t>
      </w:r>
      <w:r w:rsidR="00D92DA7" w:rsidRPr="00416101">
        <w:rPr>
          <w:sz w:val="20"/>
          <w:szCs w:val="20"/>
        </w:rPr>
        <w:t>positions de pions</w:t>
      </w:r>
      <w:r w:rsidR="00BC7126" w:rsidRPr="00416101">
        <w:rPr>
          <w:sz w:val="20"/>
          <w:szCs w:val="20"/>
        </w:rPr>
        <w:t xml:space="preserve"> possible</w:t>
      </w:r>
      <w:r w:rsidR="00D92DA7" w:rsidRPr="00416101">
        <w:rPr>
          <w:sz w:val="20"/>
          <w:szCs w:val="20"/>
        </w:rPr>
        <w:t xml:space="preserve"> vaut donc</w:t>
      </w:r>
      <w:r w:rsidR="00BC7126" w:rsidRPr="00416101">
        <w:rPr>
          <w:sz w:val="20"/>
          <w:szCs w:val="20"/>
        </w:rPr>
        <w:t> :</w:t>
      </w:r>
    </w:p>
    <w:p w14:paraId="0F4301CC" w14:textId="1D61186C" w:rsidR="00BC7126" w:rsidRPr="00416101" w:rsidRDefault="0078122D" w:rsidP="00D92DA7">
      <w:pPr>
        <w:spacing w:line="360" w:lineRule="auto"/>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p</m:t>
              </m:r>
            </m:sub>
          </m:sSub>
          <m:r>
            <w:rPr>
              <w:rFonts w:ascii="Cambria Math" w:hAnsi="Cambria Math"/>
              <w:sz w:val="20"/>
              <w:szCs w:val="20"/>
            </w:rPr>
            <m:t xml:space="preserve">=81×80 </m:t>
          </m:r>
        </m:oMath>
      </m:oMathPara>
    </w:p>
    <w:p w14:paraId="10016AE4" w14:textId="4073D443" w:rsidR="00BC7126" w:rsidRPr="00416101" w:rsidRDefault="0078122D" w:rsidP="00D92DA7">
      <w:pPr>
        <w:spacing w:line="360" w:lineRule="auto"/>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p</m:t>
              </m:r>
            </m:sub>
          </m:sSub>
          <m:r>
            <w:rPr>
              <w:rFonts w:ascii="Cambria Math" w:eastAsiaTheme="minorEastAsia" w:hAnsi="Cambria Math"/>
              <w:sz w:val="20"/>
              <w:szCs w:val="20"/>
            </w:rPr>
            <m:t>=6480</m:t>
          </m:r>
        </m:oMath>
      </m:oMathPara>
    </w:p>
    <w:p w14:paraId="3FB8443A" w14:textId="3D288628" w:rsidR="00B46D71" w:rsidRPr="00416101" w:rsidRDefault="00D92DA7" w:rsidP="00F9181D">
      <w:pPr>
        <w:spacing w:line="360" w:lineRule="auto"/>
        <w:rPr>
          <w:sz w:val="20"/>
          <w:szCs w:val="20"/>
        </w:rPr>
      </w:pPr>
      <w:r w:rsidRPr="00416101">
        <w:rPr>
          <w:sz w:val="20"/>
          <w:szCs w:val="20"/>
        </w:rPr>
        <w:t xml:space="preserve">Ensuite, </w:t>
      </w:r>
      <w:r w:rsidR="00BC7126" w:rsidRPr="00416101">
        <w:rPr>
          <w:sz w:val="20"/>
          <w:szCs w:val="20"/>
        </w:rPr>
        <w:t xml:space="preserve">concernant les combinaisons de mur possible on sait qu’on peut avoir un maximum de 20 murs, et qu’un mur a </w:t>
      </w:r>
      <w:r w:rsidR="00742CB9" w:rsidRPr="00416101">
        <w:rPr>
          <w:sz w:val="20"/>
          <w:szCs w:val="20"/>
        </w:rPr>
        <w:t>une longueur équivalente</w:t>
      </w:r>
      <w:r w:rsidR="00BC7126" w:rsidRPr="00416101">
        <w:rPr>
          <w:sz w:val="20"/>
          <w:szCs w:val="20"/>
        </w:rPr>
        <w:t xml:space="preserve"> a deux cases</w:t>
      </w:r>
      <w:r w:rsidR="009A2BCD" w:rsidRPr="00416101">
        <w:rPr>
          <w:sz w:val="20"/>
          <w:szCs w:val="20"/>
        </w:rPr>
        <w:t>.</w:t>
      </w:r>
      <w:r w:rsidR="00BC7126" w:rsidRPr="00416101">
        <w:rPr>
          <w:sz w:val="20"/>
          <w:szCs w:val="20"/>
        </w:rPr>
        <w:t xml:space="preserve"> </w:t>
      </w:r>
      <w:r w:rsidR="00B46D71" w:rsidRPr="00416101">
        <w:rPr>
          <w:sz w:val="20"/>
          <w:szCs w:val="20"/>
        </w:rPr>
        <w:t xml:space="preserve">De plus, il y a huit façons de placer </w:t>
      </w:r>
      <w:r w:rsidR="009A2BCD" w:rsidRPr="00416101">
        <w:rPr>
          <w:sz w:val="20"/>
          <w:szCs w:val="20"/>
        </w:rPr>
        <w:t>un mur</w:t>
      </w:r>
      <w:r w:rsidR="00B46D71" w:rsidRPr="00416101">
        <w:rPr>
          <w:sz w:val="20"/>
          <w:szCs w:val="20"/>
        </w:rPr>
        <w:t xml:space="preserve"> dans une rangée. Étant donné qu'il y a huit rangées, il y a soixante-quatre endroits possibles pour placer une clôture horizontalement. Comme le plateau est carré et que nous avons le même nombre de rangées et de colonnes, </w:t>
      </w:r>
      <w:r w:rsidR="009A2BCD" w:rsidRPr="00416101">
        <w:rPr>
          <w:sz w:val="20"/>
          <w:szCs w:val="20"/>
        </w:rPr>
        <w:t>un mur</w:t>
      </w:r>
      <w:r w:rsidR="00B46D71" w:rsidRPr="00416101">
        <w:rPr>
          <w:sz w:val="20"/>
          <w:szCs w:val="20"/>
        </w:rPr>
        <w:t xml:space="preserve"> peut être placée à cent vingt-huit endroits. Il faut tenir compte du fait </w:t>
      </w:r>
      <w:r w:rsidR="009A2BCD" w:rsidRPr="00416101">
        <w:rPr>
          <w:sz w:val="20"/>
          <w:szCs w:val="20"/>
        </w:rPr>
        <w:t>qu’un</w:t>
      </w:r>
      <w:r w:rsidR="00B46D71" w:rsidRPr="00416101">
        <w:rPr>
          <w:sz w:val="20"/>
          <w:szCs w:val="20"/>
        </w:rPr>
        <w:t xml:space="preserve"> </w:t>
      </w:r>
      <w:r w:rsidR="009A2BCD" w:rsidRPr="00416101">
        <w:rPr>
          <w:sz w:val="20"/>
          <w:szCs w:val="20"/>
        </w:rPr>
        <w:t>mur</w:t>
      </w:r>
      <w:r w:rsidR="00B46D71" w:rsidRPr="00416101">
        <w:rPr>
          <w:sz w:val="20"/>
          <w:szCs w:val="20"/>
        </w:rPr>
        <w:t xml:space="preserve"> occupe quatre emplacements, à l'exception des </w:t>
      </w:r>
      <w:r w:rsidR="009A2BCD" w:rsidRPr="00416101">
        <w:rPr>
          <w:sz w:val="20"/>
          <w:szCs w:val="20"/>
        </w:rPr>
        <w:t>cases</w:t>
      </w:r>
      <w:r w:rsidR="00B46D71" w:rsidRPr="00416101">
        <w:rPr>
          <w:sz w:val="20"/>
          <w:szCs w:val="20"/>
        </w:rPr>
        <w:t xml:space="preserve"> </w:t>
      </w:r>
      <w:r w:rsidR="009A2BCD" w:rsidRPr="00416101">
        <w:rPr>
          <w:sz w:val="20"/>
          <w:szCs w:val="20"/>
        </w:rPr>
        <w:t>au bord</w:t>
      </w:r>
      <w:r w:rsidR="00B46D71" w:rsidRPr="00416101">
        <w:rPr>
          <w:sz w:val="20"/>
          <w:szCs w:val="20"/>
        </w:rPr>
        <w:t xml:space="preserve">. Ainsi, le nombre total de </w:t>
      </w:r>
      <w:r w:rsidR="00070529" w:rsidRPr="00416101">
        <w:rPr>
          <w:sz w:val="20"/>
          <w:szCs w:val="20"/>
        </w:rPr>
        <w:t>positions possible</w:t>
      </w:r>
      <w:r w:rsidR="00F408BA" w:rsidRPr="00416101">
        <w:rPr>
          <w:sz w:val="20"/>
          <w:szCs w:val="20"/>
        </w:rPr>
        <w:t xml:space="preserve"> </w:t>
      </w:r>
      <w:r w:rsidR="00B46D71" w:rsidRPr="00416101">
        <w:rPr>
          <w:sz w:val="20"/>
          <w:szCs w:val="20"/>
        </w:rPr>
        <w:t xml:space="preserve">des vingt </w:t>
      </w:r>
      <w:r w:rsidR="00F408BA" w:rsidRPr="00416101">
        <w:rPr>
          <w:sz w:val="20"/>
          <w:szCs w:val="20"/>
        </w:rPr>
        <w:t>mur</w:t>
      </w:r>
      <w:r w:rsidR="00B46D71" w:rsidRPr="00416101">
        <w:rPr>
          <w:sz w:val="20"/>
          <w:szCs w:val="20"/>
        </w:rPr>
        <w:t xml:space="preserve"> </w:t>
      </w:r>
      <w:proofErr w:type="spellStart"/>
      <w:r w:rsidR="00F408BA" w:rsidRPr="00416101">
        <w:rPr>
          <w:sz w:val="20"/>
          <w:szCs w:val="20"/>
        </w:rPr>
        <w:t>E</w:t>
      </w:r>
      <w:r w:rsidR="00F9181D" w:rsidRPr="00416101">
        <w:rPr>
          <w:sz w:val="20"/>
          <w:szCs w:val="20"/>
          <w:vertAlign w:val="subscript"/>
        </w:rPr>
        <w:t>m</w:t>
      </w:r>
      <w:proofErr w:type="spellEnd"/>
      <w:r w:rsidR="00913601" w:rsidRPr="00416101">
        <w:rPr>
          <w:sz w:val="20"/>
          <w:szCs w:val="20"/>
        </w:rPr>
        <w:t xml:space="preserve"> est obtenue</w:t>
      </w:r>
      <w:r w:rsidR="00B46D71" w:rsidRPr="00416101">
        <w:rPr>
          <w:sz w:val="20"/>
          <w:szCs w:val="20"/>
        </w:rPr>
        <w:t xml:space="preserve"> par l</w:t>
      </w:r>
      <w:r w:rsidR="00913601" w:rsidRPr="00416101">
        <w:rPr>
          <w:sz w:val="20"/>
          <w:szCs w:val="20"/>
        </w:rPr>
        <w:t>’</w:t>
      </w:r>
      <w:r w:rsidR="00B46D71" w:rsidRPr="00416101">
        <w:rPr>
          <w:sz w:val="20"/>
          <w:szCs w:val="20"/>
        </w:rPr>
        <w:t>équations suivante</w:t>
      </w:r>
      <w:r w:rsidR="00913601" w:rsidRPr="00416101">
        <w:rPr>
          <w:sz w:val="20"/>
          <w:szCs w:val="20"/>
        </w:rPr>
        <w:t xml:space="preserve"> (Mertens, 2006)</w:t>
      </w:r>
      <w:r w:rsidR="00F408BA" w:rsidRPr="00416101">
        <w:rPr>
          <w:sz w:val="20"/>
          <w:szCs w:val="20"/>
        </w:rPr>
        <w:t> :</w:t>
      </w:r>
    </w:p>
    <w:p w14:paraId="19C05767" w14:textId="21291002" w:rsidR="00F408BA" w:rsidRPr="00416101" w:rsidRDefault="0078122D" w:rsidP="00F9181D">
      <w:pPr>
        <w:spacing w:line="36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m:t>
              </m:r>
            </m:sub>
          </m:sSub>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20</m:t>
              </m:r>
            </m:sup>
            <m:e>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i</m:t>
                  </m:r>
                </m:sup>
                <m:e>
                  <m:d>
                    <m:dPr>
                      <m:ctrlPr>
                        <w:rPr>
                          <w:rFonts w:ascii="Cambria Math" w:hAnsi="Cambria Math"/>
                          <w:i/>
                          <w:sz w:val="20"/>
                          <w:szCs w:val="20"/>
                        </w:rPr>
                      </m:ctrlPr>
                    </m:dPr>
                    <m:e>
                      <m:r>
                        <w:rPr>
                          <w:rFonts w:ascii="Cambria Math" w:hAnsi="Cambria Math"/>
                          <w:sz w:val="20"/>
                          <w:szCs w:val="20"/>
                        </w:rPr>
                        <m:t>128-4i</m:t>
                      </m:r>
                    </m:e>
                  </m:d>
                  <m:r>
                    <w:rPr>
                      <w:rFonts w:ascii="Cambria Math" w:hAnsi="Cambria Math"/>
                      <w:sz w:val="20"/>
                      <w:szCs w:val="20"/>
                    </w:rPr>
                    <m:t>=6.1582×</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38</m:t>
                      </m:r>
                    </m:sup>
                  </m:sSup>
                  <m:r>
                    <w:rPr>
                      <w:rFonts w:ascii="Cambria Math" w:hAnsi="Cambria Math"/>
                      <w:sz w:val="20"/>
                      <w:szCs w:val="20"/>
                    </w:rPr>
                    <m:t xml:space="preserve"> </m:t>
                  </m:r>
                </m:e>
              </m:nary>
            </m:e>
          </m:nary>
        </m:oMath>
      </m:oMathPara>
    </w:p>
    <w:p w14:paraId="7AB11BD9" w14:textId="7C057C69" w:rsidR="00913601" w:rsidRPr="00416101" w:rsidRDefault="00F9181D" w:rsidP="00F9181D">
      <w:pPr>
        <w:spacing w:line="360" w:lineRule="auto"/>
        <w:rPr>
          <w:rFonts w:eastAsiaTheme="minorEastAsia"/>
          <w:sz w:val="20"/>
          <w:szCs w:val="20"/>
        </w:rPr>
      </w:pPr>
      <w:r w:rsidRPr="00416101">
        <w:rPr>
          <w:rFonts w:eastAsiaTheme="minorEastAsia"/>
          <w:sz w:val="20"/>
          <w:szCs w:val="20"/>
        </w:rPr>
        <w:t>Et le nombre total d’états E est lui :</w:t>
      </w:r>
    </w:p>
    <w:p w14:paraId="7982CF3D" w14:textId="77777777" w:rsidR="00F9181D" w:rsidRPr="00416101" w:rsidRDefault="00F9181D" w:rsidP="00F9181D">
      <w:pPr>
        <w:spacing w:line="360" w:lineRule="auto"/>
        <w:rPr>
          <w:rFonts w:eastAsiaTheme="minorEastAsia"/>
          <w:sz w:val="20"/>
          <w:szCs w:val="20"/>
        </w:rPr>
      </w:pPr>
    </w:p>
    <w:p w14:paraId="53135792" w14:textId="36A2E2A3" w:rsidR="00DC170D" w:rsidRPr="00416101" w:rsidRDefault="00913601" w:rsidP="00F9181D">
      <w:pPr>
        <w:spacing w:line="360" w:lineRule="auto"/>
        <w:rPr>
          <w:rFonts w:eastAsiaTheme="minorEastAsia"/>
          <w:sz w:val="20"/>
          <w:szCs w:val="20"/>
        </w:rPr>
      </w:pPr>
      <m:oMathPara>
        <m:oMath>
          <m: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p</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m:t>
              </m:r>
            </m:sub>
          </m:sSub>
          <m:r>
            <w:rPr>
              <w:rFonts w:ascii="Cambria Math" w:hAnsi="Cambria Math"/>
              <w:sz w:val="20"/>
              <w:szCs w:val="20"/>
            </w:rPr>
            <m:t>=6480 ×6.1582×</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38</m:t>
              </m:r>
            </m:sup>
          </m:sSup>
          <m:r>
            <w:rPr>
              <w:rFonts w:ascii="Cambria Math" w:hAnsi="Cambria Math"/>
              <w:sz w:val="20"/>
              <w:szCs w:val="20"/>
            </w:rPr>
            <m:t>=3.9905×</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42</m:t>
              </m:r>
            </m:sup>
          </m:sSup>
          <m:r>
            <w:rPr>
              <w:rFonts w:ascii="Cambria Math" w:hAnsi="Cambria Math"/>
              <w:sz w:val="20"/>
              <w:szCs w:val="20"/>
            </w:rPr>
            <m:t xml:space="preserve"> </m:t>
          </m:r>
        </m:oMath>
      </m:oMathPara>
    </w:p>
    <w:p w14:paraId="2F5219D4" w14:textId="77777777" w:rsidR="00F9181D" w:rsidRPr="00416101" w:rsidRDefault="00F9181D" w:rsidP="00F9181D">
      <w:pPr>
        <w:spacing w:line="360" w:lineRule="auto"/>
        <w:rPr>
          <w:rFonts w:eastAsiaTheme="minorEastAsia"/>
          <w:sz w:val="20"/>
          <w:szCs w:val="20"/>
        </w:rPr>
      </w:pPr>
    </w:p>
    <w:p w14:paraId="24257DA4" w14:textId="44F33986" w:rsidR="00F9181D" w:rsidRPr="00416101" w:rsidRDefault="00F9181D" w:rsidP="00F9181D">
      <w:pPr>
        <w:spacing w:line="360" w:lineRule="auto"/>
        <w:rPr>
          <w:sz w:val="20"/>
          <w:szCs w:val="20"/>
        </w:rPr>
      </w:pPr>
      <w:r w:rsidRPr="00416101">
        <w:rPr>
          <w:rFonts w:eastAsiaTheme="minorEastAsia"/>
          <w:sz w:val="20"/>
          <w:szCs w:val="20"/>
        </w:rPr>
        <w:t xml:space="preserve">Ainsi selon Mertens, </w:t>
      </w:r>
      <w:r w:rsidRPr="00416101">
        <w:rPr>
          <w:rFonts w:eastAsiaTheme="minorEastAsia"/>
          <w:sz w:val="20"/>
          <w:szCs w:val="20"/>
        </w:rPr>
        <w:t>Quoridor a un</w:t>
      </w:r>
      <w:r w:rsidRPr="00416101">
        <w:rPr>
          <w:rFonts w:eastAsiaTheme="minorEastAsia"/>
          <w:sz w:val="20"/>
          <w:szCs w:val="20"/>
        </w:rPr>
        <w:t xml:space="preserve"> nombre</w:t>
      </w:r>
      <w:r w:rsidRPr="00416101">
        <w:rPr>
          <w:rFonts w:eastAsiaTheme="minorEastAsia"/>
          <w:sz w:val="20"/>
          <w:szCs w:val="20"/>
        </w:rPr>
        <w:t xml:space="preserve"> d'état</w:t>
      </w:r>
      <w:r w:rsidRPr="00416101">
        <w:rPr>
          <w:rFonts w:eastAsiaTheme="minorEastAsia"/>
          <w:sz w:val="20"/>
          <w:szCs w:val="20"/>
        </w:rPr>
        <w:t>s possible</w:t>
      </w:r>
      <w:r w:rsidRPr="00416101">
        <w:rPr>
          <w:rFonts w:eastAsiaTheme="minorEastAsia"/>
          <w:sz w:val="20"/>
          <w:szCs w:val="20"/>
        </w:rPr>
        <w:t xml:space="preserve"> similaire </w:t>
      </w:r>
      <w:r w:rsidR="0078122D" w:rsidRPr="00416101">
        <w:rPr>
          <w:rFonts w:eastAsiaTheme="minorEastAsia"/>
          <w:sz w:val="20"/>
          <w:szCs w:val="20"/>
        </w:rPr>
        <w:t>aux échecs</w:t>
      </w:r>
      <w:r w:rsidRPr="00416101">
        <w:rPr>
          <w:rFonts w:eastAsiaTheme="minorEastAsia"/>
          <w:sz w:val="20"/>
          <w:szCs w:val="20"/>
        </w:rPr>
        <w:t xml:space="preserve"> et une complexité d'arbre de jeu plus élevée (Mertens 2006)</w:t>
      </w:r>
      <w:r w:rsidR="0078122D" w:rsidRPr="00416101">
        <w:rPr>
          <w:rFonts w:eastAsiaTheme="minorEastAsia"/>
          <w:sz w:val="20"/>
          <w:szCs w:val="20"/>
        </w:rPr>
        <w:t>.</w:t>
      </w:r>
    </w:p>
    <w:p w14:paraId="06F5875B" w14:textId="5FA8945F" w:rsidR="002D30AF" w:rsidRPr="00766830" w:rsidRDefault="00766830" w:rsidP="00AE0667">
      <w:pPr>
        <w:pStyle w:val="Titre1"/>
        <w:spacing w:line="360" w:lineRule="auto"/>
        <w:rPr>
          <w:b/>
          <w:bCs/>
          <w:color w:val="000000" w:themeColor="text1"/>
        </w:rPr>
      </w:pPr>
      <w:bookmarkStart w:id="2" w:name="_Toc101475387"/>
      <w:r w:rsidRPr="00766830">
        <w:rPr>
          <w:b/>
          <w:bCs/>
          <w:color w:val="000000" w:themeColor="text1"/>
        </w:rPr>
        <w:t>Méthodologie</w:t>
      </w:r>
      <w:bookmarkEnd w:id="2"/>
    </w:p>
    <w:p w14:paraId="109385B7" w14:textId="45AC4894" w:rsidR="004E6297" w:rsidRDefault="006C51D3" w:rsidP="00AE0667">
      <w:pPr>
        <w:spacing w:line="360" w:lineRule="auto"/>
        <w:rPr>
          <w:sz w:val="22"/>
          <w:szCs w:val="22"/>
        </w:rPr>
      </w:pPr>
      <w:r>
        <w:rPr>
          <w:sz w:val="22"/>
          <w:szCs w:val="22"/>
        </w:rPr>
        <w:tab/>
      </w:r>
      <w:r w:rsidR="00AE0667" w:rsidRPr="00416101">
        <w:rPr>
          <w:sz w:val="20"/>
          <w:szCs w:val="20"/>
        </w:rPr>
        <w:t>Compte tenu de la complexité du jeu Quoridor, et du budget temps de 20 minutes alloués à notre agent, notre algorithme se doit d’être efficace pour permettre à notre agent de jouer le meilleur coup à chaque tour et dans un temps minimum. Dans un premier temps nous nous sommes tournés vers l’algorithme minimax</w:t>
      </w:r>
      <w:r w:rsidR="00F07D86" w:rsidRPr="00416101">
        <w:rPr>
          <w:sz w:val="20"/>
          <w:szCs w:val="20"/>
        </w:rPr>
        <w:t xml:space="preserve"> avec élagage alpha-beta, puis nous l’avons remplacé par un </w:t>
      </w:r>
      <w:proofErr w:type="spellStart"/>
      <w:r w:rsidR="00F07D86" w:rsidRPr="00416101">
        <w:rPr>
          <w:sz w:val="20"/>
          <w:szCs w:val="20"/>
        </w:rPr>
        <w:t>négamax</w:t>
      </w:r>
      <w:proofErr w:type="spellEnd"/>
      <w:r w:rsidR="00F07D86" w:rsidRPr="00416101">
        <w:rPr>
          <w:sz w:val="20"/>
          <w:szCs w:val="20"/>
        </w:rPr>
        <w:t xml:space="preserve"> avec élagage avant de finalement opter pour un Monte Carlo Tree </w:t>
      </w:r>
      <w:proofErr w:type="spellStart"/>
      <w:r w:rsidR="00F07D86" w:rsidRPr="00416101">
        <w:rPr>
          <w:sz w:val="20"/>
          <w:szCs w:val="20"/>
        </w:rPr>
        <w:t>Search</w:t>
      </w:r>
      <w:proofErr w:type="spellEnd"/>
      <w:r w:rsidR="00F07D86" w:rsidRPr="00416101">
        <w:rPr>
          <w:sz w:val="20"/>
          <w:szCs w:val="20"/>
        </w:rPr>
        <w:t xml:space="preserve"> (MCTS). Nous verrons dans la </w:t>
      </w:r>
      <w:r w:rsidR="00AA7724" w:rsidRPr="00416101">
        <w:rPr>
          <w:sz w:val="20"/>
          <w:szCs w:val="20"/>
        </w:rPr>
        <w:t>partie des</w:t>
      </w:r>
      <w:r w:rsidR="00F07D86" w:rsidRPr="00416101">
        <w:rPr>
          <w:sz w:val="20"/>
          <w:szCs w:val="20"/>
        </w:rPr>
        <w:t xml:space="preserve"> résultats </w:t>
      </w:r>
      <w:r w:rsidR="00AA7724" w:rsidRPr="00416101">
        <w:rPr>
          <w:sz w:val="20"/>
          <w:szCs w:val="20"/>
        </w:rPr>
        <w:t xml:space="preserve">les performances </w:t>
      </w:r>
      <w:r w:rsidR="00F07D86" w:rsidRPr="00416101">
        <w:rPr>
          <w:sz w:val="20"/>
          <w:szCs w:val="20"/>
        </w:rPr>
        <w:t>de nos anciens algorithmes et la démarche qui nous as mené à opter pour un MCTS, mais avant ça nous allons nous pencher sur l’algorithme retenu.</w:t>
      </w:r>
    </w:p>
    <w:p w14:paraId="096A34E2" w14:textId="40A5876C" w:rsidR="00AE0667" w:rsidRDefault="00F07D86" w:rsidP="00F07D86">
      <w:pPr>
        <w:pStyle w:val="Titre2"/>
        <w:spacing w:line="360" w:lineRule="auto"/>
        <w:ind w:firstLine="708"/>
        <w:rPr>
          <w:b/>
          <w:bCs/>
          <w:color w:val="000000" w:themeColor="text1"/>
        </w:rPr>
      </w:pPr>
      <w:bookmarkStart w:id="3" w:name="_Toc101475388"/>
      <w:r>
        <w:rPr>
          <w:b/>
          <w:bCs/>
          <w:color w:val="000000" w:themeColor="text1"/>
        </w:rPr>
        <w:t xml:space="preserve">Monte Carlo Tree </w:t>
      </w:r>
      <w:proofErr w:type="spellStart"/>
      <w:r>
        <w:rPr>
          <w:b/>
          <w:bCs/>
          <w:color w:val="000000" w:themeColor="text1"/>
        </w:rPr>
        <w:t>Search</w:t>
      </w:r>
      <w:bookmarkEnd w:id="3"/>
      <w:proofErr w:type="spellEnd"/>
    </w:p>
    <w:p w14:paraId="6021354B" w14:textId="2D0EBDD9" w:rsidR="00301BEE" w:rsidRPr="00416101" w:rsidRDefault="00F07D86" w:rsidP="00813636">
      <w:pPr>
        <w:spacing w:line="360" w:lineRule="auto"/>
        <w:rPr>
          <w:sz w:val="20"/>
          <w:szCs w:val="20"/>
        </w:rPr>
      </w:pPr>
      <w:r>
        <w:tab/>
      </w:r>
      <w:r w:rsidR="00301BEE" w:rsidRPr="00416101">
        <w:rPr>
          <w:sz w:val="20"/>
          <w:szCs w:val="20"/>
        </w:rPr>
        <w:t xml:space="preserve">L'algorithme de recherche arborescente de Monte Carlo est </w:t>
      </w:r>
      <w:r w:rsidR="00301BEE" w:rsidRPr="00416101">
        <w:rPr>
          <w:sz w:val="20"/>
          <w:szCs w:val="20"/>
        </w:rPr>
        <w:t>celui que nous avons retenu</w:t>
      </w:r>
      <w:r w:rsidR="00301BEE" w:rsidRPr="00416101">
        <w:rPr>
          <w:sz w:val="20"/>
          <w:szCs w:val="20"/>
        </w:rPr>
        <w:t xml:space="preserve"> pour construire </w:t>
      </w:r>
      <w:r w:rsidR="00301BEE" w:rsidRPr="00416101">
        <w:rPr>
          <w:sz w:val="20"/>
          <w:szCs w:val="20"/>
        </w:rPr>
        <w:t xml:space="preserve">notre </w:t>
      </w:r>
      <w:r w:rsidR="00301BEE" w:rsidRPr="00416101">
        <w:rPr>
          <w:sz w:val="20"/>
          <w:szCs w:val="20"/>
        </w:rPr>
        <w:t>agent intelligen</w:t>
      </w:r>
      <w:r w:rsidR="00301BEE" w:rsidRPr="00416101">
        <w:rPr>
          <w:sz w:val="20"/>
          <w:szCs w:val="20"/>
        </w:rPr>
        <w:t>t. I</w:t>
      </w:r>
      <w:r w:rsidR="00301BEE" w:rsidRPr="00416101">
        <w:rPr>
          <w:sz w:val="20"/>
          <w:szCs w:val="20"/>
        </w:rPr>
        <w:t xml:space="preserve">l s'agit d'un algorithme de recherche probabiliste doté d'une capacité de prise de décision unique en raison de son </w:t>
      </w:r>
      <w:r w:rsidR="00301BEE" w:rsidRPr="00416101">
        <w:rPr>
          <w:sz w:val="20"/>
          <w:szCs w:val="20"/>
        </w:rPr>
        <w:t xml:space="preserve">efficacité </w:t>
      </w:r>
      <w:r w:rsidR="00301BEE" w:rsidRPr="00416101">
        <w:rPr>
          <w:sz w:val="20"/>
          <w:szCs w:val="20"/>
        </w:rPr>
        <w:t>dans les environnements ouverts offrant une quantité énorme de possibilités. Comme elle est basée sur l'échantillonnage aléatoire des états de jeu, elle n'a pas besoin d'utiliser la force brute.</w:t>
      </w:r>
      <w:r w:rsidR="00B613A9" w:rsidRPr="00416101">
        <w:rPr>
          <w:sz w:val="20"/>
          <w:szCs w:val="20"/>
        </w:rPr>
        <w:t xml:space="preserve"> </w:t>
      </w:r>
      <w:r w:rsidR="00301BEE" w:rsidRPr="00416101">
        <w:rPr>
          <w:sz w:val="20"/>
          <w:szCs w:val="20"/>
        </w:rPr>
        <w:t xml:space="preserve">Nous avons construit un arbre de jeu avec un nœud racine, puis il est élargi avec des simulations aléatoires. </w:t>
      </w:r>
      <w:r w:rsidR="005C51A1" w:rsidRPr="00416101">
        <w:rPr>
          <w:sz w:val="20"/>
          <w:szCs w:val="20"/>
        </w:rPr>
        <w:t>L’algorithme se divise quatre phases :</w:t>
      </w:r>
    </w:p>
    <w:p w14:paraId="1D3F9600" w14:textId="77777777" w:rsidR="00813636" w:rsidRPr="00813636" w:rsidRDefault="005C51A1" w:rsidP="00813636">
      <w:pPr>
        <w:pStyle w:val="Titre2"/>
        <w:spacing w:line="360" w:lineRule="auto"/>
        <w:rPr>
          <w:b/>
          <w:bCs/>
          <w:color w:val="000000" w:themeColor="text1"/>
        </w:rPr>
      </w:pPr>
      <w:bookmarkStart w:id="4" w:name="_Toc101475389"/>
      <w:r w:rsidRPr="00813636">
        <w:rPr>
          <w:b/>
          <w:bCs/>
          <w:color w:val="000000" w:themeColor="text1"/>
        </w:rPr>
        <w:lastRenderedPageBreak/>
        <w:t>La sélection</w:t>
      </w:r>
      <w:bookmarkEnd w:id="4"/>
    </w:p>
    <w:p w14:paraId="7EBEF117" w14:textId="02A6547F" w:rsidR="00804AEB" w:rsidRPr="00416101" w:rsidRDefault="00813636" w:rsidP="00813636">
      <w:pPr>
        <w:spacing w:line="360" w:lineRule="auto"/>
        <w:ind w:firstLine="708"/>
        <w:rPr>
          <w:sz w:val="20"/>
          <w:szCs w:val="20"/>
        </w:rPr>
      </w:pPr>
      <w:r w:rsidRPr="00416101">
        <w:rPr>
          <w:sz w:val="20"/>
          <w:szCs w:val="20"/>
        </w:rPr>
        <w:t xml:space="preserve">Cette partie </w:t>
      </w:r>
      <w:r w:rsidR="005C51A1" w:rsidRPr="00416101">
        <w:rPr>
          <w:sz w:val="20"/>
          <w:szCs w:val="20"/>
        </w:rPr>
        <w:t xml:space="preserve">correspond à la phase initiale durant laquelle </w:t>
      </w:r>
      <w:r w:rsidR="005C51A1" w:rsidRPr="00416101">
        <w:rPr>
          <w:sz w:val="20"/>
          <w:szCs w:val="20"/>
        </w:rPr>
        <w:t xml:space="preserve">l'algorithme commence par un nœud racine et sélectionne un nœud enfant de manière à choisir le nœud ayant le taux de </w:t>
      </w:r>
      <w:r w:rsidR="005C51A1" w:rsidRPr="00416101">
        <w:rPr>
          <w:sz w:val="20"/>
          <w:szCs w:val="20"/>
        </w:rPr>
        <w:t>victoire</w:t>
      </w:r>
      <w:r w:rsidR="005C51A1" w:rsidRPr="00416101">
        <w:rPr>
          <w:sz w:val="20"/>
          <w:szCs w:val="20"/>
        </w:rPr>
        <w:t xml:space="preserve"> maximum. </w:t>
      </w:r>
      <w:r w:rsidR="00804AEB" w:rsidRPr="00416101">
        <w:rPr>
          <w:sz w:val="20"/>
          <w:szCs w:val="20"/>
        </w:rPr>
        <w:t xml:space="preserve">Cette étape est répétée jusqu’à temps qu’on arrive à un nœud feuille. </w:t>
      </w:r>
      <w:r w:rsidR="005C51A1" w:rsidRPr="00416101">
        <w:rPr>
          <w:sz w:val="20"/>
          <w:szCs w:val="20"/>
        </w:rPr>
        <w:t>Afin de s'assurer que chaque nœud a une chance équitable d'être sélectionné et d'équilibrer la situation entre l'exploration et l'exploitation, nous utilisons UCT</w:t>
      </w:r>
      <w:r w:rsidR="00804AEB" w:rsidRPr="00416101">
        <w:rPr>
          <w:sz w:val="20"/>
          <w:szCs w:val="20"/>
        </w:rPr>
        <w:t xml:space="preserve"> : </w:t>
      </w:r>
    </w:p>
    <w:p w14:paraId="38D92D56" w14:textId="184C13BC" w:rsidR="00804AEB" w:rsidRPr="00416101" w:rsidRDefault="00804AEB" w:rsidP="00804AEB">
      <w:pPr>
        <w:pStyle w:val="Paragraphedeliste"/>
        <w:spacing w:line="360" w:lineRule="auto"/>
        <w:ind w:left="1068"/>
        <w:rPr>
          <w:rFonts w:eastAsiaTheme="minorEastAsia"/>
          <w:sz w:val="20"/>
          <w:szCs w:val="20"/>
        </w:rPr>
      </w:pPr>
      <m:oMathPara>
        <m:oMath>
          <m:r>
            <w:rPr>
              <w:rFonts w:ascii="Cambria Math" w:hAnsi="Cambria Math"/>
              <w:sz w:val="20"/>
              <w:szCs w:val="20"/>
            </w:rPr>
            <m:t>UCB</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n</m:t>
                  </m:r>
                </m:e>
              </m:d>
            </m:num>
            <m:den>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n</m:t>
                  </m:r>
                </m:e>
              </m:d>
            </m:den>
          </m:f>
          <m:r>
            <w:rPr>
              <w:rFonts w:ascii="Cambria Math" w:hAnsi="Cambria Math"/>
              <w:sz w:val="20"/>
              <w:szCs w:val="20"/>
            </w:rPr>
            <m:t>+C×</m:t>
          </m:r>
          <m:rad>
            <m:radPr>
              <m:degHide m:val="1"/>
              <m:ctrlPr>
                <w:rPr>
                  <w:rFonts w:ascii="Cambria Math" w:hAnsi="Cambria Math"/>
                  <w:i/>
                  <w:sz w:val="20"/>
                  <w:szCs w:val="20"/>
                </w:rPr>
              </m:ctrlPr>
            </m:radPr>
            <m:deg/>
            <m:e>
              <m:f>
                <m:fPr>
                  <m:ctrlPr>
                    <w:rPr>
                      <w:rFonts w:ascii="Cambria Math" w:hAnsi="Cambria Math"/>
                      <w:i/>
                      <w:sz w:val="20"/>
                      <w:szCs w:val="20"/>
                    </w:rPr>
                  </m:ctrlPr>
                </m:fPr>
                <m:num>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Parent</m:t>
                          </m:r>
                          <m:d>
                            <m:dPr>
                              <m:ctrlPr>
                                <w:rPr>
                                  <w:rFonts w:ascii="Cambria Math" w:hAnsi="Cambria Math"/>
                                  <w:i/>
                                  <w:sz w:val="20"/>
                                  <w:szCs w:val="20"/>
                                </w:rPr>
                              </m:ctrlPr>
                            </m:dPr>
                            <m:e>
                              <m:r>
                                <w:rPr>
                                  <w:rFonts w:ascii="Cambria Math" w:hAnsi="Cambria Math"/>
                                  <w:sz w:val="20"/>
                                  <w:szCs w:val="20"/>
                                </w:rPr>
                                <m:t>n</m:t>
                              </m:r>
                            </m:e>
                          </m:d>
                        </m:e>
                      </m:d>
                      <m:r>
                        <w:rPr>
                          <w:rFonts w:ascii="Cambria Math" w:hAnsi="Cambria Math"/>
                          <w:sz w:val="20"/>
                          <w:szCs w:val="20"/>
                        </w:rPr>
                        <m:t>)</m:t>
                      </m:r>
                    </m:e>
                  </m:func>
                </m:num>
                <m:den>
                  <m:r>
                    <w:rPr>
                      <w:rFonts w:ascii="Cambria Math" w:hAnsi="Cambria Math"/>
                      <w:sz w:val="20"/>
                      <w:szCs w:val="20"/>
                    </w:rPr>
                    <m:t>N(n)</m:t>
                  </m:r>
                </m:den>
              </m:f>
            </m:e>
          </m:rad>
        </m:oMath>
      </m:oMathPara>
    </w:p>
    <w:p w14:paraId="399DC7E6" w14:textId="2A656E6E" w:rsidR="00C10E38" w:rsidRPr="00416101" w:rsidRDefault="00C10E38" w:rsidP="00804AEB">
      <w:pPr>
        <w:pStyle w:val="Paragraphedeliste"/>
        <w:spacing w:line="360" w:lineRule="auto"/>
        <w:ind w:left="1068"/>
        <w:rPr>
          <w:sz w:val="20"/>
          <w:szCs w:val="20"/>
        </w:rPr>
      </w:pPr>
      <w:r w:rsidRPr="00416101">
        <w:rPr>
          <w:sz w:val="20"/>
          <w:szCs w:val="20"/>
        </w:rPr>
        <w:t xml:space="preserve">UCB(n) représente le résultat du </w:t>
      </w:r>
      <w:proofErr w:type="spellStart"/>
      <w:r w:rsidRPr="00416101">
        <w:rPr>
          <w:sz w:val="20"/>
          <w:szCs w:val="20"/>
        </w:rPr>
        <w:t>upper</w:t>
      </w:r>
      <w:proofErr w:type="spellEnd"/>
      <w:r w:rsidRPr="00416101">
        <w:rPr>
          <w:sz w:val="20"/>
          <w:szCs w:val="20"/>
        </w:rPr>
        <w:t xml:space="preserve"> </w:t>
      </w:r>
      <w:proofErr w:type="spellStart"/>
      <w:r w:rsidRPr="00416101">
        <w:rPr>
          <w:sz w:val="20"/>
          <w:szCs w:val="20"/>
        </w:rPr>
        <w:t>bound</w:t>
      </w:r>
      <w:proofErr w:type="spellEnd"/>
      <w:r w:rsidRPr="00416101">
        <w:rPr>
          <w:sz w:val="20"/>
          <w:szCs w:val="20"/>
        </w:rPr>
        <w:t xml:space="preserve"> confidence pour un nœud n.</w:t>
      </w:r>
    </w:p>
    <w:p w14:paraId="104A4728" w14:textId="6DD955D3" w:rsidR="00C10E38" w:rsidRPr="00416101" w:rsidRDefault="00C10E38" w:rsidP="00804AEB">
      <w:pPr>
        <w:pStyle w:val="Paragraphedeliste"/>
        <w:spacing w:line="360" w:lineRule="auto"/>
        <w:ind w:left="1068"/>
        <w:rPr>
          <w:sz w:val="20"/>
          <w:szCs w:val="20"/>
        </w:rPr>
      </w:pPr>
      <w:r w:rsidRPr="00416101">
        <w:rPr>
          <w:sz w:val="20"/>
          <w:szCs w:val="20"/>
        </w:rPr>
        <w:t>U(n) : Le nombre de victoires de toutes les simulations pour un nœud n.</w:t>
      </w:r>
    </w:p>
    <w:p w14:paraId="0783684F" w14:textId="3824C757" w:rsidR="00C10E38" w:rsidRPr="00416101" w:rsidRDefault="00C10E38" w:rsidP="00804AEB">
      <w:pPr>
        <w:pStyle w:val="Paragraphedeliste"/>
        <w:spacing w:line="360" w:lineRule="auto"/>
        <w:ind w:left="1068"/>
        <w:rPr>
          <w:sz w:val="20"/>
          <w:szCs w:val="20"/>
        </w:rPr>
      </w:pPr>
      <w:r w:rsidRPr="00416101">
        <w:rPr>
          <w:sz w:val="20"/>
          <w:szCs w:val="20"/>
        </w:rPr>
        <w:t>N(n) : Le nombre total de simulation ayant impliqué le nœud n.</w:t>
      </w:r>
    </w:p>
    <w:p w14:paraId="0063B5C5" w14:textId="4DDB82E9" w:rsidR="00C10E38" w:rsidRPr="00416101" w:rsidRDefault="00C10E38" w:rsidP="00C10E38">
      <w:pPr>
        <w:pStyle w:val="Paragraphedeliste"/>
        <w:spacing w:line="360" w:lineRule="auto"/>
        <w:ind w:left="1068"/>
        <w:rPr>
          <w:sz w:val="20"/>
          <w:szCs w:val="20"/>
        </w:rPr>
      </w:pPr>
      <w:r w:rsidRPr="00416101">
        <w:rPr>
          <w:sz w:val="20"/>
          <w:szCs w:val="20"/>
        </w:rPr>
        <w:t xml:space="preserve">N(Parent(n)) : </w:t>
      </w:r>
      <w:r w:rsidRPr="00416101">
        <w:rPr>
          <w:sz w:val="20"/>
          <w:szCs w:val="20"/>
        </w:rPr>
        <w:t xml:space="preserve">Le nombre total de simulation ayant impliqué le nœud </w:t>
      </w:r>
      <w:r w:rsidRPr="00416101">
        <w:rPr>
          <w:sz w:val="20"/>
          <w:szCs w:val="20"/>
        </w:rPr>
        <w:t xml:space="preserve">parent de </w:t>
      </w:r>
      <w:r w:rsidRPr="00416101">
        <w:rPr>
          <w:sz w:val="20"/>
          <w:szCs w:val="20"/>
        </w:rPr>
        <w:t>n.</w:t>
      </w:r>
    </w:p>
    <w:p w14:paraId="46187462" w14:textId="746557B9" w:rsidR="00C10E38" w:rsidRPr="00416101" w:rsidRDefault="00C10E38" w:rsidP="00C10E38">
      <w:pPr>
        <w:pStyle w:val="Paragraphedeliste"/>
        <w:spacing w:line="360" w:lineRule="auto"/>
        <w:ind w:left="1068"/>
        <w:rPr>
          <w:rFonts w:eastAsiaTheme="minorEastAsia"/>
          <w:sz w:val="20"/>
          <w:szCs w:val="20"/>
        </w:rPr>
      </w:pPr>
      <w:r w:rsidRPr="00416101">
        <w:rPr>
          <w:sz w:val="20"/>
          <w:szCs w:val="20"/>
        </w:rPr>
        <w:t xml:space="preserve">C : Paramètre d’exploration, théoriquement </w:t>
      </w:r>
      <m:oMath>
        <m:rad>
          <m:radPr>
            <m:degHide m:val="1"/>
            <m:ctrlPr>
              <w:rPr>
                <w:rFonts w:ascii="Cambria Math" w:hAnsi="Cambria Math"/>
                <w:i/>
                <w:sz w:val="20"/>
                <w:szCs w:val="20"/>
              </w:rPr>
            </m:ctrlPr>
          </m:radPr>
          <m:deg/>
          <m:e>
            <m:r>
              <w:rPr>
                <w:rFonts w:ascii="Cambria Math" w:hAnsi="Cambria Math"/>
                <w:sz w:val="20"/>
                <w:szCs w:val="20"/>
              </w:rPr>
              <m:t>2</m:t>
            </m:r>
          </m:e>
        </m:rad>
      </m:oMath>
      <w:r w:rsidRPr="00416101">
        <w:rPr>
          <w:rFonts w:eastAsiaTheme="minorEastAsia"/>
          <w:sz w:val="20"/>
          <w:szCs w:val="20"/>
        </w:rPr>
        <w:t xml:space="preserve"> selon </w:t>
      </w:r>
      <w:proofErr w:type="spellStart"/>
      <w:r w:rsidRPr="00416101">
        <w:rPr>
          <w:rFonts w:eastAsiaTheme="minorEastAsia"/>
          <w:sz w:val="20"/>
          <w:szCs w:val="20"/>
        </w:rPr>
        <w:t>Kocsis</w:t>
      </w:r>
      <w:proofErr w:type="spellEnd"/>
      <w:r w:rsidRPr="00416101">
        <w:rPr>
          <w:rFonts w:eastAsiaTheme="minorEastAsia"/>
          <w:sz w:val="20"/>
          <w:szCs w:val="20"/>
        </w:rPr>
        <w:t xml:space="preserve"> </w:t>
      </w:r>
      <w:r w:rsidRPr="00416101">
        <w:rPr>
          <w:rFonts w:eastAsiaTheme="minorEastAsia"/>
          <w:sz w:val="20"/>
          <w:szCs w:val="20"/>
        </w:rPr>
        <w:t xml:space="preserve">et </w:t>
      </w:r>
      <w:proofErr w:type="spellStart"/>
      <w:r w:rsidRPr="00416101">
        <w:rPr>
          <w:rFonts w:eastAsiaTheme="minorEastAsia"/>
          <w:sz w:val="20"/>
          <w:szCs w:val="20"/>
        </w:rPr>
        <w:t>Szepesv</w:t>
      </w:r>
      <w:r w:rsidR="00B45D95" w:rsidRPr="00416101">
        <w:rPr>
          <w:rFonts w:eastAsiaTheme="minorEastAsia"/>
          <w:sz w:val="20"/>
          <w:szCs w:val="20"/>
        </w:rPr>
        <w:t>á</w:t>
      </w:r>
      <w:r w:rsidRPr="00416101">
        <w:rPr>
          <w:rFonts w:eastAsiaTheme="minorEastAsia"/>
          <w:sz w:val="20"/>
          <w:szCs w:val="20"/>
        </w:rPr>
        <w:t>ri</w:t>
      </w:r>
      <w:proofErr w:type="spellEnd"/>
      <w:r w:rsidRPr="00416101">
        <w:rPr>
          <w:rFonts w:eastAsiaTheme="minorEastAsia"/>
          <w:sz w:val="20"/>
          <w:szCs w:val="20"/>
        </w:rPr>
        <w:t xml:space="preserve"> </w:t>
      </w:r>
      <w:r w:rsidR="00B45D95" w:rsidRPr="00416101">
        <w:rPr>
          <w:rFonts w:eastAsiaTheme="minorEastAsia"/>
          <w:sz w:val="20"/>
          <w:szCs w:val="20"/>
        </w:rPr>
        <w:t>(</w:t>
      </w:r>
      <w:r w:rsidRPr="00416101">
        <w:rPr>
          <w:rFonts w:eastAsiaTheme="minorEastAsia"/>
          <w:sz w:val="20"/>
          <w:szCs w:val="20"/>
        </w:rPr>
        <w:t>2006</w:t>
      </w:r>
      <w:r w:rsidR="00B45D95" w:rsidRPr="00416101">
        <w:rPr>
          <w:rFonts w:eastAsiaTheme="minorEastAsia"/>
          <w:sz w:val="20"/>
          <w:szCs w:val="20"/>
        </w:rPr>
        <w:t>).</w:t>
      </w:r>
    </w:p>
    <w:p w14:paraId="6EE34353" w14:textId="42D56162" w:rsidR="00CE2755" w:rsidRPr="00416101" w:rsidRDefault="00CE2755" w:rsidP="00813636">
      <w:pPr>
        <w:pStyle w:val="Paragraphedeliste"/>
        <w:spacing w:line="360" w:lineRule="auto"/>
        <w:ind w:left="0"/>
        <w:rPr>
          <w:rFonts w:eastAsiaTheme="minorEastAsia"/>
          <w:sz w:val="20"/>
          <w:szCs w:val="20"/>
        </w:rPr>
      </w:pPr>
      <w:r w:rsidRPr="00416101">
        <w:rPr>
          <w:rFonts w:eastAsiaTheme="minorEastAsia"/>
          <w:sz w:val="20"/>
          <w:szCs w:val="20"/>
        </w:rPr>
        <w:t>Cette formule garantit que l'agent jouera les branches prometteuses plus souvent que leurs homologues, mais qu'il explorera aussi parfois de nouvelles options pour trouver un meilleur nœud, s'il existe.</w:t>
      </w:r>
    </w:p>
    <w:p w14:paraId="283CDC4F" w14:textId="77777777" w:rsidR="00813636" w:rsidRPr="00813636" w:rsidRDefault="00CE2755" w:rsidP="00813636">
      <w:pPr>
        <w:pStyle w:val="Titre2"/>
        <w:spacing w:line="360" w:lineRule="auto"/>
        <w:rPr>
          <w:rFonts w:eastAsiaTheme="minorEastAsia"/>
          <w:b/>
          <w:bCs/>
          <w:color w:val="000000" w:themeColor="text1"/>
        </w:rPr>
      </w:pPr>
      <w:bookmarkStart w:id="5" w:name="_Toc101475390"/>
      <w:r w:rsidRPr="00813636">
        <w:rPr>
          <w:rFonts w:eastAsiaTheme="minorEastAsia"/>
          <w:b/>
          <w:bCs/>
          <w:color w:val="000000" w:themeColor="text1"/>
        </w:rPr>
        <w:t>L’expansion</w:t>
      </w:r>
      <w:bookmarkEnd w:id="5"/>
    </w:p>
    <w:p w14:paraId="0F05C71E" w14:textId="04A92D68" w:rsidR="00CE2755" w:rsidRPr="00416101" w:rsidRDefault="00813636" w:rsidP="00813636">
      <w:pPr>
        <w:spacing w:line="360" w:lineRule="auto"/>
        <w:ind w:firstLine="708"/>
        <w:rPr>
          <w:rFonts w:eastAsiaTheme="minorEastAsia"/>
          <w:sz w:val="20"/>
          <w:szCs w:val="20"/>
        </w:rPr>
      </w:pPr>
      <w:r w:rsidRPr="00416101">
        <w:rPr>
          <w:rFonts w:eastAsiaTheme="minorEastAsia"/>
          <w:sz w:val="20"/>
          <w:szCs w:val="20"/>
        </w:rPr>
        <w:t>C</w:t>
      </w:r>
      <w:r w:rsidR="00CE2755" w:rsidRPr="00416101">
        <w:rPr>
          <w:rFonts w:eastAsiaTheme="minorEastAsia"/>
          <w:sz w:val="20"/>
          <w:szCs w:val="20"/>
        </w:rPr>
        <w:t>ette partie est relativement simple, elle s’effectue après la sélection. En effet une fois un nœud feuille sélectionné on expand l’arbre on génère tous les prochains états possibles à partir du nœud actuel. Autrement dit, on génère tous les nœuds enfants du nœud actuel.</w:t>
      </w:r>
    </w:p>
    <w:p w14:paraId="793A06A6" w14:textId="0ED38F01" w:rsidR="00C10E38" w:rsidRPr="00813636" w:rsidRDefault="00813636" w:rsidP="00813636">
      <w:pPr>
        <w:pStyle w:val="Titre2"/>
        <w:spacing w:line="360" w:lineRule="auto"/>
        <w:rPr>
          <w:b/>
          <w:bCs/>
          <w:color w:val="000000" w:themeColor="text1"/>
        </w:rPr>
      </w:pPr>
      <w:bookmarkStart w:id="6" w:name="_Toc101475391"/>
      <w:r w:rsidRPr="00813636">
        <w:rPr>
          <w:b/>
          <w:bCs/>
          <w:color w:val="000000" w:themeColor="text1"/>
        </w:rPr>
        <w:t>La simulation</w:t>
      </w:r>
      <w:bookmarkEnd w:id="6"/>
    </w:p>
    <w:p w14:paraId="68ADC11E" w14:textId="4E1FF4E8" w:rsidR="00351BEA" w:rsidRPr="00416101" w:rsidRDefault="00813636" w:rsidP="00941090">
      <w:pPr>
        <w:spacing w:line="360" w:lineRule="auto"/>
        <w:rPr>
          <w:sz w:val="20"/>
          <w:szCs w:val="20"/>
        </w:rPr>
      </w:pPr>
      <w:r>
        <w:rPr>
          <w:sz w:val="22"/>
          <w:szCs w:val="22"/>
        </w:rPr>
        <w:tab/>
      </w:r>
      <w:r w:rsidRPr="00416101">
        <w:rPr>
          <w:sz w:val="20"/>
          <w:szCs w:val="20"/>
        </w:rPr>
        <w:t xml:space="preserve">Pour donner suite à l’expansion on a probablement l’étape la plus importante qui est la simulation. C’est au cours de celle-ci que l’on va simuler à partir du nœuds actuel le reste de la partie pour ainsi déterminer si </w:t>
      </w:r>
      <w:r w:rsidR="00351BEA" w:rsidRPr="00416101">
        <w:rPr>
          <w:sz w:val="20"/>
          <w:szCs w:val="20"/>
        </w:rPr>
        <w:t xml:space="preserve">on termine par une victoire ou une défaite. </w:t>
      </w:r>
      <w:r w:rsidR="00351BEA" w:rsidRPr="00416101">
        <w:rPr>
          <w:sz w:val="20"/>
          <w:szCs w:val="20"/>
        </w:rPr>
        <w:t>Dans notre cas</w:t>
      </w:r>
      <w:r w:rsidR="00351BEA" w:rsidRPr="00416101">
        <w:rPr>
          <w:sz w:val="20"/>
          <w:szCs w:val="20"/>
        </w:rPr>
        <w:t>, compte tenu des contraintes de temps nous n’allons pas jouer des coups aléatoirement avec une certaine probabilité à chaque tour. Pour simuler le reste de la partie nous utiliserons une heuristique qui calcule la longueur du chemin le plus court séparant chaque joueur</w:t>
      </w:r>
      <w:r w:rsidR="00351BEA" w:rsidRPr="00416101">
        <w:rPr>
          <w:sz w:val="20"/>
          <w:szCs w:val="20"/>
        </w:rPr>
        <w:t xml:space="preserve"> </w:t>
      </w:r>
      <w:r w:rsidR="00351BEA" w:rsidRPr="00416101">
        <w:rPr>
          <w:sz w:val="20"/>
          <w:szCs w:val="20"/>
        </w:rPr>
        <w:t>de son objectif. On considère à partir de ce résultat que le joueur étant le plus proche de son objectif gagne la partie. Pour calculer le chemin le plus cour on utilise l’algorithme A*.</w:t>
      </w:r>
    </w:p>
    <w:p w14:paraId="3B033A7A" w14:textId="725D21B8" w:rsidR="00351BEA" w:rsidRPr="00941090" w:rsidRDefault="00941090" w:rsidP="00941090">
      <w:pPr>
        <w:pStyle w:val="Titre2"/>
        <w:spacing w:line="360" w:lineRule="auto"/>
        <w:rPr>
          <w:b/>
          <w:bCs/>
          <w:color w:val="000000" w:themeColor="text1"/>
        </w:rPr>
      </w:pPr>
      <w:bookmarkStart w:id="7" w:name="_Toc101475392"/>
      <w:r w:rsidRPr="00941090">
        <w:rPr>
          <w:b/>
          <w:bCs/>
          <w:color w:val="000000" w:themeColor="text1"/>
        </w:rPr>
        <w:t>La rétropropagation</w:t>
      </w:r>
      <w:bookmarkEnd w:id="7"/>
    </w:p>
    <w:p w14:paraId="64C6C485" w14:textId="2B6DBE72" w:rsidR="00AE0667" w:rsidRPr="00416101" w:rsidRDefault="00941090" w:rsidP="00414E02">
      <w:pPr>
        <w:spacing w:line="360" w:lineRule="auto"/>
        <w:rPr>
          <w:sz w:val="20"/>
          <w:szCs w:val="20"/>
        </w:rPr>
      </w:pPr>
      <w:r>
        <w:rPr>
          <w:sz w:val="22"/>
          <w:szCs w:val="22"/>
        </w:rPr>
        <w:tab/>
      </w:r>
      <w:r w:rsidRPr="00416101">
        <w:rPr>
          <w:sz w:val="20"/>
          <w:szCs w:val="20"/>
        </w:rPr>
        <w:t>Cette phase est la dernière, elle consiste à remonter les résultats de la simulation du nœud feuille actuel jusqu’à la racine de l’arbre en mettant ainsi à jour pour chaque nœud rencontrés le nombre de victoires et le nombre total de simulations.</w:t>
      </w:r>
    </w:p>
    <w:p w14:paraId="5F2891DB" w14:textId="7FBCDFC0" w:rsidR="00414E02" w:rsidRPr="00414E02" w:rsidRDefault="00414E02" w:rsidP="00414E02">
      <w:pPr>
        <w:pStyle w:val="Titre1"/>
        <w:spacing w:line="360" w:lineRule="auto"/>
        <w:rPr>
          <w:b/>
          <w:bCs/>
          <w:color w:val="000000" w:themeColor="text1"/>
        </w:rPr>
      </w:pPr>
      <w:bookmarkStart w:id="8" w:name="_Toc101475393"/>
      <w:r w:rsidRPr="00414E02">
        <w:rPr>
          <w:b/>
          <w:bCs/>
          <w:color w:val="000000" w:themeColor="text1"/>
        </w:rPr>
        <w:lastRenderedPageBreak/>
        <w:t>Implémentation et gestion des ressources</w:t>
      </w:r>
      <w:bookmarkEnd w:id="8"/>
    </w:p>
    <w:p w14:paraId="7E18D18F" w14:textId="3E641572" w:rsidR="00414E02" w:rsidRPr="00416101" w:rsidRDefault="00414E02" w:rsidP="00414E02">
      <w:pPr>
        <w:spacing w:line="360" w:lineRule="auto"/>
        <w:rPr>
          <w:sz w:val="20"/>
          <w:szCs w:val="20"/>
        </w:rPr>
      </w:pPr>
      <w:r>
        <w:tab/>
      </w:r>
      <w:r w:rsidRPr="00416101">
        <w:rPr>
          <w:sz w:val="20"/>
          <w:szCs w:val="20"/>
        </w:rPr>
        <w:t>Dans notre implémentation de MCTS nous avons créé 3 classes</w:t>
      </w:r>
      <w:r w:rsidR="009A2F0E" w:rsidRPr="00416101">
        <w:rPr>
          <w:sz w:val="20"/>
          <w:szCs w:val="20"/>
        </w:rPr>
        <w:t> :</w:t>
      </w:r>
    </w:p>
    <w:p w14:paraId="209795E0" w14:textId="580C5CB6" w:rsidR="009A2F0E" w:rsidRPr="00416101" w:rsidRDefault="009A2F0E" w:rsidP="009A2F0E">
      <w:pPr>
        <w:pStyle w:val="Paragraphedeliste"/>
        <w:numPr>
          <w:ilvl w:val="0"/>
          <w:numId w:val="3"/>
        </w:numPr>
        <w:spacing w:line="360" w:lineRule="auto"/>
        <w:rPr>
          <w:sz w:val="20"/>
          <w:szCs w:val="20"/>
        </w:rPr>
      </w:pPr>
      <w:r w:rsidRPr="00416101">
        <w:rPr>
          <w:rFonts w:ascii="Menlo" w:hAnsi="Menlo" w:cs="Menlo"/>
          <w:sz w:val="20"/>
          <w:szCs w:val="20"/>
        </w:rPr>
        <w:t xml:space="preserve">Tree </w:t>
      </w:r>
      <w:r w:rsidRPr="00416101">
        <w:rPr>
          <w:rFonts w:cstheme="minorHAnsi"/>
          <w:sz w:val="20"/>
          <w:szCs w:val="20"/>
        </w:rPr>
        <w:t>Cette classe représente l’arbre des différents états. Chaque nœud représente un état. C’est cette classe qui s’occupe des différentes phases de MCTS (sélection, expansion, simulation et rétropropagation).</w:t>
      </w:r>
    </w:p>
    <w:p w14:paraId="44910DFB" w14:textId="228AFD95" w:rsidR="009A2F0E" w:rsidRPr="00416101" w:rsidRDefault="009A2F0E" w:rsidP="009A2F0E">
      <w:pPr>
        <w:pStyle w:val="Paragraphedeliste"/>
        <w:numPr>
          <w:ilvl w:val="0"/>
          <w:numId w:val="3"/>
        </w:numPr>
        <w:spacing w:line="360" w:lineRule="auto"/>
        <w:rPr>
          <w:sz w:val="20"/>
          <w:szCs w:val="20"/>
        </w:rPr>
      </w:pPr>
      <w:r w:rsidRPr="00416101">
        <w:rPr>
          <w:rFonts w:ascii="Menlo" w:hAnsi="Menlo" w:cs="Menlo"/>
          <w:sz w:val="20"/>
          <w:szCs w:val="20"/>
        </w:rPr>
        <w:t xml:space="preserve">Node </w:t>
      </w:r>
      <w:r w:rsidRPr="00416101">
        <w:rPr>
          <w:rFonts w:cstheme="minorHAnsi"/>
          <w:sz w:val="20"/>
          <w:szCs w:val="20"/>
        </w:rPr>
        <w:t>Cette classe représente un Nœud de l’arbre donc un état du jeu.</w:t>
      </w:r>
    </w:p>
    <w:p w14:paraId="2895092A" w14:textId="06798253" w:rsidR="009A2F0E" w:rsidRPr="00416101" w:rsidRDefault="009A2F0E" w:rsidP="009A2F0E">
      <w:pPr>
        <w:pStyle w:val="Paragraphedeliste"/>
        <w:numPr>
          <w:ilvl w:val="0"/>
          <w:numId w:val="3"/>
        </w:numPr>
        <w:spacing w:line="360" w:lineRule="auto"/>
        <w:rPr>
          <w:sz w:val="20"/>
          <w:szCs w:val="20"/>
        </w:rPr>
      </w:pPr>
      <w:proofErr w:type="spellStart"/>
      <w:r w:rsidRPr="00416101">
        <w:rPr>
          <w:rFonts w:ascii="Menlo" w:hAnsi="Menlo" w:cs="Menlo"/>
          <w:sz w:val="20"/>
          <w:szCs w:val="20"/>
        </w:rPr>
        <w:t>CustomBoard</w:t>
      </w:r>
      <w:proofErr w:type="spellEnd"/>
      <w:r w:rsidRPr="00416101">
        <w:rPr>
          <w:rFonts w:ascii="Menlo" w:hAnsi="Menlo" w:cs="Menlo"/>
          <w:sz w:val="20"/>
          <w:szCs w:val="20"/>
        </w:rPr>
        <w:t xml:space="preserve"> </w:t>
      </w:r>
      <w:r w:rsidRPr="00416101">
        <w:rPr>
          <w:rFonts w:cstheme="minorHAnsi"/>
          <w:sz w:val="20"/>
          <w:szCs w:val="20"/>
        </w:rPr>
        <w:t xml:space="preserve">Cette classe reprends les mêmes principes que la classe </w:t>
      </w:r>
      <w:proofErr w:type="spellStart"/>
      <w:r w:rsidR="00C10723" w:rsidRPr="00416101">
        <w:rPr>
          <w:rFonts w:cstheme="minorHAnsi"/>
          <w:sz w:val="20"/>
          <w:szCs w:val="20"/>
        </w:rPr>
        <w:t>Board</w:t>
      </w:r>
      <w:proofErr w:type="spellEnd"/>
      <w:r w:rsidR="00C10723" w:rsidRPr="00416101">
        <w:rPr>
          <w:rFonts w:cstheme="minorHAnsi"/>
          <w:sz w:val="20"/>
          <w:szCs w:val="20"/>
        </w:rPr>
        <w:t>, mais avec des fonctions en plus et des modifications à certaines fonctions.</w:t>
      </w:r>
    </w:p>
    <w:p w14:paraId="7E8965A4" w14:textId="1AAB386D" w:rsidR="00C10723" w:rsidRPr="00416101" w:rsidRDefault="00C10723" w:rsidP="00C10723">
      <w:pPr>
        <w:spacing w:line="360" w:lineRule="auto"/>
        <w:rPr>
          <w:sz w:val="20"/>
          <w:szCs w:val="20"/>
        </w:rPr>
      </w:pPr>
      <w:r w:rsidRPr="00416101">
        <w:rPr>
          <w:sz w:val="20"/>
          <w:szCs w:val="20"/>
        </w:rPr>
        <w:t xml:space="preserve">Une des contraintes importantes que notre agent a à respecter est une limite de temps de 20 minutes. Ainsi différentes façons de gérer la ressource temps se sont offerts à nous. Nous avons cependant d’allouer notre temps de manière progressive. Étant donné qu’on estime que les premiers coups joués présentent que peu de conséquence pour le reste de la partie, nous avons décidé d’allouer que quelques secondes pour ces derniers (15 secondes pour les cinq premiers tours cumulés). Pour le reste </w:t>
      </w:r>
      <w:r w:rsidR="00AA7724" w:rsidRPr="00416101">
        <w:rPr>
          <w:sz w:val="20"/>
          <w:szCs w:val="20"/>
        </w:rPr>
        <w:t>nous sommes partis du principe qu’une partie dure généralement 40 tours, alors on divise le temps restant par le nombre de tours, ainsi à partir du 6</w:t>
      </w:r>
      <w:r w:rsidR="00AA7724" w:rsidRPr="00416101">
        <w:rPr>
          <w:sz w:val="20"/>
          <w:szCs w:val="20"/>
          <w:vertAlign w:val="superscript"/>
        </w:rPr>
        <w:t>e</w:t>
      </w:r>
      <w:r w:rsidR="00AA7724" w:rsidRPr="00416101">
        <w:rPr>
          <w:sz w:val="20"/>
          <w:szCs w:val="20"/>
        </w:rPr>
        <w:t xml:space="preserve"> tour tous les tours possèdent la même durée.</w:t>
      </w:r>
    </w:p>
    <w:p w14:paraId="370827F5" w14:textId="0209F0EA" w:rsidR="00766830" w:rsidRPr="00766830" w:rsidRDefault="00766830" w:rsidP="00414E02">
      <w:pPr>
        <w:pStyle w:val="Titre1"/>
        <w:spacing w:line="360" w:lineRule="auto"/>
        <w:rPr>
          <w:b/>
          <w:bCs/>
          <w:color w:val="000000" w:themeColor="text1"/>
        </w:rPr>
      </w:pPr>
      <w:bookmarkStart w:id="9" w:name="_Toc101475394"/>
      <w:r w:rsidRPr="00766830">
        <w:rPr>
          <w:b/>
          <w:bCs/>
          <w:color w:val="000000" w:themeColor="text1"/>
        </w:rPr>
        <w:t>Résultats et évolution de l’agent</w:t>
      </w:r>
      <w:bookmarkEnd w:id="9"/>
    </w:p>
    <w:p w14:paraId="0A15D7D5" w14:textId="2494CB4F" w:rsidR="004E79DE" w:rsidRPr="00416101" w:rsidRDefault="00AA7724" w:rsidP="00AE0667">
      <w:pPr>
        <w:spacing w:line="360" w:lineRule="auto"/>
        <w:rPr>
          <w:rFonts w:eastAsiaTheme="majorEastAsia" w:cstheme="minorHAnsi"/>
          <w:sz w:val="22"/>
          <w:szCs w:val="22"/>
        </w:rPr>
      </w:pPr>
      <w:r>
        <w:rPr>
          <w:rFonts w:asciiTheme="majorHAnsi" w:eastAsiaTheme="majorEastAsia" w:hAnsiTheme="majorHAnsi" w:cstheme="majorBidi"/>
        </w:rPr>
        <w:tab/>
      </w:r>
      <w:r w:rsidRPr="00416101">
        <w:rPr>
          <w:rFonts w:eastAsiaTheme="majorEastAsia" w:cstheme="minorHAnsi"/>
          <w:sz w:val="20"/>
          <w:szCs w:val="20"/>
        </w:rPr>
        <w:t xml:space="preserve">Comme mentionné précédemment, MCTS ne fut pas notre premier choix. Dans un premier temps nous avions implémenté Minimax avec élagage alpha-beta et avec une profondeur maximale. Les résultats étaient convenables puisque notre agent </w:t>
      </w:r>
      <w:r w:rsidR="00BC6D9D" w:rsidRPr="00416101">
        <w:rPr>
          <w:rFonts w:eastAsiaTheme="majorEastAsia" w:cstheme="minorHAnsi"/>
          <w:sz w:val="20"/>
          <w:szCs w:val="20"/>
        </w:rPr>
        <w:t>battait</w:t>
      </w:r>
      <w:r w:rsidRPr="00416101">
        <w:rPr>
          <w:rFonts w:eastAsiaTheme="majorEastAsia" w:cstheme="minorHAnsi"/>
          <w:sz w:val="20"/>
          <w:szCs w:val="20"/>
        </w:rPr>
        <w:t xml:space="preserve"> le joueur aléatoire et le joueur gourmand. Cependant nous avions le pressentiment qu’en raison du nombres d’heuristiques que nous utilisions pour évaluer la qualité de l’ét</w:t>
      </w:r>
      <w:r w:rsidR="00BC6D9D" w:rsidRPr="00416101">
        <w:rPr>
          <w:rFonts w:eastAsiaTheme="majorEastAsia" w:cstheme="minorHAnsi"/>
          <w:sz w:val="20"/>
          <w:szCs w:val="20"/>
        </w:rPr>
        <w:t xml:space="preserve">at les performances de notre agent pouvaient être améliorés. En effet on utilisait </w:t>
      </w:r>
      <w:r w:rsidR="00416101" w:rsidRPr="00416101">
        <w:rPr>
          <w:rFonts w:eastAsiaTheme="majorEastAsia" w:cstheme="minorHAnsi"/>
          <w:sz w:val="20"/>
          <w:szCs w:val="20"/>
        </w:rPr>
        <w:t>5</w:t>
      </w:r>
      <w:r w:rsidR="00BC6D9D" w:rsidRPr="00416101">
        <w:rPr>
          <w:rFonts w:eastAsiaTheme="majorEastAsia" w:cstheme="minorHAnsi"/>
          <w:sz w:val="20"/>
          <w:szCs w:val="20"/>
        </w:rPr>
        <w:t xml:space="preserve"> heuristique différentes (</w:t>
      </w:r>
      <w:proofErr w:type="spellStart"/>
      <w:r w:rsidR="00BC6D9D" w:rsidRPr="00416101">
        <w:rPr>
          <w:rFonts w:eastAsiaTheme="majorEastAsia" w:cstheme="minorHAnsi"/>
          <w:sz w:val="20"/>
          <w:szCs w:val="20"/>
        </w:rPr>
        <w:t>Djikstra</w:t>
      </w:r>
      <w:proofErr w:type="spellEnd"/>
      <w:r w:rsidR="00BC6D9D" w:rsidRPr="00416101">
        <w:rPr>
          <w:rFonts w:eastAsiaTheme="majorEastAsia" w:cstheme="minorHAnsi"/>
          <w:sz w:val="20"/>
          <w:szCs w:val="20"/>
        </w:rPr>
        <w:t xml:space="preserve"> pour chaque joueur, distance entre pions, nombre de murs restant pour chacun</w:t>
      </w:r>
      <w:r w:rsidR="00416101" w:rsidRPr="00416101">
        <w:rPr>
          <w:rFonts w:eastAsiaTheme="majorEastAsia" w:cstheme="minorHAnsi"/>
          <w:sz w:val="20"/>
          <w:szCs w:val="20"/>
        </w:rPr>
        <w:t>) que l’on additionnait ensemble avec des coefficients choisis. Choisir les coefficients fut également une difficulté puisqu’il n’y avait pas de réelles méthodes autre que de les choisir arbitrairement et tester.</w:t>
      </w:r>
      <w:r w:rsidR="00416101" w:rsidRPr="00416101">
        <w:rPr>
          <w:rFonts w:eastAsiaTheme="majorEastAsia" w:cstheme="minorHAnsi"/>
          <w:sz w:val="21"/>
          <w:szCs w:val="21"/>
        </w:rPr>
        <w:t xml:space="preserve"> </w:t>
      </w:r>
      <w:r w:rsidR="00416101" w:rsidRPr="00416101">
        <w:rPr>
          <w:rFonts w:eastAsiaTheme="majorEastAsia" w:cstheme="minorHAnsi"/>
          <w:sz w:val="20"/>
          <w:szCs w:val="20"/>
        </w:rPr>
        <w:t>Compte tenu de ces difficultés nous nous sommes dirigées</w:t>
      </w:r>
      <w:r w:rsidR="00416101">
        <w:rPr>
          <w:rFonts w:eastAsiaTheme="majorEastAsia" w:cstheme="minorHAnsi"/>
          <w:sz w:val="20"/>
          <w:szCs w:val="20"/>
        </w:rPr>
        <w:t xml:space="preserve"> vers l’algorithme negamax qui est une variante de minimax.</w:t>
      </w:r>
      <w:r w:rsidR="00614EFE">
        <w:rPr>
          <w:rFonts w:eastAsiaTheme="majorEastAsia" w:cstheme="minorHAnsi"/>
          <w:sz w:val="20"/>
          <w:szCs w:val="20"/>
        </w:rPr>
        <w:t xml:space="preserve"> La seule différence est que l’on inverse la valeur obtenue à la suite de la fonction d’évaluation. Cela a pour conséquence que la valeur de la fonction d’évaluation est la valeur vue du point de vue du nœud actuel et donc pas toujours du point de vue de MAX comme dans minimax (</w:t>
      </w:r>
      <w:proofErr w:type="spellStart"/>
      <w:r w:rsidR="00EB3883">
        <w:rPr>
          <w:rFonts w:eastAsiaTheme="majorEastAsia" w:cstheme="minorHAnsi"/>
          <w:sz w:val="20"/>
          <w:szCs w:val="20"/>
        </w:rPr>
        <w:t>Glendenning</w:t>
      </w:r>
      <w:proofErr w:type="spellEnd"/>
      <w:r w:rsidR="00EB3883">
        <w:rPr>
          <w:rFonts w:eastAsiaTheme="majorEastAsia" w:cstheme="minorHAnsi"/>
          <w:sz w:val="20"/>
          <w:szCs w:val="20"/>
        </w:rPr>
        <w:t xml:space="preserve"> L, 2005)</w:t>
      </w:r>
      <w:r w:rsidR="00614EFE">
        <w:rPr>
          <w:rFonts w:eastAsiaTheme="majorEastAsia" w:cstheme="minorHAnsi"/>
          <w:sz w:val="20"/>
          <w:szCs w:val="20"/>
        </w:rPr>
        <w:t>. Cela a pour but de simplifier la compréhension, mais les performances demeurent les mêmes.</w:t>
      </w:r>
      <w:r w:rsidR="00EB3883">
        <w:rPr>
          <w:rFonts w:eastAsiaTheme="majorEastAsia" w:cstheme="minorHAnsi"/>
          <w:sz w:val="20"/>
          <w:szCs w:val="20"/>
        </w:rPr>
        <w:t xml:space="preserve"> C’est alors que nous nous sommes orientés vers l’algorithme MCTS. Ce dernier remporte tous ses matchs contre nos anciens agents, et il en va de même pour les matchs contre les agents gourmands et aléatoires.</w:t>
      </w:r>
    </w:p>
    <w:p w14:paraId="4E22F9D6" w14:textId="1DC9DB59" w:rsidR="002D30AF" w:rsidRPr="00766830" w:rsidRDefault="00766830" w:rsidP="00AE0667">
      <w:pPr>
        <w:pStyle w:val="Titre1"/>
        <w:spacing w:line="360" w:lineRule="auto"/>
        <w:rPr>
          <w:b/>
          <w:bCs/>
          <w:color w:val="000000" w:themeColor="text1"/>
        </w:rPr>
      </w:pPr>
      <w:bookmarkStart w:id="10" w:name="_Toc101475395"/>
      <w:r w:rsidRPr="00766830">
        <w:rPr>
          <w:b/>
          <w:bCs/>
          <w:color w:val="000000" w:themeColor="text1"/>
        </w:rPr>
        <w:lastRenderedPageBreak/>
        <w:t>Discussion</w:t>
      </w:r>
      <w:bookmarkEnd w:id="10"/>
    </w:p>
    <w:p w14:paraId="153E668E" w14:textId="77777777" w:rsidR="00AF6010" w:rsidRDefault="00EB3883" w:rsidP="00AE0667">
      <w:pPr>
        <w:spacing w:line="360" w:lineRule="auto"/>
        <w:rPr>
          <w:sz w:val="20"/>
          <w:szCs w:val="20"/>
        </w:rPr>
      </w:pPr>
      <w:r>
        <w:tab/>
      </w:r>
      <w:r w:rsidR="005E4460">
        <w:rPr>
          <w:sz w:val="20"/>
          <w:szCs w:val="20"/>
        </w:rPr>
        <w:t>Pour conclure le tout, nous tenons à dire que les performances de notre agent sont convenables et encourageantes. En effet au fur et à mesure nous avons constaté de nombreuses pistes d’améliorations possibles pour notre agent intelligent. Premièrement avec du recul sur la situation on considère que notre gestion du temps aurait pu être plus intéressante. En effet pour notre gestion du temps on estime qu’une partie dure 40 tours, or on a constaté que ce</w:t>
      </w:r>
      <w:r w:rsidR="00AF6010">
        <w:rPr>
          <w:sz w:val="20"/>
          <w:szCs w:val="20"/>
        </w:rPr>
        <w:t>la varie beaucoup, de nombreuses parties dure moins jusqu’à voir 30 tours, tandis que d’autres durent plus jusqu’à 50 tours. Lorsqu’une partie dure moins de 40 tours cela veut dire que l’on n’a pas pu exploiter notre budget temps dans son intégralité ce qui est regrettable.</w:t>
      </w:r>
    </w:p>
    <w:p w14:paraId="21B6E312" w14:textId="1D27DB97" w:rsidR="008F1802" w:rsidRDefault="00AF6010" w:rsidP="00AF6010">
      <w:pPr>
        <w:spacing w:line="360" w:lineRule="auto"/>
        <w:ind w:firstLine="708"/>
        <w:rPr>
          <w:sz w:val="20"/>
          <w:szCs w:val="20"/>
        </w:rPr>
      </w:pPr>
      <w:r>
        <w:rPr>
          <w:sz w:val="20"/>
          <w:szCs w:val="20"/>
        </w:rPr>
        <w:t>Un autre point qui peut être sujet à amélioration concerne le calcul du chemin le plus court. En effet à chaque tour on re effectue l’algorithme A*, cela est redondant car entre un nœud parent et un nœud fils seul 1 seule action diffère, ainsi l’environnement est plus ou moins pareil. Il aurait donc été intéressent de pouvoir sauvegarder ces informations-là même si cela utiliserait plus de mémoire.</w:t>
      </w:r>
    </w:p>
    <w:p w14:paraId="1D1FF89D" w14:textId="1F5DB79D" w:rsidR="005C7F47" w:rsidRDefault="005C7F47" w:rsidP="00AF6010">
      <w:pPr>
        <w:spacing w:line="360" w:lineRule="auto"/>
        <w:ind w:firstLine="708"/>
        <w:rPr>
          <w:sz w:val="20"/>
          <w:szCs w:val="20"/>
        </w:rPr>
      </w:pPr>
      <w:r>
        <w:rPr>
          <w:sz w:val="20"/>
          <w:szCs w:val="20"/>
        </w:rPr>
        <w:t>Finalement, on pense que notre phase de simulation pourrait être améliorer pour pouvoir avoir des résultats de simulations les plus proches de la réalité possible. Pour cela on pourrait notamment utiliser les heuristiques utilisées avec nos anciens agents, à condition de trouver une bonne combinaison des coefficients de sorte que le résultat de la simulation reflète dans la plupart des cas le résultat le plus probable.</w:t>
      </w:r>
    </w:p>
    <w:p w14:paraId="5D4D5775" w14:textId="5E86A1D7" w:rsidR="005C7F47" w:rsidRPr="00EB3883" w:rsidRDefault="005C7F47" w:rsidP="00AF6010">
      <w:pPr>
        <w:spacing w:line="360" w:lineRule="auto"/>
        <w:ind w:firstLine="708"/>
        <w:rPr>
          <w:sz w:val="20"/>
          <w:szCs w:val="20"/>
        </w:rPr>
      </w:pPr>
      <w:r>
        <w:rPr>
          <w:sz w:val="20"/>
          <w:szCs w:val="20"/>
        </w:rPr>
        <w:t xml:space="preserve">Malgré les nombreuses pistes d’améliorations soulevées on constate que notre agent performe bien </w:t>
      </w:r>
      <w:proofErr w:type="gramStart"/>
      <w:r>
        <w:rPr>
          <w:sz w:val="20"/>
          <w:szCs w:val="20"/>
        </w:rPr>
        <w:t>face aux autre agents</w:t>
      </w:r>
      <w:proofErr w:type="gramEnd"/>
      <w:r>
        <w:rPr>
          <w:sz w:val="20"/>
          <w:szCs w:val="20"/>
        </w:rPr>
        <w:t xml:space="preserve">, ainsi il serait donc intéressant de le revoir performer </w:t>
      </w:r>
      <w:r w:rsidR="00B959A5">
        <w:rPr>
          <w:sz w:val="20"/>
          <w:szCs w:val="20"/>
        </w:rPr>
        <w:t>une fois les améliorations appliqués.</w:t>
      </w:r>
    </w:p>
    <w:p w14:paraId="1926F673" w14:textId="77777777" w:rsidR="008F1802" w:rsidRDefault="008F1802" w:rsidP="00AE0667">
      <w:pPr>
        <w:pStyle w:val="Titre1"/>
        <w:spacing w:line="360" w:lineRule="auto"/>
      </w:pPr>
    </w:p>
    <w:p w14:paraId="6D76FAE2" w14:textId="77777777" w:rsidR="00766830" w:rsidRDefault="00766830">
      <w:pPr>
        <w:rPr>
          <w:rFonts w:asciiTheme="majorHAnsi" w:eastAsiaTheme="majorEastAsia" w:hAnsiTheme="majorHAnsi" w:cstheme="majorBidi"/>
          <w:color w:val="2F5496" w:themeColor="accent1" w:themeShade="BF"/>
          <w:sz w:val="32"/>
          <w:szCs w:val="32"/>
        </w:rPr>
      </w:pPr>
      <w:r>
        <w:br w:type="page"/>
      </w:r>
    </w:p>
    <w:p w14:paraId="2121794F" w14:textId="249B1B67" w:rsidR="002D30AF" w:rsidRDefault="004C6E0B" w:rsidP="002D30AF">
      <w:pPr>
        <w:pStyle w:val="Titre1"/>
      </w:pPr>
      <w:bookmarkStart w:id="11" w:name="_Toc101475396"/>
      <w:r>
        <w:lastRenderedPageBreak/>
        <w:t>Liste de référence</w:t>
      </w:r>
      <w:bookmarkEnd w:id="11"/>
    </w:p>
    <w:p w14:paraId="285A0DDB" w14:textId="21D246F4" w:rsidR="002D30AF" w:rsidRDefault="002D30AF" w:rsidP="002D30AF">
      <w:pPr>
        <w:ind w:left="708"/>
        <w:rPr>
          <w:sz w:val="22"/>
          <w:szCs w:val="22"/>
        </w:rPr>
      </w:pPr>
    </w:p>
    <w:p w14:paraId="14FEABDD" w14:textId="069749FE" w:rsidR="00E00C09" w:rsidRDefault="00785517" w:rsidP="00FB2DBA">
      <w:pPr>
        <w:spacing w:line="360" w:lineRule="auto"/>
        <w:ind w:left="708"/>
        <w:rPr>
          <w:sz w:val="22"/>
          <w:szCs w:val="22"/>
          <w:lang w:val="en-US"/>
        </w:rPr>
      </w:pPr>
      <w:r w:rsidRPr="00A04B7F">
        <w:rPr>
          <w:sz w:val="22"/>
          <w:szCs w:val="22"/>
          <w:lang w:val="en-US"/>
        </w:rPr>
        <w:t>[1]</w:t>
      </w:r>
      <w:r w:rsidR="00E00C09" w:rsidRPr="00A04B7F">
        <w:rPr>
          <w:sz w:val="22"/>
          <w:szCs w:val="22"/>
          <w:lang w:val="en-US"/>
        </w:rPr>
        <w:t xml:space="preserve"> </w:t>
      </w:r>
      <w:r w:rsidR="00A04B7F" w:rsidRPr="00A04B7F">
        <w:rPr>
          <w:sz w:val="22"/>
          <w:szCs w:val="22"/>
          <w:lang w:val="en-US"/>
        </w:rPr>
        <w:t>Alexander Brown J</w:t>
      </w:r>
      <w:r w:rsidR="00A04B7F">
        <w:rPr>
          <w:sz w:val="22"/>
          <w:szCs w:val="22"/>
          <w:lang w:val="en-US"/>
        </w:rPr>
        <w:t xml:space="preserve">., </w:t>
      </w:r>
      <w:proofErr w:type="spellStart"/>
      <w:r w:rsidR="00A04B7F" w:rsidRPr="00A04B7F">
        <w:rPr>
          <w:sz w:val="22"/>
          <w:szCs w:val="22"/>
          <w:lang w:val="en-US"/>
        </w:rPr>
        <w:t>Massagué</w:t>
      </w:r>
      <w:proofErr w:type="spellEnd"/>
      <w:r w:rsidR="00A04B7F" w:rsidRPr="00A04B7F">
        <w:rPr>
          <w:sz w:val="22"/>
          <w:szCs w:val="22"/>
          <w:lang w:val="en-US"/>
        </w:rPr>
        <w:t xml:space="preserve"> </w:t>
      </w:r>
      <w:proofErr w:type="spellStart"/>
      <w:r w:rsidR="00A04B7F" w:rsidRPr="00A04B7F">
        <w:rPr>
          <w:sz w:val="22"/>
          <w:szCs w:val="22"/>
          <w:lang w:val="en-US"/>
        </w:rPr>
        <w:t>Respall</w:t>
      </w:r>
      <w:proofErr w:type="spellEnd"/>
      <w:r w:rsidR="00A04B7F" w:rsidRPr="00A04B7F">
        <w:rPr>
          <w:sz w:val="22"/>
          <w:szCs w:val="22"/>
          <w:lang w:val="en-US"/>
        </w:rPr>
        <w:t xml:space="preserve"> V</w:t>
      </w:r>
      <w:r w:rsidR="00A04B7F">
        <w:rPr>
          <w:sz w:val="22"/>
          <w:szCs w:val="22"/>
          <w:lang w:val="en-US"/>
        </w:rPr>
        <w:t>.</w:t>
      </w:r>
      <w:r w:rsidR="00E00C09" w:rsidRPr="00A04B7F">
        <w:rPr>
          <w:sz w:val="22"/>
          <w:szCs w:val="22"/>
          <w:lang w:val="en-US"/>
        </w:rPr>
        <w:t xml:space="preserve"> (20</w:t>
      </w:r>
      <w:r w:rsidR="00A04B7F">
        <w:rPr>
          <w:sz w:val="22"/>
          <w:szCs w:val="22"/>
          <w:lang w:val="en-US"/>
        </w:rPr>
        <w:t>18</w:t>
      </w:r>
      <w:r w:rsidR="00E00C09" w:rsidRPr="00A04B7F">
        <w:rPr>
          <w:sz w:val="22"/>
          <w:szCs w:val="22"/>
          <w:lang w:val="en-US"/>
        </w:rPr>
        <w:t xml:space="preserve">). </w:t>
      </w:r>
      <w:r w:rsidR="00A04B7F">
        <w:rPr>
          <w:i/>
          <w:iCs/>
          <w:sz w:val="22"/>
          <w:szCs w:val="22"/>
          <w:lang w:val="en-US"/>
        </w:rPr>
        <w:t xml:space="preserve">Monte Carlo Tree </w:t>
      </w:r>
      <w:r w:rsidR="003A1E8A">
        <w:rPr>
          <w:i/>
          <w:iCs/>
          <w:sz w:val="22"/>
          <w:szCs w:val="22"/>
          <w:lang w:val="en-US"/>
        </w:rPr>
        <w:t xml:space="preserve">Search for </w:t>
      </w:r>
      <w:proofErr w:type="spellStart"/>
      <w:r w:rsidR="003A1E8A">
        <w:rPr>
          <w:i/>
          <w:iCs/>
          <w:sz w:val="22"/>
          <w:szCs w:val="22"/>
          <w:lang w:val="en-US"/>
        </w:rPr>
        <w:t>Quoridor</w:t>
      </w:r>
      <w:proofErr w:type="spellEnd"/>
      <w:r w:rsidR="003A1E8A">
        <w:rPr>
          <w:i/>
          <w:iCs/>
          <w:sz w:val="22"/>
          <w:szCs w:val="22"/>
          <w:lang w:val="en-US"/>
        </w:rPr>
        <w:t xml:space="preserve"> </w:t>
      </w:r>
      <w:r w:rsidR="003A1E8A">
        <w:rPr>
          <w:sz w:val="22"/>
          <w:szCs w:val="22"/>
          <w:lang w:val="en-US"/>
        </w:rPr>
        <w:t>[Rapport technique]</w:t>
      </w:r>
      <w:r w:rsidR="003A1E8A">
        <w:rPr>
          <w:i/>
          <w:iCs/>
          <w:sz w:val="22"/>
          <w:szCs w:val="22"/>
          <w:lang w:val="en-US"/>
        </w:rPr>
        <w:t>.</w:t>
      </w:r>
      <w:r w:rsidR="00E00C09" w:rsidRPr="00FB2DBA">
        <w:rPr>
          <w:sz w:val="22"/>
          <w:szCs w:val="22"/>
          <w:lang w:val="en-US"/>
        </w:rPr>
        <w:t xml:space="preserve"> </w:t>
      </w:r>
      <w:r w:rsidR="000764D8">
        <w:rPr>
          <w:sz w:val="22"/>
          <w:szCs w:val="22"/>
          <w:lang w:val="en-US"/>
        </w:rPr>
        <w:t xml:space="preserve">ResearchGate. </w:t>
      </w:r>
      <w:hyperlink r:id="rId7" w:history="1">
        <w:r w:rsidR="000764D8" w:rsidRPr="0035487A">
          <w:rPr>
            <w:rStyle w:val="Hyperlien"/>
            <w:sz w:val="22"/>
            <w:szCs w:val="22"/>
            <w:lang w:val="en-US"/>
          </w:rPr>
          <w:t>https://www.researchgate.net/publication/327679826_Monte_Carlo_Tree_Search_for_Quoridor</w:t>
        </w:r>
      </w:hyperlink>
    </w:p>
    <w:p w14:paraId="612DC98C" w14:textId="3499F456" w:rsidR="00F408BA" w:rsidRDefault="00F408BA" w:rsidP="00FB2DBA">
      <w:pPr>
        <w:spacing w:line="360" w:lineRule="auto"/>
        <w:ind w:left="708"/>
        <w:rPr>
          <w:sz w:val="22"/>
          <w:szCs w:val="22"/>
          <w:lang w:val="en-US"/>
        </w:rPr>
      </w:pPr>
    </w:p>
    <w:p w14:paraId="4480FA69" w14:textId="39732785" w:rsidR="00B45D95" w:rsidRDefault="00B959A5" w:rsidP="00B959A5">
      <w:pPr>
        <w:spacing w:line="360" w:lineRule="auto"/>
        <w:ind w:left="708"/>
        <w:rPr>
          <w:sz w:val="22"/>
          <w:szCs w:val="22"/>
          <w:lang w:val="en-US"/>
        </w:rPr>
      </w:pPr>
      <w:r>
        <w:rPr>
          <w:sz w:val="22"/>
          <w:szCs w:val="22"/>
          <w:lang w:val="en-US"/>
        </w:rPr>
        <w:t>[</w:t>
      </w:r>
      <w:r>
        <w:rPr>
          <w:sz w:val="22"/>
          <w:szCs w:val="22"/>
          <w:lang w:val="en-US"/>
        </w:rPr>
        <w:t>2</w:t>
      </w:r>
      <w:r>
        <w:rPr>
          <w:sz w:val="22"/>
          <w:szCs w:val="22"/>
          <w:lang w:val="en-US"/>
        </w:rPr>
        <w:t xml:space="preserve">] Glendenning L. (2005). </w:t>
      </w:r>
      <w:proofErr w:type="spellStart"/>
      <w:r w:rsidRPr="00EB3883">
        <w:rPr>
          <w:i/>
          <w:iCs/>
          <w:sz w:val="22"/>
          <w:szCs w:val="22"/>
          <w:lang w:val="en-US"/>
        </w:rPr>
        <w:t>Masterizing</w:t>
      </w:r>
      <w:proofErr w:type="spellEnd"/>
      <w:r w:rsidRPr="00EB3883">
        <w:rPr>
          <w:i/>
          <w:iCs/>
          <w:sz w:val="22"/>
          <w:szCs w:val="22"/>
          <w:lang w:val="en-US"/>
        </w:rPr>
        <w:t xml:space="preserve"> </w:t>
      </w:r>
      <w:proofErr w:type="spellStart"/>
      <w:r w:rsidRPr="00EB3883">
        <w:rPr>
          <w:i/>
          <w:iCs/>
          <w:sz w:val="22"/>
          <w:szCs w:val="22"/>
          <w:lang w:val="en-US"/>
        </w:rPr>
        <w:t>Quoridor</w:t>
      </w:r>
      <w:proofErr w:type="spellEnd"/>
      <w:r w:rsidRPr="00EB3883">
        <w:rPr>
          <w:sz w:val="22"/>
          <w:szCs w:val="22"/>
          <w:lang w:val="en-US"/>
        </w:rPr>
        <w:t xml:space="preserve"> [</w:t>
      </w:r>
      <w:proofErr w:type="spellStart"/>
      <w:r w:rsidRPr="00EB3883">
        <w:rPr>
          <w:sz w:val="22"/>
          <w:szCs w:val="22"/>
          <w:lang w:val="en-US"/>
        </w:rPr>
        <w:t>Thèse</w:t>
      </w:r>
      <w:proofErr w:type="spellEnd"/>
      <w:r w:rsidRPr="00EB3883">
        <w:rPr>
          <w:sz w:val="22"/>
          <w:szCs w:val="22"/>
          <w:lang w:val="en-US"/>
        </w:rPr>
        <w:t xml:space="preserve"> de </w:t>
      </w:r>
      <w:proofErr w:type="spellStart"/>
      <w:r w:rsidRPr="00EB3883">
        <w:rPr>
          <w:sz w:val="22"/>
          <w:szCs w:val="22"/>
          <w:lang w:val="en-US"/>
        </w:rPr>
        <w:t>Doctorat</w:t>
      </w:r>
      <w:proofErr w:type="spellEnd"/>
      <w:r w:rsidRPr="00EB3883">
        <w:rPr>
          <w:sz w:val="22"/>
          <w:szCs w:val="22"/>
          <w:lang w:val="en-US"/>
        </w:rPr>
        <w:t xml:space="preserve">, The </w:t>
      </w:r>
      <w:r>
        <w:rPr>
          <w:sz w:val="22"/>
          <w:szCs w:val="22"/>
          <w:lang w:val="en-US"/>
        </w:rPr>
        <w:t xml:space="preserve">university of New Mexico]. </w:t>
      </w:r>
      <w:hyperlink r:id="rId8" w:history="1">
        <w:r w:rsidRPr="0035487A">
          <w:rPr>
            <w:rStyle w:val="Hyperlien"/>
            <w:sz w:val="22"/>
            <w:szCs w:val="22"/>
            <w:lang w:val="en-US"/>
          </w:rPr>
          <w:t>https://citeseerx.ist.psu.edu/viewdoc/download?doi=10.1.1.100.5204&amp;rep=rep1&amp;type=pdf</w:t>
        </w:r>
      </w:hyperlink>
    </w:p>
    <w:p w14:paraId="4957D07C" w14:textId="77777777" w:rsidR="00B959A5" w:rsidRDefault="00B959A5" w:rsidP="00B959A5">
      <w:pPr>
        <w:spacing w:line="360" w:lineRule="auto"/>
        <w:ind w:left="708"/>
        <w:rPr>
          <w:sz w:val="22"/>
          <w:szCs w:val="22"/>
          <w:lang w:val="en-US"/>
        </w:rPr>
      </w:pPr>
    </w:p>
    <w:p w14:paraId="389A9677" w14:textId="6AAFCB1D" w:rsidR="00B45D95" w:rsidRDefault="00B45D95" w:rsidP="00CE2755">
      <w:pPr>
        <w:spacing w:line="360" w:lineRule="auto"/>
        <w:ind w:left="708"/>
        <w:rPr>
          <w:sz w:val="22"/>
          <w:szCs w:val="22"/>
          <w:lang w:val="en-US"/>
        </w:rPr>
      </w:pPr>
      <w:r>
        <w:rPr>
          <w:sz w:val="22"/>
          <w:szCs w:val="22"/>
          <w:lang w:val="en-US"/>
        </w:rPr>
        <w:t xml:space="preserve">[3] </w:t>
      </w:r>
      <w:r w:rsidRPr="00CE2755">
        <w:rPr>
          <w:rFonts w:eastAsiaTheme="minorEastAsia"/>
          <w:sz w:val="22"/>
          <w:szCs w:val="22"/>
          <w:lang w:val="en-US"/>
        </w:rPr>
        <w:t xml:space="preserve">Kocsis </w:t>
      </w:r>
      <w:r w:rsidRPr="00CE2755">
        <w:rPr>
          <w:rFonts w:eastAsiaTheme="minorEastAsia"/>
          <w:sz w:val="22"/>
          <w:szCs w:val="22"/>
          <w:lang w:val="en-US"/>
        </w:rPr>
        <w:t xml:space="preserve">L., </w:t>
      </w:r>
      <w:proofErr w:type="spellStart"/>
      <w:r w:rsidRPr="00CE2755">
        <w:rPr>
          <w:rFonts w:eastAsiaTheme="minorEastAsia"/>
          <w:sz w:val="22"/>
          <w:szCs w:val="22"/>
          <w:lang w:val="en-US"/>
        </w:rPr>
        <w:t>Szepesvári</w:t>
      </w:r>
      <w:proofErr w:type="spellEnd"/>
      <w:r w:rsidRPr="00CE2755">
        <w:rPr>
          <w:rFonts w:eastAsiaTheme="minorEastAsia"/>
          <w:sz w:val="22"/>
          <w:szCs w:val="22"/>
          <w:lang w:val="en-US"/>
        </w:rPr>
        <w:t xml:space="preserve"> C. </w:t>
      </w:r>
      <w:r w:rsidR="00CE2755" w:rsidRPr="00CE2755">
        <w:rPr>
          <w:rFonts w:eastAsiaTheme="minorEastAsia"/>
          <w:sz w:val="22"/>
          <w:szCs w:val="22"/>
          <w:lang w:val="en-US"/>
        </w:rPr>
        <w:t xml:space="preserve">(2006). </w:t>
      </w:r>
      <w:r w:rsidR="00CE2755" w:rsidRPr="00CE2755">
        <w:rPr>
          <w:rFonts w:eastAsiaTheme="minorEastAsia"/>
          <w:i/>
          <w:iCs/>
          <w:sz w:val="22"/>
          <w:szCs w:val="22"/>
          <w:lang w:val="en-US"/>
        </w:rPr>
        <w:t>Bandit Based Monte-Carlo Planning</w:t>
      </w:r>
      <w:r w:rsidR="00CE2755">
        <w:rPr>
          <w:rFonts w:eastAsiaTheme="minorEastAsia"/>
          <w:i/>
          <w:iCs/>
          <w:sz w:val="22"/>
          <w:szCs w:val="22"/>
          <w:lang w:val="en-US"/>
        </w:rPr>
        <w:t xml:space="preserve"> </w:t>
      </w:r>
      <w:r w:rsidR="00CE2755">
        <w:rPr>
          <w:rFonts w:eastAsiaTheme="minorEastAsia"/>
          <w:sz w:val="22"/>
          <w:szCs w:val="22"/>
          <w:lang w:val="en-US"/>
        </w:rPr>
        <w:t>[Rapport technique].</w:t>
      </w:r>
      <w:r w:rsidR="00CE2755">
        <w:rPr>
          <w:sz w:val="22"/>
          <w:szCs w:val="22"/>
          <w:lang w:val="en-US"/>
        </w:rPr>
        <w:t xml:space="preserve"> </w:t>
      </w:r>
      <w:hyperlink r:id="rId9" w:history="1">
        <w:r w:rsidR="00CE2755" w:rsidRPr="0035487A">
          <w:rPr>
            <w:rStyle w:val="Hyperlien"/>
            <w:sz w:val="22"/>
            <w:szCs w:val="22"/>
            <w:lang w:val="en-US"/>
          </w:rPr>
          <w:t>http://ggp.stanford.edu/readings/uct.pdf</w:t>
        </w:r>
      </w:hyperlink>
    </w:p>
    <w:p w14:paraId="750FFB09" w14:textId="011E90DE" w:rsidR="00614EFE" w:rsidRDefault="00614EFE" w:rsidP="00CE2755">
      <w:pPr>
        <w:spacing w:line="360" w:lineRule="auto"/>
        <w:ind w:left="708"/>
        <w:rPr>
          <w:sz w:val="22"/>
          <w:szCs w:val="22"/>
          <w:lang w:val="en-US"/>
        </w:rPr>
      </w:pPr>
    </w:p>
    <w:p w14:paraId="525A325D" w14:textId="08A9FC32" w:rsidR="00B959A5" w:rsidRDefault="00B959A5" w:rsidP="00B959A5">
      <w:pPr>
        <w:spacing w:line="360" w:lineRule="auto"/>
        <w:ind w:left="708"/>
        <w:rPr>
          <w:sz w:val="22"/>
          <w:szCs w:val="22"/>
          <w:lang w:val="en-US"/>
        </w:rPr>
      </w:pPr>
      <w:r>
        <w:rPr>
          <w:sz w:val="22"/>
          <w:szCs w:val="22"/>
          <w:lang w:val="en-US"/>
        </w:rPr>
        <w:t>[</w:t>
      </w:r>
      <w:r>
        <w:rPr>
          <w:sz w:val="22"/>
          <w:szCs w:val="22"/>
          <w:lang w:val="en-US"/>
        </w:rPr>
        <w:t>4</w:t>
      </w:r>
      <w:r>
        <w:rPr>
          <w:sz w:val="22"/>
          <w:szCs w:val="22"/>
          <w:lang w:val="en-US"/>
        </w:rPr>
        <w:t xml:space="preserve">] </w:t>
      </w:r>
      <w:r w:rsidRPr="00F408BA">
        <w:rPr>
          <w:sz w:val="22"/>
          <w:szCs w:val="22"/>
          <w:lang w:val="en-US"/>
        </w:rPr>
        <w:t xml:space="preserve">Mertens P.J. </w:t>
      </w:r>
      <w:r>
        <w:rPr>
          <w:sz w:val="22"/>
          <w:szCs w:val="22"/>
          <w:lang w:val="en-US"/>
        </w:rPr>
        <w:t>(</w:t>
      </w:r>
      <w:r w:rsidRPr="00F408BA">
        <w:rPr>
          <w:sz w:val="22"/>
          <w:szCs w:val="22"/>
          <w:lang w:val="en-US"/>
        </w:rPr>
        <w:t>2006</w:t>
      </w:r>
      <w:r>
        <w:rPr>
          <w:sz w:val="22"/>
          <w:szCs w:val="22"/>
          <w:lang w:val="en-US"/>
        </w:rPr>
        <w:t>)</w:t>
      </w:r>
      <w:r w:rsidRPr="00F408BA">
        <w:rPr>
          <w:sz w:val="22"/>
          <w:szCs w:val="22"/>
          <w:lang w:val="en-US"/>
        </w:rPr>
        <w:t xml:space="preserve">. </w:t>
      </w:r>
      <w:r w:rsidRPr="000764D8">
        <w:rPr>
          <w:i/>
          <w:iCs/>
          <w:sz w:val="22"/>
          <w:szCs w:val="22"/>
          <w:lang w:val="en-US"/>
        </w:rPr>
        <w:t xml:space="preserve">A </w:t>
      </w:r>
      <w:proofErr w:type="spellStart"/>
      <w:r w:rsidRPr="000764D8">
        <w:rPr>
          <w:i/>
          <w:iCs/>
          <w:sz w:val="22"/>
          <w:szCs w:val="22"/>
          <w:lang w:val="en-US"/>
        </w:rPr>
        <w:t>Quoridor</w:t>
      </w:r>
      <w:proofErr w:type="spellEnd"/>
      <w:r w:rsidRPr="000764D8">
        <w:rPr>
          <w:i/>
          <w:iCs/>
          <w:sz w:val="22"/>
          <w:szCs w:val="22"/>
          <w:lang w:val="en-US"/>
        </w:rPr>
        <w:t>-playing agent</w:t>
      </w:r>
      <w:r>
        <w:rPr>
          <w:i/>
          <w:iCs/>
          <w:sz w:val="22"/>
          <w:szCs w:val="22"/>
          <w:lang w:val="en-US"/>
        </w:rPr>
        <w:t xml:space="preserve"> [Rapport technique]</w:t>
      </w:r>
      <w:r w:rsidRPr="00F408BA">
        <w:rPr>
          <w:sz w:val="22"/>
          <w:szCs w:val="22"/>
          <w:lang w:val="en-US"/>
        </w:rPr>
        <w:t>.</w:t>
      </w:r>
      <w:r>
        <w:rPr>
          <w:sz w:val="22"/>
          <w:szCs w:val="22"/>
          <w:lang w:val="en-US"/>
        </w:rPr>
        <w:t xml:space="preserve"> </w:t>
      </w:r>
      <w:hyperlink r:id="rId10" w:history="1">
        <w:r w:rsidRPr="0035487A">
          <w:rPr>
            <w:rStyle w:val="Hyperlien"/>
            <w:sz w:val="22"/>
            <w:szCs w:val="22"/>
            <w:lang w:val="en-US"/>
          </w:rPr>
          <w:t>file:///Users/sanmarsimon/Downloads/Mertens_BSc-paper.pdf</w:t>
        </w:r>
      </w:hyperlink>
    </w:p>
    <w:p w14:paraId="3242FDCC" w14:textId="694B09A7" w:rsidR="00EB3883" w:rsidRPr="00EB3883" w:rsidRDefault="00EB3883" w:rsidP="00B959A5">
      <w:pPr>
        <w:spacing w:line="360" w:lineRule="auto"/>
        <w:rPr>
          <w:sz w:val="22"/>
          <w:szCs w:val="22"/>
          <w:lang w:val="en-US"/>
        </w:rPr>
      </w:pPr>
    </w:p>
    <w:p w14:paraId="6B19C04C" w14:textId="77777777" w:rsidR="00CE2755" w:rsidRPr="00EB3883" w:rsidRDefault="00CE2755" w:rsidP="00CE2755">
      <w:pPr>
        <w:spacing w:line="360" w:lineRule="auto"/>
        <w:ind w:left="708"/>
        <w:rPr>
          <w:sz w:val="22"/>
          <w:szCs w:val="22"/>
          <w:lang w:val="en-US"/>
        </w:rPr>
      </w:pPr>
    </w:p>
    <w:p w14:paraId="4EB87DFE" w14:textId="77777777" w:rsidR="000764D8" w:rsidRPr="00F408BA" w:rsidRDefault="000764D8" w:rsidP="000764D8">
      <w:pPr>
        <w:spacing w:line="360" w:lineRule="auto"/>
        <w:ind w:left="708"/>
        <w:rPr>
          <w:sz w:val="22"/>
          <w:szCs w:val="22"/>
          <w:lang w:val="en-US"/>
        </w:rPr>
      </w:pPr>
    </w:p>
    <w:p w14:paraId="113F5BC4" w14:textId="1E55CEE7" w:rsidR="00F408BA" w:rsidRPr="00EB3883" w:rsidRDefault="00F408BA" w:rsidP="00FB2DBA">
      <w:pPr>
        <w:spacing w:line="360" w:lineRule="auto"/>
        <w:ind w:left="708"/>
        <w:rPr>
          <w:sz w:val="22"/>
          <w:szCs w:val="22"/>
          <w:lang w:val="en-US"/>
        </w:rPr>
      </w:pPr>
    </w:p>
    <w:p w14:paraId="4FF2DCBF" w14:textId="77777777" w:rsidR="003A1E8A" w:rsidRPr="00EB3883" w:rsidRDefault="003A1E8A" w:rsidP="00FB2DBA">
      <w:pPr>
        <w:spacing w:line="360" w:lineRule="auto"/>
        <w:ind w:left="708"/>
        <w:rPr>
          <w:rFonts w:cstheme="minorHAnsi"/>
          <w:sz w:val="22"/>
          <w:szCs w:val="22"/>
          <w:lang w:val="en-US"/>
        </w:rPr>
      </w:pPr>
    </w:p>
    <w:p w14:paraId="404D7455" w14:textId="77777777" w:rsidR="00E00C09" w:rsidRPr="00EB3883" w:rsidRDefault="00E00C09" w:rsidP="00FB2DBA">
      <w:pPr>
        <w:spacing w:line="360" w:lineRule="auto"/>
        <w:ind w:left="708"/>
        <w:rPr>
          <w:rFonts w:cstheme="minorHAnsi"/>
          <w:sz w:val="22"/>
          <w:szCs w:val="22"/>
          <w:lang w:val="en-US"/>
        </w:rPr>
      </w:pPr>
    </w:p>
    <w:p w14:paraId="5506A63C" w14:textId="2B81152A" w:rsidR="00DC0F6A" w:rsidRPr="00EB3883" w:rsidRDefault="00DC0F6A" w:rsidP="00A04B7F">
      <w:pPr>
        <w:spacing w:line="360" w:lineRule="auto"/>
        <w:rPr>
          <w:rFonts w:cstheme="minorHAnsi"/>
          <w:sz w:val="22"/>
          <w:szCs w:val="22"/>
          <w:lang w:val="en-US"/>
        </w:rPr>
      </w:pPr>
    </w:p>
    <w:p w14:paraId="691545F2" w14:textId="77777777" w:rsidR="00785517" w:rsidRPr="00EB3883" w:rsidRDefault="00785517" w:rsidP="00FB2DBA">
      <w:pPr>
        <w:spacing w:line="360" w:lineRule="auto"/>
        <w:ind w:left="708"/>
        <w:rPr>
          <w:sz w:val="22"/>
          <w:szCs w:val="22"/>
          <w:lang w:val="en-US"/>
        </w:rPr>
      </w:pPr>
    </w:p>
    <w:sectPr w:rsidR="00785517" w:rsidRPr="00EB3883" w:rsidSect="00902D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743D"/>
    <w:multiLevelType w:val="hybridMultilevel"/>
    <w:tmpl w:val="9F7AAA78"/>
    <w:lvl w:ilvl="0" w:tplc="F984EF36">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504828E3"/>
    <w:multiLevelType w:val="hybridMultilevel"/>
    <w:tmpl w:val="6EB0B8A2"/>
    <w:lvl w:ilvl="0" w:tplc="CC427672">
      <w:start w:val="3"/>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36D2A1E"/>
    <w:multiLevelType w:val="hybridMultilevel"/>
    <w:tmpl w:val="3DDA2CF2"/>
    <w:lvl w:ilvl="0" w:tplc="E586D2D2">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522009769">
    <w:abstractNumId w:val="2"/>
  </w:num>
  <w:num w:numId="2" w16cid:durableId="1753311394">
    <w:abstractNumId w:val="1"/>
  </w:num>
  <w:num w:numId="3" w16cid:durableId="5355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C5"/>
    <w:rsid w:val="00046A8A"/>
    <w:rsid w:val="00060261"/>
    <w:rsid w:val="00070529"/>
    <w:rsid w:val="000764D8"/>
    <w:rsid w:val="00076C0F"/>
    <w:rsid w:val="000A528E"/>
    <w:rsid w:val="000B10ED"/>
    <w:rsid w:val="000B2E08"/>
    <w:rsid w:val="000B75A7"/>
    <w:rsid w:val="000E3712"/>
    <w:rsid w:val="000E5F89"/>
    <w:rsid w:val="000F66B2"/>
    <w:rsid w:val="00111079"/>
    <w:rsid w:val="00122C05"/>
    <w:rsid w:val="001D05E6"/>
    <w:rsid w:val="001D4DE3"/>
    <w:rsid w:val="001E0D6D"/>
    <w:rsid w:val="001F06F0"/>
    <w:rsid w:val="00211CF0"/>
    <w:rsid w:val="00235532"/>
    <w:rsid w:val="002C0467"/>
    <w:rsid w:val="002D096E"/>
    <w:rsid w:val="002D30AF"/>
    <w:rsid w:val="002E0675"/>
    <w:rsid w:val="002F7781"/>
    <w:rsid w:val="00301BEE"/>
    <w:rsid w:val="00323DB0"/>
    <w:rsid w:val="0032637A"/>
    <w:rsid w:val="00337F6A"/>
    <w:rsid w:val="00351BEA"/>
    <w:rsid w:val="00351EB9"/>
    <w:rsid w:val="003852B4"/>
    <w:rsid w:val="003A1E8A"/>
    <w:rsid w:val="003D05AC"/>
    <w:rsid w:val="003E7379"/>
    <w:rsid w:val="00414E02"/>
    <w:rsid w:val="00416101"/>
    <w:rsid w:val="004620CE"/>
    <w:rsid w:val="0046552F"/>
    <w:rsid w:val="004C6E0B"/>
    <w:rsid w:val="004E6297"/>
    <w:rsid w:val="004E79DE"/>
    <w:rsid w:val="004F3E42"/>
    <w:rsid w:val="005007F0"/>
    <w:rsid w:val="005740EE"/>
    <w:rsid w:val="005A7D80"/>
    <w:rsid w:val="005B0336"/>
    <w:rsid w:val="005C51A1"/>
    <w:rsid w:val="005C7F47"/>
    <w:rsid w:val="005E4460"/>
    <w:rsid w:val="005F38E8"/>
    <w:rsid w:val="00604EFB"/>
    <w:rsid w:val="00612C0A"/>
    <w:rsid w:val="00614EFE"/>
    <w:rsid w:val="00654FFD"/>
    <w:rsid w:val="006A36DD"/>
    <w:rsid w:val="006C51D3"/>
    <w:rsid w:val="006F22E7"/>
    <w:rsid w:val="00710AF9"/>
    <w:rsid w:val="00712DA6"/>
    <w:rsid w:val="007232D8"/>
    <w:rsid w:val="00742CB9"/>
    <w:rsid w:val="00766830"/>
    <w:rsid w:val="0078122D"/>
    <w:rsid w:val="00785517"/>
    <w:rsid w:val="007D520F"/>
    <w:rsid w:val="00804AEB"/>
    <w:rsid w:val="00813636"/>
    <w:rsid w:val="008500C0"/>
    <w:rsid w:val="008F1802"/>
    <w:rsid w:val="00900ED3"/>
    <w:rsid w:val="009015C5"/>
    <w:rsid w:val="00901D5B"/>
    <w:rsid w:val="00902D93"/>
    <w:rsid w:val="00913601"/>
    <w:rsid w:val="00921D7C"/>
    <w:rsid w:val="00934C50"/>
    <w:rsid w:val="00941090"/>
    <w:rsid w:val="00973D08"/>
    <w:rsid w:val="009956E9"/>
    <w:rsid w:val="009A2BCD"/>
    <w:rsid w:val="009A2F0E"/>
    <w:rsid w:val="009C7F96"/>
    <w:rsid w:val="009E311C"/>
    <w:rsid w:val="009E3DC3"/>
    <w:rsid w:val="009E4B76"/>
    <w:rsid w:val="009E5EF8"/>
    <w:rsid w:val="009E7D05"/>
    <w:rsid w:val="00A04B7F"/>
    <w:rsid w:val="00A23E48"/>
    <w:rsid w:val="00A65EA0"/>
    <w:rsid w:val="00A93067"/>
    <w:rsid w:val="00AA7724"/>
    <w:rsid w:val="00AE0667"/>
    <w:rsid w:val="00AF6010"/>
    <w:rsid w:val="00B1276B"/>
    <w:rsid w:val="00B131EB"/>
    <w:rsid w:val="00B44A39"/>
    <w:rsid w:val="00B45D95"/>
    <w:rsid w:val="00B46D71"/>
    <w:rsid w:val="00B613A9"/>
    <w:rsid w:val="00B7782A"/>
    <w:rsid w:val="00B86CD8"/>
    <w:rsid w:val="00B959A5"/>
    <w:rsid w:val="00BA2E5E"/>
    <w:rsid w:val="00BB5DBB"/>
    <w:rsid w:val="00BC6D9D"/>
    <w:rsid w:val="00BC7126"/>
    <w:rsid w:val="00C10723"/>
    <w:rsid w:val="00C10E38"/>
    <w:rsid w:val="00C232E7"/>
    <w:rsid w:val="00C96939"/>
    <w:rsid w:val="00CB084B"/>
    <w:rsid w:val="00CE2755"/>
    <w:rsid w:val="00D238DB"/>
    <w:rsid w:val="00D53C86"/>
    <w:rsid w:val="00D73489"/>
    <w:rsid w:val="00D92DA7"/>
    <w:rsid w:val="00DC0F6A"/>
    <w:rsid w:val="00DC170D"/>
    <w:rsid w:val="00DC404C"/>
    <w:rsid w:val="00E00C09"/>
    <w:rsid w:val="00E33E3D"/>
    <w:rsid w:val="00E45E72"/>
    <w:rsid w:val="00E7632C"/>
    <w:rsid w:val="00EB3883"/>
    <w:rsid w:val="00EB43B6"/>
    <w:rsid w:val="00EE3A42"/>
    <w:rsid w:val="00F07D86"/>
    <w:rsid w:val="00F31597"/>
    <w:rsid w:val="00F408BA"/>
    <w:rsid w:val="00F56177"/>
    <w:rsid w:val="00F63A5A"/>
    <w:rsid w:val="00F718C5"/>
    <w:rsid w:val="00F85477"/>
    <w:rsid w:val="00F913B2"/>
    <w:rsid w:val="00F9181D"/>
    <w:rsid w:val="00FB2DBA"/>
    <w:rsid w:val="00FB65A7"/>
    <w:rsid w:val="00FD35F5"/>
    <w:rsid w:val="00FE3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1A680E1F"/>
  <w15:chartTrackingRefBased/>
  <w15:docId w15:val="{99DF793C-14ED-214A-95B6-6AE51A2C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30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86C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30A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D30AF"/>
    <w:pPr>
      <w:spacing w:before="480" w:line="276" w:lineRule="auto"/>
      <w:outlineLvl w:val="9"/>
    </w:pPr>
    <w:rPr>
      <w:b/>
      <w:bCs/>
      <w:sz w:val="28"/>
      <w:szCs w:val="28"/>
      <w:lang w:eastAsia="fr-CA"/>
    </w:rPr>
  </w:style>
  <w:style w:type="paragraph" w:styleId="TM1">
    <w:name w:val="toc 1"/>
    <w:basedOn w:val="Normal"/>
    <w:next w:val="Normal"/>
    <w:autoRedefine/>
    <w:uiPriority w:val="39"/>
    <w:unhideWhenUsed/>
    <w:rsid w:val="002D30AF"/>
    <w:pPr>
      <w:spacing w:before="120" w:after="120"/>
    </w:pPr>
    <w:rPr>
      <w:rFonts w:cstheme="minorHAnsi"/>
      <w:b/>
      <w:bCs/>
      <w:caps/>
      <w:sz w:val="20"/>
      <w:szCs w:val="20"/>
    </w:rPr>
  </w:style>
  <w:style w:type="paragraph" w:styleId="TM2">
    <w:name w:val="toc 2"/>
    <w:basedOn w:val="Normal"/>
    <w:next w:val="Normal"/>
    <w:autoRedefine/>
    <w:uiPriority w:val="39"/>
    <w:unhideWhenUsed/>
    <w:rsid w:val="002D30AF"/>
    <w:pPr>
      <w:ind w:left="240"/>
    </w:pPr>
    <w:rPr>
      <w:rFonts w:cstheme="minorHAnsi"/>
      <w:smallCaps/>
      <w:sz w:val="20"/>
      <w:szCs w:val="20"/>
    </w:rPr>
  </w:style>
  <w:style w:type="paragraph" w:styleId="TM3">
    <w:name w:val="toc 3"/>
    <w:basedOn w:val="Normal"/>
    <w:next w:val="Normal"/>
    <w:autoRedefine/>
    <w:uiPriority w:val="39"/>
    <w:semiHidden/>
    <w:unhideWhenUsed/>
    <w:rsid w:val="002D30AF"/>
    <w:pPr>
      <w:ind w:left="480"/>
    </w:pPr>
    <w:rPr>
      <w:rFonts w:cstheme="minorHAnsi"/>
      <w:i/>
      <w:iCs/>
      <w:sz w:val="20"/>
      <w:szCs w:val="20"/>
    </w:rPr>
  </w:style>
  <w:style w:type="paragraph" w:styleId="TM4">
    <w:name w:val="toc 4"/>
    <w:basedOn w:val="Normal"/>
    <w:next w:val="Normal"/>
    <w:autoRedefine/>
    <w:uiPriority w:val="39"/>
    <w:semiHidden/>
    <w:unhideWhenUsed/>
    <w:rsid w:val="002D30AF"/>
    <w:pPr>
      <w:ind w:left="720"/>
    </w:pPr>
    <w:rPr>
      <w:rFonts w:cstheme="minorHAnsi"/>
      <w:sz w:val="18"/>
      <w:szCs w:val="18"/>
    </w:rPr>
  </w:style>
  <w:style w:type="paragraph" w:styleId="TM5">
    <w:name w:val="toc 5"/>
    <w:basedOn w:val="Normal"/>
    <w:next w:val="Normal"/>
    <w:autoRedefine/>
    <w:uiPriority w:val="39"/>
    <w:semiHidden/>
    <w:unhideWhenUsed/>
    <w:rsid w:val="002D30AF"/>
    <w:pPr>
      <w:ind w:left="960"/>
    </w:pPr>
    <w:rPr>
      <w:rFonts w:cstheme="minorHAnsi"/>
      <w:sz w:val="18"/>
      <w:szCs w:val="18"/>
    </w:rPr>
  </w:style>
  <w:style w:type="paragraph" w:styleId="TM6">
    <w:name w:val="toc 6"/>
    <w:basedOn w:val="Normal"/>
    <w:next w:val="Normal"/>
    <w:autoRedefine/>
    <w:uiPriority w:val="39"/>
    <w:semiHidden/>
    <w:unhideWhenUsed/>
    <w:rsid w:val="002D30AF"/>
    <w:pPr>
      <w:ind w:left="1200"/>
    </w:pPr>
    <w:rPr>
      <w:rFonts w:cstheme="minorHAnsi"/>
      <w:sz w:val="18"/>
      <w:szCs w:val="18"/>
    </w:rPr>
  </w:style>
  <w:style w:type="paragraph" w:styleId="TM7">
    <w:name w:val="toc 7"/>
    <w:basedOn w:val="Normal"/>
    <w:next w:val="Normal"/>
    <w:autoRedefine/>
    <w:uiPriority w:val="39"/>
    <w:semiHidden/>
    <w:unhideWhenUsed/>
    <w:rsid w:val="002D30AF"/>
    <w:pPr>
      <w:ind w:left="1440"/>
    </w:pPr>
    <w:rPr>
      <w:rFonts w:cstheme="minorHAnsi"/>
      <w:sz w:val="18"/>
      <w:szCs w:val="18"/>
    </w:rPr>
  </w:style>
  <w:style w:type="paragraph" w:styleId="TM8">
    <w:name w:val="toc 8"/>
    <w:basedOn w:val="Normal"/>
    <w:next w:val="Normal"/>
    <w:autoRedefine/>
    <w:uiPriority w:val="39"/>
    <w:semiHidden/>
    <w:unhideWhenUsed/>
    <w:rsid w:val="002D30AF"/>
    <w:pPr>
      <w:ind w:left="1680"/>
    </w:pPr>
    <w:rPr>
      <w:rFonts w:cstheme="minorHAnsi"/>
      <w:sz w:val="18"/>
      <w:szCs w:val="18"/>
    </w:rPr>
  </w:style>
  <w:style w:type="paragraph" w:styleId="TM9">
    <w:name w:val="toc 9"/>
    <w:basedOn w:val="Normal"/>
    <w:next w:val="Normal"/>
    <w:autoRedefine/>
    <w:uiPriority w:val="39"/>
    <w:semiHidden/>
    <w:unhideWhenUsed/>
    <w:rsid w:val="002D30AF"/>
    <w:pPr>
      <w:ind w:left="1920"/>
    </w:pPr>
    <w:rPr>
      <w:rFonts w:cstheme="minorHAnsi"/>
      <w:sz w:val="18"/>
      <w:szCs w:val="18"/>
    </w:rPr>
  </w:style>
  <w:style w:type="character" w:styleId="Hyperlien">
    <w:name w:val="Hyperlink"/>
    <w:basedOn w:val="Policepardfaut"/>
    <w:uiPriority w:val="99"/>
    <w:unhideWhenUsed/>
    <w:rsid w:val="002D30AF"/>
    <w:rPr>
      <w:color w:val="0563C1" w:themeColor="hyperlink"/>
      <w:u w:val="single"/>
    </w:rPr>
  </w:style>
  <w:style w:type="character" w:customStyle="1" w:styleId="Titre2Car">
    <w:name w:val="Titre 2 Car"/>
    <w:basedOn w:val="Policepardfaut"/>
    <w:link w:val="Titre2"/>
    <w:uiPriority w:val="9"/>
    <w:rsid w:val="00B86CD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86CD8"/>
    <w:pPr>
      <w:ind w:left="720"/>
      <w:contextualSpacing/>
    </w:pPr>
  </w:style>
  <w:style w:type="character" w:styleId="Mentionnonrsolue">
    <w:name w:val="Unresolved Mention"/>
    <w:basedOn w:val="Policepardfaut"/>
    <w:uiPriority w:val="99"/>
    <w:semiHidden/>
    <w:unhideWhenUsed/>
    <w:rsid w:val="008500C0"/>
    <w:rPr>
      <w:color w:val="605E5C"/>
      <w:shd w:val="clear" w:color="auto" w:fill="E1DFDD"/>
    </w:rPr>
  </w:style>
  <w:style w:type="character" w:styleId="Lienvisit">
    <w:name w:val="FollowedHyperlink"/>
    <w:basedOn w:val="Policepardfaut"/>
    <w:uiPriority w:val="99"/>
    <w:semiHidden/>
    <w:unhideWhenUsed/>
    <w:rsid w:val="00FD35F5"/>
    <w:rPr>
      <w:color w:val="954F72" w:themeColor="followedHyperlink"/>
      <w:u w:val="single"/>
    </w:rPr>
  </w:style>
  <w:style w:type="character" w:styleId="Textedelespacerserv">
    <w:name w:val="Placeholder Text"/>
    <w:basedOn w:val="Policepardfaut"/>
    <w:uiPriority w:val="99"/>
    <w:semiHidden/>
    <w:rsid w:val="004E79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8590">
      <w:bodyDiv w:val="1"/>
      <w:marLeft w:val="0"/>
      <w:marRight w:val="0"/>
      <w:marTop w:val="0"/>
      <w:marBottom w:val="0"/>
      <w:divBdr>
        <w:top w:val="none" w:sz="0" w:space="0" w:color="auto"/>
        <w:left w:val="none" w:sz="0" w:space="0" w:color="auto"/>
        <w:bottom w:val="none" w:sz="0" w:space="0" w:color="auto"/>
        <w:right w:val="none" w:sz="0" w:space="0" w:color="auto"/>
      </w:divBdr>
    </w:div>
    <w:div w:id="171455312">
      <w:bodyDiv w:val="1"/>
      <w:marLeft w:val="0"/>
      <w:marRight w:val="0"/>
      <w:marTop w:val="0"/>
      <w:marBottom w:val="0"/>
      <w:divBdr>
        <w:top w:val="none" w:sz="0" w:space="0" w:color="auto"/>
        <w:left w:val="none" w:sz="0" w:space="0" w:color="auto"/>
        <w:bottom w:val="none" w:sz="0" w:space="0" w:color="auto"/>
        <w:right w:val="none" w:sz="0" w:space="0" w:color="auto"/>
      </w:divBdr>
    </w:div>
    <w:div w:id="227960669">
      <w:bodyDiv w:val="1"/>
      <w:marLeft w:val="0"/>
      <w:marRight w:val="0"/>
      <w:marTop w:val="0"/>
      <w:marBottom w:val="0"/>
      <w:divBdr>
        <w:top w:val="none" w:sz="0" w:space="0" w:color="auto"/>
        <w:left w:val="none" w:sz="0" w:space="0" w:color="auto"/>
        <w:bottom w:val="none" w:sz="0" w:space="0" w:color="auto"/>
        <w:right w:val="none" w:sz="0" w:space="0" w:color="auto"/>
      </w:divBdr>
    </w:div>
    <w:div w:id="241528911">
      <w:bodyDiv w:val="1"/>
      <w:marLeft w:val="0"/>
      <w:marRight w:val="0"/>
      <w:marTop w:val="0"/>
      <w:marBottom w:val="0"/>
      <w:divBdr>
        <w:top w:val="none" w:sz="0" w:space="0" w:color="auto"/>
        <w:left w:val="none" w:sz="0" w:space="0" w:color="auto"/>
        <w:bottom w:val="none" w:sz="0" w:space="0" w:color="auto"/>
        <w:right w:val="none" w:sz="0" w:space="0" w:color="auto"/>
      </w:divBdr>
    </w:div>
    <w:div w:id="247740123">
      <w:bodyDiv w:val="1"/>
      <w:marLeft w:val="0"/>
      <w:marRight w:val="0"/>
      <w:marTop w:val="0"/>
      <w:marBottom w:val="0"/>
      <w:divBdr>
        <w:top w:val="none" w:sz="0" w:space="0" w:color="auto"/>
        <w:left w:val="none" w:sz="0" w:space="0" w:color="auto"/>
        <w:bottom w:val="none" w:sz="0" w:space="0" w:color="auto"/>
        <w:right w:val="none" w:sz="0" w:space="0" w:color="auto"/>
      </w:divBdr>
    </w:div>
    <w:div w:id="369182476">
      <w:bodyDiv w:val="1"/>
      <w:marLeft w:val="0"/>
      <w:marRight w:val="0"/>
      <w:marTop w:val="0"/>
      <w:marBottom w:val="0"/>
      <w:divBdr>
        <w:top w:val="none" w:sz="0" w:space="0" w:color="auto"/>
        <w:left w:val="none" w:sz="0" w:space="0" w:color="auto"/>
        <w:bottom w:val="none" w:sz="0" w:space="0" w:color="auto"/>
        <w:right w:val="none" w:sz="0" w:space="0" w:color="auto"/>
      </w:divBdr>
    </w:div>
    <w:div w:id="457575594">
      <w:bodyDiv w:val="1"/>
      <w:marLeft w:val="0"/>
      <w:marRight w:val="0"/>
      <w:marTop w:val="0"/>
      <w:marBottom w:val="0"/>
      <w:divBdr>
        <w:top w:val="none" w:sz="0" w:space="0" w:color="auto"/>
        <w:left w:val="none" w:sz="0" w:space="0" w:color="auto"/>
        <w:bottom w:val="none" w:sz="0" w:space="0" w:color="auto"/>
        <w:right w:val="none" w:sz="0" w:space="0" w:color="auto"/>
      </w:divBdr>
    </w:div>
    <w:div w:id="499590298">
      <w:bodyDiv w:val="1"/>
      <w:marLeft w:val="0"/>
      <w:marRight w:val="0"/>
      <w:marTop w:val="0"/>
      <w:marBottom w:val="0"/>
      <w:divBdr>
        <w:top w:val="none" w:sz="0" w:space="0" w:color="auto"/>
        <w:left w:val="none" w:sz="0" w:space="0" w:color="auto"/>
        <w:bottom w:val="none" w:sz="0" w:space="0" w:color="auto"/>
        <w:right w:val="none" w:sz="0" w:space="0" w:color="auto"/>
      </w:divBdr>
    </w:div>
    <w:div w:id="837842169">
      <w:bodyDiv w:val="1"/>
      <w:marLeft w:val="0"/>
      <w:marRight w:val="0"/>
      <w:marTop w:val="0"/>
      <w:marBottom w:val="0"/>
      <w:divBdr>
        <w:top w:val="none" w:sz="0" w:space="0" w:color="auto"/>
        <w:left w:val="none" w:sz="0" w:space="0" w:color="auto"/>
        <w:bottom w:val="none" w:sz="0" w:space="0" w:color="auto"/>
        <w:right w:val="none" w:sz="0" w:space="0" w:color="auto"/>
      </w:divBdr>
    </w:div>
    <w:div w:id="864293812">
      <w:bodyDiv w:val="1"/>
      <w:marLeft w:val="0"/>
      <w:marRight w:val="0"/>
      <w:marTop w:val="0"/>
      <w:marBottom w:val="0"/>
      <w:divBdr>
        <w:top w:val="none" w:sz="0" w:space="0" w:color="auto"/>
        <w:left w:val="none" w:sz="0" w:space="0" w:color="auto"/>
        <w:bottom w:val="none" w:sz="0" w:space="0" w:color="auto"/>
        <w:right w:val="none" w:sz="0" w:space="0" w:color="auto"/>
      </w:divBdr>
    </w:div>
    <w:div w:id="927539444">
      <w:bodyDiv w:val="1"/>
      <w:marLeft w:val="0"/>
      <w:marRight w:val="0"/>
      <w:marTop w:val="0"/>
      <w:marBottom w:val="0"/>
      <w:divBdr>
        <w:top w:val="none" w:sz="0" w:space="0" w:color="auto"/>
        <w:left w:val="none" w:sz="0" w:space="0" w:color="auto"/>
        <w:bottom w:val="none" w:sz="0" w:space="0" w:color="auto"/>
        <w:right w:val="none" w:sz="0" w:space="0" w:color="auto"/>
      </w:divBdr>
    </w:div>
    <w:div w:id="1029791773">
      <w:bodyDiv w:val="1"/>
      <w:marLeft w:val="0"/>
      <w:marRight w:val="0"/>
      <w:marTop w:val="0"/>
      <w:marBottom w:val="0"/>
      <w:divBdr>
        <w:top w:val="none" w:sz="0" w:space="0" w:color="auto"/>
        <w:left w:val="none" w:sz="0" w:space="0" w:color="auto"/>
        <w:bottom w:val="none" w:sz="0" w:space="0" w:color="auto"/>
        <w:right w:val="none" w:sz="0" w:space="0" w:color="auto"/>
      </w:divBdr>
    </w:div>
    <w:div w:id="1082750787">
      <w:bodyDiv w:val="1"/>
      <w:marLeft w:val="0"/>
      <w:marRight w:val="0"/>
      <w:marTop w:val="0"/>
      <w:marBottom w:val="0"/>
      <w:divBdr>
        <w:top w:val="none" w:sz="0" w:space="0" w:color="auto"/>
        <w:left w:val="none" w:sz="0" w:space="0" w:color="auto"/>
        <w:bottom w:val="none" w:sz="0" w:space="0" w:color="auto"/>
        <w:right w:val="none" w:sz="0" w:space="0" w:color="auto"/>
      </w:divBdr>
    </w:div>
    <w:div w:id="1158694141">
      <w:bodyDiv w:val="1"/>
      <w:marLeft w:val="0"/>
      <w:marRight w:val="0"/>
      <w:marTop w:val="0"/>
      <w:marBottom w:val="0"/>
      <w:divBdr>
        <w:top w:val="none" w:sz="0" w:space="0" w:color="auto"/>
        <w:left w:val="none" w:sz="0" w:space="0" w:color="auto"/>
        <w:bottom w:val="none" w:sz="0" w:space="0" w:color="auto"/>
        <w:right w:val="none" w:sz="0" w:space="0" w:color="auto"/>
      </w:divBdr>
    </w:div>
    <w:div w:id="1168206210">
      <w:bodyDiv w:val="1"/>
      <w:marLeft w:val="0"/>
      <w:marRight w:val="0"/>
      <w:marTop w:val="0"/>
      <w:marBottom w:val="0"/>
      <w:divBdr>
        <w:top w:val="none" w:sz="0" w:space="0" w:color="auto"/>
        <w:left w:val="none" w:sz="0" w:space="0" w:color="auto"/>
        <w:bottom w:val="none" w:sz="0" w:space="0" w:color="auto"/>
        <w:right w:val="none" w:sz="0" w:space="0" w:color="auto"/>
      </w:divBdr>
    </w:div>
    <w:div w:id="1259564557">
      <w:bodyDiv w:val="1"/>
      <w:marLeft w:val="0"/>
      <w:marRight w:val="0"/>
      <w:marTop w:val="0"/>
      <w:marBottom w:val="0"/>
      <w:divBdr>
        <w:top w:val="none" w:sz="0" w:space="0" w:color="auto"/>
        <w:left w:val="none" w:sz="0" w:space="0" w:color="auto"/>
        <w:bottom w:val="none" w:sz="0" w:space="0" w:color="auto"/>
        <w:right w:val="none" w:sz="0" w:space="0" w:color="auto"/>
      </w:divBdr>
    </w:div>
    <w:div w:id="1307511475">
      <w:bodyDiv w:val="1"/>
      <w:marLeft w:val="0"/>
      <w:marRight w:val="0"/>
      <w:marTop w:val="0"/>
      <w:marBottom w:val="0"/>
      <w:divBdr>
        <w:top w:val="none" w:sz="0" w:space="0" w:color="auto"/>
        <w:left w:val="none" w:sz="0" w:space="0" w:color="auto"/>
        <w:bottom w:val="none" w:sz="0" w:space="0" w:color="auto"/>
        <w:right w:val="none" w:sz="0" w:space="0" w:color="auto"/>
      </w:divBdr>
    </w:div>
    <w:div w:id="1464159624">
      <w:bodyDiv w:val="1"/>
      <w:marLeft w:val="0"/>
      <w:marRight w:val="0"/>
      <w:marTop w:val="0"/>
      <w:marBottom w:val="0"/>
      <w:divBdr>
        <w:top w:val="none" w:sz="0" w:space="0" w:color="auto"/>
        <w:left w:val="none" w:sz="0" w:space="0" w:color="auto"/>
        <w:bottom w:val="none" w:sz="0" w:space="0" w:color="auto"/>
        <w:right w:val="none" w:sz="0" w:space="0" w:color="auto"/>
      </w:divBdr>
    </w:div>
    <w:div w:id="1553886785">
      <w:bodyDiv w:val="1"/>
      <w:marLeft w:val="0"/>
      <w:marRight w:val="0"/>
      <w:marTop w:val="0"/>
      <w:marBottom w:val="0"/>
      <w:divBdr>
        <w:top w:val="none" w:sz="0" w:space="0" w:color="auto"/>
        <w:left w:val="none" w:sz="0" w:space="0" w:color="auto"/>
        <w:bottom w:val="none" w:sz="0" w:space="0" w:color="auto"/>
        <w:right w:val="none" w:sz="0" w:space="0" w:color="auto"/>
      </w:divBdr>
    </w:div>
    <w:div w:id="1565220010">
      <w:bodyDiv w:val="1"/>
      <w:marLeft w:val="0"/>
      <w:marRight w:val="0"/>
      <w:marTop w:val="0"/>
      <w:marBottom w:val="0"/>
      <w:divBdr>
        <w:top w:val="none" w:sz="0" w:space="0" w:color="auto"/>
        <w:left w:val="none" w:sz="0" w:space="0" w:color="auto"/>
        <w:bottom w:val="none" w:sz="0" w:space="0" w:color="auto"/>
        <w:right w:val="none" w:sz="0" w:space="0" w:color="auto"/>
      </w:divBdr>
    </w:div>
    <w:div w:id="1566720417">
      <w:bodyDiv w:val="1"/>
      <w:marLeft w:val="0"/>
      <w:marRight w:val="0"/>
      <w:marTop w:val="0"/>
      <w:marBottom w:val="0"/>
      <w:divBdr>
        <w:top w:val="none" w:sz="0" w:space="0" w:color="auto"/>
        <w:left w:val="none" w:sz="0" w:space="0" w:color="auto"/>
        <w:bottom w:val="none" w:sz="0" w:space="0" w:color="auto"/>
        <w:right w:val="none" w:sz="0" w:space="0" w:color="auto"/>
      </w:divBdr>
    </w:div>
    <w:div w:id="1605649592">
      <w:bodyDiv w:val="1"/>
      <w:marLeft w:val="0"/>
      <w:marRight w:val="0"/>
      <w:marTop w:val="0"/>
      <w:marBottom w:val="0"/>
      <w:divBdr>
        <w:top w:val="none" w:sz="0" w:space="0" w:color="auto"/>
        <w:left w:val="none" w:sz="0" w:space="0" w:color="auto"/>
        <w:bottom w:val="none" w:sz="0" w:space="0" w:color="auto"/>
        <w:right w:val="none" w:sz="0" w:space="0" w:color="auto"/>
      </w:divBdr>
    </w:div>
    <w:div w:id="1745950446">
      <w:bodyDiv w:val="1"/>
      <w:marLeft w:val="0"/>
      <w:marRight w:val="0"/>
      <w:marTop w:val="0"/>
      <w:marBottom w:val="0"/>
      <w:divBdr>
        <w:top w:val="none" w:sz="0" w:space="0" w:color="auto"/>
        <w:left w:val="none" w:sz="0" w:space="0" w:color="auto"/>
        <w:bottom w:val="none" w:sz="0" w:space="0" w:color="auto"/>
        <w:right w:val="none" w:sz="0" w:space="0" w:color="auto"/>
      </w:divBdr>
    </w:div>
    <w:div w:id="1759253842">
      <w:bodyDiv w:val="1"/>
      <w:marLeft w:val="0"/>
      <w:marRight w:val="0"/>
      <w:marTop w:val="0"/>
      <w:marBottom w:val="0"/>
      <w:divBdr>
        <w:top w:val="none" w:sz="0" w:space="0" w:color="auto"/>
        <w:left w:val="none" w:sz="0" w:space="0" w:color="auto"/>
        <w:bottom w:val="none" w:sz="0" w:space="0" w:color="auto"/>
        <w:right w:val="none" w:sz="0" w:space="0" w:color="auto"/>
      </w:divBdr>
    </w:div>
    <w:div w:id="1772123911">
      <w:bodyDiv w:val="1"/>
      <w:marLeft w:val="0"/>
      <w:marRight w:val="0"/>
      <w:marTop w:val="0"/>
      <w:marBottom w:val="0"/>
      <w:divBdr>
        <w:top w:val="none" w:sz="0" w:space="0" w:color="auto"/>
        <w:left w:val="none" w:sz="0" w:space="0" w:color="auto"/>
        <w:bottom w:val="none" w:sz="0" w:space="0" w:color="auto"/>
        <w:right w:val="none" w:sz="0" w:space="0" w:color="auto"/>
      </w:divBdr>
    </w:div>
    <w:div w:id="1821069563">
      <w:bodyDiv w:val="1"/>
      <w:marLeft w:val="0"/>
      <w:marRight w:val="0"/>
      <w:marTop w:val="0"/>
      <w:marBottom w:val="0"/>
      <w:divBdr>
        <w:top w:val="none" w:sz="0" w:space="0" w:color="auto"/>
        <w:left w:val="none" w:sz="0" w:space="0" w:color="auto"/>
        <w:bottom w:val="none" w:sz="0" w:space="0" w:color="auto"/>
        <w:right w:val="none" w:sz="0" w:space="0" w:color="auto"/>
      </w:divBdr>
    </w:div>
    <w:div w:id="1884556700">
      <w:bodyDiv w:val="1"/>
      <w:marLeft w:val="0"/>
      <w:marRight w:val="0"/>
      <w:marTop w:val="0"/>
      <w:marBottom w:val="0"/>
      <w:divBdr>
        <w:top w:val="none" w:sz="0" w:space="0" w:color="auto"/>
        <w:left w:val="none" w:sz="0" w:space="0" w:color="auto"/>
        <w:bottom w:val="none" w:sz="0" w:space="0" w:color="auto"/>
        <w:right w:val="none" w:sz="0" w:space="0" w:color="auto"/>
      </w:divBdr>
    </w:div>
    <w:div w:id="2010131883">
      <w:bodyDiv w:val="1"/>
      <w:marLeft w:val="0"/>
      <w:marRight w:val="0"/>
      <w:marTop w:val="0"/>
      <w:marBottom w:val="0"/>
      <w:divBdr>
        <w:top w:val="none" w:sz="0" w:space="0" w:color="auto"/>
        <w:left w:val="none" w:sz="0" w:space="0" w:color="auto"/>
        <w:bottom w:val="none" w:sz="0" w:space="0" w:color="auto"/>
        <w:right w:val="none" w:sz="0" w:space="0" w:color="auto"/>
      </w:divBdr>
    </w:div>
    <w:div w:id="2026008092">
      <w:bodyDiv w:val="1"/>
      <w:marLeft w:val="0"/>
      <w:marRight w:val="0"/>
      <w:marTop w:val="0"/>
      <w:marBottom w:val="0"/>
      <w:divBdr>
        <w:top w:val="none" w:sz="0" w:space="0" w:color="auto"/>
        <w:left w:val="none" w:sz="0" w:space="0" w:color="auto"/>
        <w:bottom w:val="none" w:sz="0" w:space="0" w:color="auto"/>
        <w:right w:val="none" w:sz="0" w:space="0" w:color="auto"/>
      </w:divBdr>
    </w:div>
    <w:div w:id="2060278292">
      <w:bodyDiv w:val="1"/>
      <w:marLeft w:val="0"/>
      <w:marRight w:val="0"/>
      <w:marTop w:val="0"/>
      <w:marBottom w:val="0"/>
      <w:divBdr>
        <w:top w:val="none" w:sz="0" w:space="0" w:color="auto"/>
        <w:left w:val="none" w:sz="0" w:space="0" w:color="auto"/>
        <w:bottom w:val="none" w:sz="0" w:space="0" w:color="auto"/>
        <w:right w:val="none" w:sz="0" w:space="0" w:color="auto"/>
      </w:divBdr>
    </w:div>
    <w:div w:id="2090341388">
      <w:bodyDiv w:val="1"/>
      <w:marLeft w:val="0"/>
      <w:marRight w:val="0"/>
      <w:marTop w:val="0"/>
      <w:marBottom w:val="0"/>
      <w:divBdr>
        <w:top w:val="none" w:sz="0" w:space="0" w:color="auto"/>
        <w:left w:val="none" w:sz="0" w:space="0" w:color="auto"/>
        <w:bottom w:val="none" w:sz="0" w:space="0" w:color="auto"/>
        <w:right w:val="none" w:sz="0" w:space="0" w:color="auto"/>
      </w:divBdr>
    </w:div>
    <w:div w:id="2124614340">
      <w:bodyDiv w:val="1"/>
      <w:marLeft w:val="0"/>
      <w:marRight w:val="0"/>
      <w:marTop w:val="0"/>
      <w:marBottom w:val="0"/>
      <w:divBdr>
        <w:top w:val="none" w:sz="0" w:space="0" w:color="auto"/>
        <w:left w:val="none" w:sz="0" w:space="0" w:color="auto"/>
        <w:bottom w:val="none" w:sz="0" w:space="0" w:color="auto"/>
        <w:right w:val="none" w:sz="0" w:space="0" w:color="auto"/>
      </w:divBdr>
    </w:div>
    <w:div w:id="212527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viewdoc/download?doi=10.1.1.100.5204&amp;rep=rep1&amp;type=pdf" TargetMode="External"/><Relationship Id="rId3" Type="http://schemas.openxmlformats.org/officeDocument/2006/relationships/styles" Target="styles.xml"/><Relationship Id="rId7" Type="http://schemas.openxmlformats.org/officeDocument/2006/relationships/hyperlink" Target="https://www.researchgate.net/publication/327679826_Monte_Carlo_Tree_Search_for_Quorido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Users/sanmarsimon/Downloads/Mertens_BSc-paper.pdf" TargetMode="External"/><Relationship Id="rId4" Type="http://schemas.openxmlformats.org/officeDocument/2006/relationships/settings" Target="settings.xml"/><Relationship Id="rId9" Type="http://schemas.openxmlformats.org/officeDocument/2006/relationships/hyperlink" Target="http://ggp.stanford.edu/readings/uct.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D96FE2-FCF9-9D4A-99D5-2EF3B541E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2248</Words>
  <Characters>12368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Sanmar Simon</dc:creator>
  <cp:keywords/>
  <dc:description/>
  <cp:lastModifiedBy>Sanmar Simon</cp:lastModifiedBy>
  <cp:revision>2</cp:revision>
  <dcterms:created xsi:type="dcterms:W3CDTF">2022-04-22T03:18:00Z</dcterms:created>
  <dcterms:modified xsi:type="dcterms:W3CDTF">2022-04-22T03:18:00Z</dcterms:modified>
</cp:coreProperties>
</file>