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Pr="0084535C" w:rsidRDefault="00297ED3" w:rsidP="0084535C">
      <w:pPr>
        <w:jc w:val="center"/>
        <w:rPr>
          <w:b/>
          <w:sz w:val="28"/>
        </w:rPr>
      </w:pPr>
      <w:r w:rsidRPr="0084535C">
        <w:rPr>
          <w:b/>
          <w:sz w:val="28"/>
        </w:rPr>
        <w:t xml:space="preserve">Documentación de </w:t>
      </w:r>
      <w:proofErr w:type="spellStart"/>
      <w:r w:rsidRPr="0084535C">
        <w:rPr>
          <w:b/>
          <w:sz w:val="28"/>
        </w:rPr>
        <w:t>Accounting</w:t>
      </w:r>
      <w:proofErr w:type="spellEnd"/>
      <w:r w:rsidRPr="0084535C">
        <w:rPr>
          <w:b/>
          <w:sz w:val="28"/>
        </w:rPr>
        <w:t xml:space="preserve"> Book</w:t>
      </w:r>
    </w:p>
    <w:p w:rsidR="00297ED3" w:rsidRPr="00D07A68" w:rsidRDefault="00297ED3" w:rsidP="0084535C">
      <w:pPr>
        <w:jc w:val="both"/>
        <w:rPr>
          <w:sz w:val="28"/>
        </w:rPr>
      </w:pPr>
      <w:r w:rsidRPr="00D07A68">
        <w:rPr>
          <w:b/>
          <w:sz w:val="28"/>
        </w:rPr>
        <w:t>Información general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Lenguaje de programación</w:t>
      </w:r>
      <w:r>
        <w:t>: PHP</w:t>
      </w:r>
      <w:r w:rsidR="00EF2948">
        <w:t xml:space="preserve"> 5.0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Framework</w:t>
      </w:r>
      <w:r>
        <w:t>: Laravel</w:t>
      </w:r>
      <w:r w:rsidR="00EF2948">
        <w:t xml:space="preserve"> 4.2</w:t>
      </w:r>
    </w:p>
    <w:p w:rsidR="00297ED3" w:rsidRDefault="00297ED3" w:rsidP="0084535C">
      <w:pPr>
        <w:pStyle w:val="Prrafodelista"/>
        <w:numPr>
          <w:ilvl w:val="0"/>
          <w:numId w:val="1"/>
        </w:numPr>
        <w:jc w:val="both"/>
      </w:pPr>
      <w:r w:rsidRPr="0084535C">
        <w:rPr>
          <w:b/>
        </w:rPr>
        <w:t>Repositorio</w:t>
      </w:r>
      <w:r>
        <w:t xml:space="preserve">: </w:t>
      </w:r>
      <w:hyperlink r:id="rId6" w:history="1">
        <w:r w:rsidRPr="008422D5">
          <w:rPr>
            <w:rStyle w:val="Hipervnculo"/>
          </w:rPr>
          <w:t>https://github.com/sanmen1593/AccountingBook</w:t>
        </w:r>
      </w:hyperlink>
    </w:p>
    <w:p w:rsidR="00297ED3" w:rsidRPr="00D07A68" w:rsidRDefault="0084535C" w:rsidP="0084535C">
      <w:pPr>
        <w:jc w:val="both"/>
        <w:rPr>
          <w:b/>
          <w:sz w:val="28"/>
        </w:rPr>
      </w:pPr>
      <w:r w:rsidRPr="00D07A68">
        <w:rPr>
          <w:b/>
          <w:sz w:val="28"/>
        </w:rPr>
        <w:t>Información técnica</w:t>
      </w:r>
    </w:p>
    <w:p w:rsidR="0084535C" w:rsidRPr="00D07A68" w:rsidRDefault="0084535C" w:rsidP="0084535C">
      <w:pPr>
        <w:jc w:val="both"/>
        <w:rPr>
          <w:b/>
        </w:rPr>
      </w:pPr>
      <w:r w:rsidRPr="00D07A68">
        <w:rPr>
          <w:b/>
        </w:rPr>
        <w:t>Diagrama de base de datos</w:t>
      </w:r>
      <w:bookmarkStart w:id="0" w:name="_GoBack"/>
      <w:bookmarkEnd w:id="0"/>
    </w:p>
    <w:p w:rsidR="0084535C" w:rsidRDefault="00D07A68" w:rsidP="00D07A6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12130" cy="2014220"/>
            <wp:effectExtent l="0" t="0" r="7620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base de dat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C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users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803"/>
        <w:gridCol w:w="1283"/>
        <w:gridCol w:w="1030"/>
      </w:tblGrid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x</w:t>
            </w: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lastname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username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r w:rsidRPr="00D07A68">
              <w:t>email</w:t>
            </w:r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  <w:tr w:rsidR="00D07A68" w:rsidRPr="00D07A68" w:rsidTr="008E62D1">
        <w:trPr>
          <w:trHeight w:val="302"/>
          <w:jc w:val="center"/>
        </w:trPr>
        <w:tc>
          <w:tcPr>
            <w:tcW w:w="1467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currency</w:t>
            </w:r>
            <w:proofErr w:type="spellEnd"/>
          </w:p>
        </w:tc>
        <w:tc>
          <w:tcPr>
            <w:tcW w:w="62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8E62D1">
            <w:pPr>
              <w:jc w:val="center"/>
            </w:pPr>
          </w:p>
        </w:tc>
      </w:tr>
    </w:tbl>
    <w:p w:rsidR="00EF2948" w:rsidRDefault="00EF2948" w:rsidP="0084535C">
      <w:pPr>
        <w:jc w:val="both"/>
        <w:rPr>
          <w:b/>
        </w:rPr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earnings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1270"/>
        <w:gridCol w:w="1283"/>
        <w:gridCol w:w="1030"/>
      </w:tblGrid>
      <w:tr w:rsidR="00D07A68" w:rsidRPr="00D07A68" w:rsidTr="008E62D1">
        <w:trPr>
          <w:trHeight w:val="315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category_id</w:t>
            </w:r>
            <w:proofErr w:type="spellEnd"/>
            <w:r>
              <w:t xml:space="preserve"> (FK)</w:t>
            </w:r>
          </w:p>
        </w:tc>
        <w:tc>
          <w:tcPr>
            <w:tcW w:w="101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141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01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283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  <w:tc>
          <w:tcPr>
            <w:tcW w:w="1030" w:type="dxa"/>
            <w:noWrap/>
            <w:vAlign w:val="center"/>
          </w:tcPr>
          <w:p w:rsidR="00D07A68" w:rsidRPr="00D07A68" w:rsidRDefault="00D07A68" w:rsidP="00D07A68">
            <w:pPr>
              <w:jc w:val="both"/>
            </w:pPr>
          </w:p>
        </w:tc>
      </w:tr>
    </w:tbl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>Tabla expenses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1270"/>
        <w:gridCol w:w="1283"/>
        <w:gridCol w:w="1030"/>
        <w:gridCol w:w="2020"/>
      </w:tblGrid>
      <w:tr w:rsidR="00D07A68" w:rsidRPr="00D07A68" w:rsidTr="008E62D1">
        <w:trPr>
          <w:trHeight w:val="315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Description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amount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double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description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date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datestring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AAAAMMDD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timestamps</w:t>
            </w:r>
            <w:proofErr w:type="spellEnd"/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datetime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205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category_id</w:t>
            </w:r>
            <w:proofErr w:type="spellEnd"/>
            <w:r>
              <w:t xml:space="preserve"> (FK)</w:t>
            </w:r>
          </w:p>
        </w:tc>
        <w:tc>
          <w:tcPr>
            <w:tcW w:w="1166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283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103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202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</w:tbl>
    <w:p w:rsidR="00D07A68" w:rsidRDefault="00D07A68" w:rsidP="0084535C">
      <w:pPr>
        <w:jc w:val="both"/>
      </w:pPr>
    </w:p>
    <w:p w:rsidR="00D07A68" w:rsidRPr="00D07A68" w:rsidRDefault="00D07A68" w:rsidP="0084535C">
      <w:pPr>
        <w:jc w:val="both"/>
        <w:rPr>
          <w:b/>
        </w:rPr>
      </w:pPr>
      <w:r w:rsidRPr="00D07A68">
        <w:rPr>
          <w:b/>
        </w:rPr>
        <w:t xml:space="preserve">Tabla </w:t>
      </w:r>
      <w:proofErr w:type="spellStart"/>
      <w:r w:rsidRPr="00D07A68">
        <w:rPr>
          <w:b/>
        </w:rPr>
        <w:t>categories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803"/>
        <w:gridCol w:w="1283"/>
        <w:gridCol w:w="1030"/>
      </w:tblGrid>
      <w:tr w:rsidR="00D07A68" w:rsidRPr="00D07A68" w:rsidTr="008E62D1">
        <w:trPr>
          <w:trHeight w:val="315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Atributo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r w:rsidRPr="00D07A68">
              <w:rPr>
                <w:b/>
                <w:bCs/>
              </w:rPr>
              <w:t>Tipo</w:t>
            </w:r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Nulleable</w:t>
            </w:r>
            <w:proofErr w:type="spellEnd"/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  <w:rPr>
                <w:b/>
                <w:bCs/>
              </w:rPr>
            </w:pPr>
            <w:proofErr w:type="spellStart"/>
            <w:r w:rsidRPr="00D07A68">
              <w:rPr>
                <w:b/>
                <w:bCs/>
              </w:rPr>
              <w:t>Unique</w:t>
            </w:r>
            <w:proofErr w:type="spellEnd"/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Id</w:t>
            </w:r>
            <w:r>
              <w:t xml:space="preserve"> (PK)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slug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string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superior_cat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type</w:t>
            </w:r>
            <w:proofErr w:type="spellEnd"/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</w:tr>
      <w:tr w:rsidR="00D07A68" w:rsidRPr="00D07A68" w:rsidTr="008E62D1">
        <w:trPr>
          <w:trHeight w:val="300"/>
          <w:jc w:val="center"/>
        </w:trPr>
        <w:tc>
          <w:tcPr>
            <w:tcW w:w="140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user_id</w:t>
            </w:r>
            <w:proofErr w:type="spellEnd"/>
            <w:r>
              <w:t xml:space="preserve"> </w:t>
            </w:r>
            <w:r w:rsidRPr="00D07A68">
              <w:t>(FK)</w:t>
            </w:r>
          </w:p>
        </w:tc>
        <w:tc>
          <w:tcPr>
            <w:tcW w:w="6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proofErr w:type="spellStart"/>
            <w:r w:rsidRPr="00D07A68">
              <w:t>int</w:t>
            </w:r>
            <w:proofErr w:type="spellEnd"/>
          </w:p>
        </w:tc>
        <w:tc>
          <w:tcPr>
            <w:tcW w:w="108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 </w:t>
            </w:r>
          </w:p>
        </w:tc>
        <w:tc>
          <w:tcPr>
            <w:tcW w:w="840" w:type="dxa"/>
            <w:noWrap/>
            <w:vAlign w:val="center"/>
            <w:hideMark/>
          </w:tcPr>
          <w:p w:rsidR="00D07A68" w:rsidRPr="00D07A68" w:rsidRDefault="00D07A68" w:rsidP="00D07A68">
            <w:pPr>
              <w:jc w:val="both"/>
            </w:pPr>
            <w:r w:rsidRPr="00D07A68">
              <w:t>x</w:t>
            </w:r>
          </w:p>
        </w:tc>
      </w:tr>
    </w:tbl>
    <w:p w:rsidR="00D07A68" w:rsidRDefault="00D07A68" w:rsidP="0084535C">
      <w:pPr>
        <w:jc w:val="both"/>
      </w:pPr>
    </w:p>
    <w:p w:rsidR="008E62D1" w:rsidRPr="00EF2948" w:rsidRDefault="004A1DFA" w:rsidP="0084535C">
      <w:pPr>
        <w:jc w:val="both"/>
        <w:rPr>
          <w:b/>
        </w:rPr>
      </w:pPr>
      <w:r>
        <w:rPr>
          <w:b/>
        </w:rPr>
        <w:t>Sesiones</w:t>
      </w:r>
    </w:p>
    <w:p w:rsidR="00EF2948" w:rsidRDefault="00EF2948" w:rsidP="0084535C">
      <w:pPr>
        <w:jc w:val="both"/>
      </w:pPr>
      <w:r>
        <w:t>La autenticación a la aplicación se hace mediante la funcionalidad que ofrece Laravel. Para este caso, el usuario se autentica con su usuario (</w:t>
      </w:r>
      <w:proofErr w:type="spellStart"/>
      <w:r w:rsidRPr="00EF2948">
        <w:rPr>
          <w:b/>
        </w:rPr>
        <w:t>username</w:t>
      </w:r>
      <w:proofErr w:type="spellEnd"/>
      <w:r>
        <w:t>) y contraseña (</w:t>
      </w:r>
      <w:proofErr w:type="spellStart"/>
      <w:r w:rsidRPr="00EF2948">
        <w:rPr>
          <w:b/>
        </w:rPr>
        <w:t>password</w:t>
      </w:r>
      <w:proofErr w:type="spellEnd"/>
      <w:r>
        <w:t xml:space="preserve">). Todas las páginas están “prohibidas” al menos que el usuario ya se haya autenticado. En caso tal de que no, simplemente será redirigido a la página de </w:t>
      </w:r>
      <w:proofErr w:type="spellStart"/>
      <w:r>
        <w:t>login</w:t>
      </w:r>
      <w:proofErr w:type="spellEnd"/>
      <w:r>
        <w:t>.</w:t>
      </w:r>
    </w:p>
    <w:p w:rsidR="00EF2948" w:rsidRDefault="00EF2948" w:rsidP="0084535C">
      <w:pPr>
        <w:jc w:val="both"/>
      </w:pPr>
      <w:r>
        <w:t>Para manejar las sesiones (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) utilizamos </w:t>
      </w:r>
      <w:proofErr w:type="spellStart"/>
      <w:r w:rsidRPr="00EF2948">
        <w:rPr>
          <w:b/>
        </w:rPr>
        <w:t>SessionsController</w:t>
      </w:r>
      <w:proofErr w:type="spellEnd"/>
      <w:r>
        <w:t xml:space="preserve">, </w:t>
      </w:r>
      <w:r w:rsidR="004A1DFA">
        <w:t>que posee 3 funciones: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proofErr w:type="spellStart"/>
      <w:r w:rsidRPr="004A1DFA">
        <w:rPr>
          <w:b/>
        </w:rPr>
        <w:t>Create</w:t>
      </w:r>
      <w:proofErr w:type="spellEnd"/>
      <w:r>
        <w:t xml:space="preserve">: Esta </w:t>
      </w:r>
      <w:r w:rsidR="00E40523">
        <w:t>función</w:t>
      </w:r>
      <w:r>
        <w:t xml:space="preserve"> se encarga simplemente de retornar la vista </w:t>
      </w:r>
      <w:proofErr w:type="spellStart"/>
      <w:r w:rsidRPr="004A1DFA">
        <w:rPr>
          <w:b/>
        </w:rPr>
        <w:t>login.blade.php</w:t>
      </w:r>
      <w:proofErr w:type="spellEnd"/>
      <w:r w:rsidRPr="004A1DFA">
        <w:rPr>
          <w:b/>
        </w:rPr>
        <w:t>,</w:t>
      </w:r>
      <w:r>
        <w:t xml:space="preserve"> que es la vista donde se encuentra el formulario para hacer </w:t>
      </w:r>
      <w:proofErr w:type="spellStart"/>
      <w:r>
        <w:t>login</w:t>
      </w:r>
      <w:proofErr w:type="spellEnd"/>
      <w:r>
        <w:t xml:space="preserve">. En caso de que el usuario ya esté autenticado, le hace una redirección al </w:t>
      </w:r>
      <w:proofErr w:type="spellStart"/>
      <w:r>
        <w:t>dashboard</w:t>
      </w:r>
      <w:proofErr w:type="spellEnd"/>
      <w:r>
        <w:t xml:space="preserve"> del usuario.</w:t>
      </w:r>
    </w:p>
    <w:p w:rsidR="004A1DFA" w:rsidRDefault="004A1DFA" w:rsidP="004A1DFA">
      <w:pPr>
        <w:pStyle w:val="Prrafodelista"/>
        <w:numPr>
          <w:ilvl w:val="0"/>
          <w:numId w:val="2"/>
        </w:numPr>
        <w:jc w:val="both"/>
      </w:pPr>
      <w:r w:rsidRPr="004A1DFA">
        <w:rPr>
          <w:b/>
        </w:rPr>
        <w:t>Store</w:t>
      </w:r>
      <w:r>
        <w:t>:</w:t>
      </w:r>
      <w:r w:rsidR="00E40523">
        <w:t xml:space="preserve"> Esta función reciba los parámetros para iniciar sesión (</w:t>
      </w:r>
      <w:proofErr w:type="spellStart"/>
      <w:r w:rsidR="00E40523">
        <w:t>username</w:t>
      </w:r>
      <w:proofErr w:type="spellEnd"/>
      <w:r w:rsidR="00E40523">
        <w:t xml:space="preserve"> y </w:t>
      </w:r>
      <w:proofErr w:type="spellStart"/>
      <w:r w:rsidR="00E40523">
        <w:t>password</w:t>
      </w:r>
      <w:proofErr w:type="spellEnd"/>
      <w:r w:rsidR="00E40523">
        <w:t xml:space="preserve">). Después de verificar que ambos datos vengan, realiza un intento de autenticación. Si es correcta, lo reenvía al </w:t>
      </w:r>
      <w:proofErr w:type="spellStart"/>
      <w:r w:rsidR="00E40523">
        <w:t>dashboard</w:t>
      </w:r>
      <w:proofErr w:type="spellEnd"/>
      <w:r w:rsidR="00E40523">
        <w:t xml:space="preserve"> de usuario </w:t>
      </w:r>
      <w:r w:rsidR="00E40523">
        <w:lastRenderedPageBreak/>
        <w:t xml:space="preserve">autenticado. Sino, lo reenvía a la página de </w:t>
      </w:r>
      <w:proofErr w:type="spellStart"/>
      <w:r w:rsidR="00E40523">
        <w:t>login</w:t>
      </w:r>
      <w:proofErr w:type="spellEnd"/>
      <w:r w:rsidR="00E40523">
        <w:t xml:space="preserve"> con un mensaje de “</w:t>
      </w:r>
      <w:proofErr w:type="spellStart"/>
      <w:r w:rsidR="00E40523">
        <w:t>Login</w:t>
      </w:r>
      <w:proofErr w:type="spellEnd"/>
      <w:r w:rsidR="00E40523">
        <w:t xml:space="preserve"> </w:t>
      </w:r>
      <w:proofErr w:type="spellStart"/>
      <w:r w:rsidR="00E40523">
        <w:t>failed</w:t>
      </w:r>
      <w:proofErr w:type="spellEnd"/>
      <w:r w:rsidR="00E40523">
        <w:t>!”.</w:t>
      </w:r>
    </w:p>
    <w:p w:rsidR="004A1DFA" w:rsidRDefault="00E40523" w:rsidP="004A1DFA">
      <w:pPr>
        <w:pStyle w:val="Prrafodelista"/>
        <w:numPr>
          <w:ilvl w:val="0"/>
          <w:numId w:val="2"/>
        </w:numPr>
        <w:jc w:val="both"/>
      </w:pPr>
      <w:proofErr w:type="spellStart"/>
      <w:r>
        <w:rPr>
          <w:b/>
        </w:rPr>
        <w:t>Destroy</w:t>
      </w:r>
      <w:proofErr w:type="spellEnd"/>
      <w:r w:rsidR="004A1DFA">
        <w:t>:</w:t>
      </w:r>
      <w:r>
        <w:t xml:space="preserve"> Esta función no recibe ningún parámetro. Simplemente cierra la sesión del usuario que se encuentre autenticado, y lo reenvía a la página de </w:t>
      </w:r>
      <w:proofErr w:type="spellStart"/>
      <w:r>
        <w:t>login</w:t>
      </w:r>
      <w:proofErr w:type="spellEnd"/>
      <w:r>
        <w:t>.</w:t>
      </w:r>
    </w:p>
    <w:p w:rsidR="008E62D1" w:rsidRDefault="004A1DFA" w:rsidP="0084535C">
      <w:pPr>
        <w:jc w:val="both"/>
        <w:rPr>
          <w:b/>
        </w:rPr>
      </w:pPr>
      <w:r>
        <w:rPr>
          <w:b/>
        </w:rPr>
        <w:t>Usuarios</w:t>
      </w:r>
    </w:p>
    <w:p w:rsidR="00A01ECF" w:rsidRDefault="00A01ECF" w:rsidP="0084535C">
      <w:pPr>
        <w:jc w:val="both"/>
      </w:pPr>
      <w:r>
        <w:t xml:space="preserve">Se pueden registrar usuarios, </w:t>
      </w:r>
      <w:r w:rsidRPr="00EF645B">
        <w:rPr>
          <w:highlight w:val="red"/>
        </w:rPr>
        <w:t>actualizar los ya existentes</w:t>
      </w:r>
      <w:r>
        <w:t xml:space="preserve">, </w:t>
      </w:r>
      <w:r w:rsidRPr="00EF645B">
        <w:rPr>
          <w:highlight w:val="red"/>
        </w:rPr>
        <w:t>eliminarse</w:t>
      </w:r>
      <w:r>
        <w:t xml:space="preserve"> (</w:t>
      </w:r>
      <w:proofErr w:type="spellStart"/>
      <w:r>
        <w:t>soft-deleting</w:t>
      </w:r>
      <w:proofErr w:type="spellEnd"/>
      <w:r>
        <w:t xml:space="preserve">, no se borran sus datos, pero si el acceso) y por supuesto, consultar su información. Para esto, está la clase </w:t>
      </w:r>
      <w:proofErr w:type="spellStart"/>
      <w:r>
        <w:t>UserController</w:t>
      </w:r>
      <w:proofErr w:type="spellEnd"/>
      <w:r>
        <w:t>, con las siguientes funciones:</w:t>
      </w:r>
    </w:p>
    <w:p w:rsidR="004A1DFA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Index</w:t>
      </w:r>
      <w:proofErr w:type="spellEnd"/>
      <w:r>
        <w:t xml:space="preserve">: </w:t>
      </w:r>
      <w:r w:rsidR="008E12EF">
        <w:t>Esta función simplemente retorna la vista del perfil.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Create</w:t>
      </w:r>
      <w:proofErr w:type="spellEnd"/>
      <w:r>
        <w:t>:</w:t>
      </w:r>
      <w:r w:rsidR="008E12EF">
        <w:t xml:space="preserve"> Retorna la vista donde se encuentra el formulario de registro.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r w:rsidRPr="00A01ECF">
        <w:rPr>
          <w:b/>
        </w:rPr>
        <w:t>Store</w:t>
      </w:r>
      <w:r>
        <w:t>:</w:t>
      </w:r>
      <w:r w:rsidR="008E12EF">
        <w:t xml:space="preserve"> Recibe los datos del formulario de registro, y se validan los datos utilizando </w:t>
      </w:r>
      <w:proofErr w:type="spellStart"/>
      <w:r w:rsidR="008E12EF">
        <w:t>Validator</w:t>
      </w:r>
      <w:proofErr w:type="spellEnd"/>
      <w:r w:rsidR="008E12EF">
        <w:t xml:space="preserve"> de Laravel. Si falla, se retorna al formulario de registro y se muestran los distintos errores que presenta el formulario. Si es exitoso, se crea el usuario en la base de datos y se redirige a la página de </w:t>
      </w:r>
      <w:proofErr w:type="spellStart"/>
      <w:r w:rsidR="008E12EF">
        <w:t>login</w:t>
      </w:r>
      <w:proofErr w:type="spellEnd"/>
      <w:r w:rsidR="008E12EF">
        <w:t xml:space="preserve"> con un mensaje de registro exitoso.</w:t>
      </w:r>
    </w:p>
    <w:p w:rsidR="008E12EF" w:rsidRDefault="008E12EF" w:rsidP="00A01ECF">
      <w:pPr>
        <w:pStyle w:val="Prrafodelista"/>
        <w:numPr>
          <w:ilvl w:val="0"/>
          <w:numId w:val="3"/>
        </w:numPr>
        <w:jc w:val="both"/>
      </w:pPr>
      <w:r>
        <w:rPr>
          <w:b/>
        </w:rPr>
        <w:t>Show</w:t>
      </w:r>
      <w:r w:rsidRPr="008E12EF">
        <w:t>:</w:t>
      </w:r>
      <w:r>
        <w:t xml:space="preserve"> 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Update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Edit</w:t>
      </w:r>
      <w:proofErr w:type="spellEnd"/>
      <w:r>
        <w:t>:</w:t>
      </w:r>
    </w:p>
    <w:p w:rsidR="00A01ECF" w:rsidRDefault="00A01ECF" w:rsidP="00A01ECF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Destroy</w:t>
      </w:r>
      <w:proofErr w:type="spellEnd"/>
      <w:r>
        <w:t>:</w:t>
      </w:r>
    </w:p>
    <w:p w:rsidR="004A1DFA" w:rsidRDefault="004A1DFA" w:rsidP="0084535C">
      <w:pPr>
        <w:jc w:val="both"/>
      </w:pPr>
      <w:r>
        <w:rPr>
          <w:b/>
        </w:rPr>
        <w:t>Categorías</w:t>
      </w:r>
    </w:p>
    <w:p w:rsidR="004A1DFA" w:rsidRDefault="00EF645B" w:rsidP="0084535C">
      <w:pPr>
        <w:jc w:val="both"/>
      </w:pPr>
      <w:r>
        <w:t xml:space="preserve">Estas categorías están para que el usuario pueda tener un control de sus ingresos y gastos, de manera que sepa en qué categoría están los mayores gastos o los mayores ingresos. Las </w:t>
      </w:r>
      <w:r w:rsidRPr="00EF645B">
        <w:rPr>
          <w:b/>
        </w:rPr>
        <w:t>categorías son personalizadas</w:t>
      </w:r>
      <w:r>
        <w:t xml:space="preserve"> por cada usuario, de manera que puede crearlas, editarlas y eliminarlas.</w:t>
      </w:r>
    </w:p>
    <w:p w:rsidR="00EF645B" w:rsidRDefault="00EF645B" w:rsidP="0084535C">
      <w:pPr>
        <w:jc w:val="both"/>
      </w:pPr>
      <w:r>
        <w:t xml:space="preserve">Las categorías pueden ser </w:t>
      </w:r>
      <w:r w:rsidRPr="00EF645B">
        <w:rPr>
          <w:b/>
        </w:rPr>
        <w:t>categorías superiores</w:t>
      </w:r>
      <w:r>
        <w:t xml:space="preserve"> o </w:t>
      </w:r>
      <w:r w:rsidRPr="00EF645B">
        <w:rPr>
          <w:b/>
        </w:rPr>
        <w:t>subcategorías</w:t>
      </w:r>
      <w:r>
        <w:t xml:space="preserve"> de una categoría superior. Esta funcionalidad solo llega hasta un nivel, es decir, una subcategoría no puede tener otras subcategorías.</w:t>
      </w:r>
    </w:p>
    <w:p w:rsidR="00EF645B" w:rsidRDefault="00EF645B" w:rsidP="0084535C">
      <w:pPr>
        <w:jc w:val="both"/>
      </w:pPr>
      <w:r>
        <w:t>Además, cada categoría tiene un tipo: Si es una categoría para los ingresos o si es una categoría para los egresos. Esta diferenciación está más que todo para los freelancers, para quienes sus ingresos vienen de distintas fuentes.</w:t>
      </w:r>
    </w:p>
    <w:p w:rsidR="00EF645B" w:rsidRDefault="00EF645B" w:rsidP="0084535C">
      <w:pPr>
        <w:jc w:val="both"/>
      </w:pPr>
      <w:r>
        <w:t xml:space="preserve">Para este “modulo”, utilizamos el controlador </w:t>
      </w:r>
      <w:proofErr w:type="spellStart"/>
      <w:r w:rsidRPr="00E9739C">
        <w:rPr>
          <w:b/>
        </w:rPr>
        <w:t>CategoriesController</w:t>
      </w:r>
      <w:proofErr w:type="spellEnd"/>
      <w:r>
        <w:t>, que contiene las siguientes funciones: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EF645B">
        <w:rPr>
          <w:b/>
        </w:rPr>
        <w:lastRenderedPageBreak/>
        <w:t>Index</w:t>
      </w:r>
      <w:proofErr w:type="spellEnd"/>
      <w:r>
        <w:t xml:space="preserve">: </w:t>
      </w:r>
      <w:r>
        <w:t>Primero busca todas las categorías correspondientes al usuario, y luego las divide en dos arreglos: Uno de categorías superiores, y uno de un arreglo de categorías inferiores. El de categorías inferiores, el índice de cada arreglo de categorías inferiores corresponde al id de la categoría superior.</w:t>
      </w:r>
      <w:r>
        <w:br/>
        <w:t xml:space="preserve">Luego se mandan estos dos arreglos a la vista de </w:t>
      </w:r>
      <w:r w:rsidRPr="00EF645B">
        <w:rPr>
          <w:b/>
        </w:rPr>
        <w:t>indexcategories</w:t>
      </w:r>
      <w:r>
        <w:t>, donde se muestra cada categoría superior con sus correspondientes categorías inferiores.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EF645B">
        <w:rPr>
          <w:b/>
        </w:rPr>
        <w:t>Create</w:t>
      </w:r>
      <w:proofErr w:type="spellEnd"/>
      <w:r>
        <w:t xml:space="preserve">: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r w:rsidRPr="00A01ECF">
        <w:rPr>
          <w:b/>
        </w:rPr>
        <w:t>Store</w:t>
      </w:r>
      <w:r>
        <w:t xml:space="preserve">: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r>
        <w:rPr>
          <w:b/>
        </w:rPr>
        <w:t>Show</w:t>
      </w:r>
      <w:r w:rsidRPr="008E12EF">
        <w:t>:</w:t>
      </w:r>
      <w:r>
        <w:t xml:space="preserve"> 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Update</w:t>
      </w:r>
      <w:proofErr w:type="spellEnd"/>
      <w:r>
        <w:t>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Edit</w:t>
      </w:r>
      <w:proofErr w:type="spellEnd"/>
      <w:r>
        <w:t>:</w:t>
      </w:r>
    </w:p>
    <w:p w:rsidR="00EF645B" w:rsidRDefault="00EF645B" w:rsidP="00EF645B">
      <w:pPr>
        <w:pStyle w:val="Prrafodelista"/>
        <w:numPr>
          <w:ilvl w:val="0"/>
          <w:numId w:val="3"/>
        </w:numPr>
        <w:jc w:val="both"/>
      </w:pPr>
      <w:proofErr w:type="spellStart"/>
      <w:r w:rsidRPr="00A01ECF">
        <w:rPr>
          <w:b/>
        </w:rPr>
        <w:t>Destroy</w:t>
      </w:r>
      <w:proofErr w:type="spellEnd"/>
      <w:r>
        <w:t>:</w:t>
      </w:r>
    </w:p>
    <w:p w:rsidR="00EF645B" w:rsidRDefault="00EF645B" w:rsidP="0084535C">
      <w:pPr>
        <w:jc w:val="both"/>
      </w:pPr>
    </w:p>
    <w:p w:rsidR="004A1DFA" w:rsidRPr="004A1DFA" w:rsidRDefault="004A1DFA" w:rsidP="0084535C">
      <w:pPr>
        <w:jc w:val="both"/>
      </w:pPr>
    </w:p>
    <w:p w:rsidR="00D07A68" w:rsidRDefault="00D07A68" w:rsidP="0084535C">
      <w:pPr>
        <w:jc w:val="both"/>
      </w:pPr>
    </w:p>
    <w:p w:rsidR="00D07A68" w:rsidRDefault="00D07A68" w:rsidP="0084535C">
      <w:pPr>
        <w:jc w:val="both"/>
      </w:pPr>
    </w:p>
    <w:p w:rsidR="0084535C" w:rsidRDefault="0084535C" w:rsidP="0084535C">
      <w:pPr>
        <w:jc w:val="both"/>
      </w:pPr>
    </w:p>
    <w:p w:rsidR="00297ED3" w:rsidRDefault="00297ED3" w:rsidP="0084535C">
      <w:pPr>
        <w:jc w:val="both"/>
      </w:pPr>
    </w:p>
    <w:p w:rsidR="00297ED3" w:rsidRPr="00297ED3" w:rsidRDefault="00297ED3" w:rsidP="0084535C">
      <w:pPr>
        <w:jc w:val="both"/>
      </w:pPr>
    </w:p>
    <w:sectPr w:rsidR="00297ED3" w:rsidRPr="00297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273"/>
    <w:multiLevelType w:val="hybridMultilevel"/>
    <w:tmpl w:val="5016E24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135006F"/>
    <w:multiLevelType w:val="hybridMultilevel"/>
    <w:tmpl w:val="B240F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B5B2B"/>
    <w:multiLevelType w:val="hybridMultilevel"/>
    <w:tmpl w:val="706AE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D3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20DA9"/>
    <w:rsid w:val="0012200C"/>
    <w:rsid w:val="00123F24"/>
    <w:rsid w:val="001550B5"/>
    <w:rsid w:val="001609DD"/>
    <w:rsid w:val="00181FE6"/>
    <w:rsid w:val="001917D1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97ED3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52C14"/>
    <w:rsid w:val="0035467F"/>
    <w:rsid w:val="00360E84"/>
    <w:rsid w:val="00361685"/>
    <w:rsid w:val="003648C8"/>
    <w:rsid w:val="00380FCC"/>
    <w:rsid w:val="003833A0"/>
    <w:rsid w:val="003837C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454EC"/>
    <w:rsid w:val="00473C16"/>
    <w:rsid w:val="00475478"/>
    <w:rsid w:val="004944B9"/>
    <w:rsid w:val="0049614E"/>
    <w:rsid w:val="004A1DFA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D0D6E"/>
    <w:rsid w:val="006D7B03"/>
    <w:rsid w:val="006E0554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A301C"/>
    <w:rsid w:val="007A5EEA"/>
    <w:rsid w:val="007A604A"/>
    <w:rsid w:val="007B047C"/>
    <w:rsid w:val="007B65F0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16B4B"/>
    <w:rsid w:val="008207E0"/>
    <w:rsid w:val="00834F24"/>
    <w:rsid w:val="0084535C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12EF"/>
    <w:rsid w:val="008E2730"/>
    <w:rsid w:val="008E62D1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D25CD"/>
    <w:rsid w:val="009D49F5"/>
    <w:rsid w:val="009E4FDB"/>
    <w:rsid w:val="00A00A86"/>
    <w:rsid w:val="00A01ECF"/>
    <w:rsid w:val="00A06F89"/>
    <w:rsid w:val="00A10CF0"/>
    <w:rsid w:val="00A12203"/>
    <w:rsid w:val="00A161CF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2499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07A68"/>
    <w:rsid w:val="00D10011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40523"/>
    <w:rsid w:val="00E52847"/>
    <w:rsid w:val="00E749C9"/>
    <w:rsid w:val="00E9549A"/>
    <w:rsid w:val="00E9739C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2948"/>
    <w:rsid w:val="00EF6372"/>
    <w:rsid w:val="00EF645B"/>
    <w:rsid w:val="00EF72EC"/>
    <w:rsid w:val="00F0496F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C141D"/>
    <w:rsid w:val="00FC1FDC"/>
    <w:rsid w:val="00FC4708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E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E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A6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7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men1593/AccountingBoo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Practicante Sistemas</cp:lastModifiedBy>
  <cp:revision>3</cp:revision>
  <dcterms:created xsi:type="dcterms:W3CDTF">2015-02-01T12:49:00Z</dcterms:created>
  <dcterms:modified xsi:type="dcterms:W3CDTF">2015-02-02T22:17:00Z</dcterms:modified>
</cp:coreProperties>
</file>