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0D1438"/>
          <w:sz w:val="96"/>
          <w:szCs w:val="96"/>
        </w:rPr>
        <w:t xml:space="preserve">AXIS</w:t>
      </w:r>
    </w:p>
    <w:p>
      <w:pPr>
        <w:spacing w:after="120"/>
        <w:jc w:val="center"/>
      </w:pPr>
      <w:r>
        <w:rPr>
          <w:rFonts w:ascii="Calibri" w:cs="Calibri" w:eastAsia="Calibri" w:hAnsi="Calibri"/>
          <w:color w:val="1D4ED8"/>
          <w:sz w:val="36"/>
          <w:szCs w:val="36"/>
        </w:rPr>
        <w:t xml:space="preserve">Manual de Operacion del Equipo</w:t>
      </w:r>
    </w:p>
    <w:p>
      <w:pPr>
        <w:spacing w:after="600"/>
        <w:jc w:val="center"/>
      </w:pPr>
      <w:r>
        <w:rPr>
          <w:rFonts w:ascii="Calibri" w:cs="Calibri" w:eastAsia="Calibri" w:hAnsi="Calibri"/>
          <w:i/>
          <w:iCs/>
          <w:color w:val="6B7DB3"/>
          <w:sz w:val="22"/>
          <w:szCs w:val="22"/>
        </w:rPr>
        <w:t xml:space="preserve">Turn intent into outcomes.</w:t>
      </w:r>
    </w:p>
    <w:p>
      <w:pPr>
        <w:spacing w:after="80"/>
        <w:jc w:val="center"/>
      </w:pPr>
      <w:r>
        <w:rPr>
          <w:rFonts w:ascii="Calibri" w:cs="Calibri" w:eastAsia="Calibri" w:hAnsi="Calibri"/>
          <w:color w:val="1A2342"/>
          <w:sz w:val="24"/>
          <w:szCs w:val="24"/>
        </w:rPr>
        <w:t xml:space="preserve">Equipo de 3 - Despliegue Cloud Supabase</w:t>
      </w:r>
    </w:p>
    <w:p>
      <w:pPr>
        <w:spacing w:after="80"/>
        <w:jc w:val="center"/>
      </w:pPr>
      <w:r>
        <w:rPr>
          <w:rFonts w:ascii="Calibri" w:cs="Calibri" w:eastAsia="Calibri" w:hAnsi="Calibri"/>
          <w:color w:val="6B7DB3"/>
          <w:sz w:val="22"/>
          <w:szCs w:val="22"/>
        </w:rPr>
        <w:t xml:space="preserve">Version 1.0 - 23 de junio de 2026</w:t>
      </w:r>
    </w:p>
    <w:p>
      <w:pPr>
        <w:spacing w:after="80"/>
        <w:jc w:val="center"/>
      </w:pPr>
      <w:r>
        <w:rPr>
          <w:rFonts w:ascii="Calibri" w:cs="Calibri" w:eastAsia="Calibri" w:hAnsi="Calibri"/>
          <w:color w:val="6B7DB3"/>
          <w:sz w:val="22"/>
          <w:szCs w:val="22"/>
        </w:rPr>
        <w:t xml:space="preserve">Hannah - Coordinadora / Director (Lead)</w:t>
      </w:r>
    </w:p>
    <w:p>
      <w:r>
        <w:br w:type="page"/>
      </w:r>
    </w:p>
    <w:p>
      <w:pPr>
        <w:pStyle w:val="Heading1"/>
        <w:spacing w:after="200" w:before="360"/>
      </w:pPr>
      <w:r>
        <w:rPr>
          <w:rFonts w:ascii="Calibri" w:cs="Calibri" w:eastAsia="Calibri" w:hAnsi="Calibri"/>
          <w:b/>
          <w:bCs/>
          <w:color w:val="0D1438"/>
          <w:sz w:val="36"/>
          <w:szCs w:val="36"/>
        </w:rPr>
        <w:t xml:space="preserve">0. Como leer este manual</w:t>
      </w:r>
    </w:p>
    <w:p>
      <w:pPr>
        <w:spacing w:after="120" w:line="300"/>
      </w:pPr>
      <w:r>
        <w:rPr>
          <w:rFonts w:ascii="Calibri" w:cs="Calibri" w:eastAsia="Calibri" w:hAnsi="Calibri"/>
          <w:sz w:val="22"/>
          <w:szCs w:val="22"/>
        </w:rPr>
        <w:t xml:space="preserve">Este documento es la verdad operativa de como nuestro equipo de tres personas usa AXIS para ejecutar lo que nos proponemos. No es teoria: es el contrato que firmamos los tres al adoptar el sistema.</w:t>
      </w:r>
    </w:p>
    <w:p>
      <w:pPr>
        <w:spacing w:after="120"/>
      </w:pPr>
      <w:r>
        <w:t xml:space="preserve"/>
      </w:r>
    </w:p>
    <w:p>
      <w:pPr>
        <w:pStyle w:val="Heading3"/>
        <w:spacing w:after="100" w:before="200"/>
      </w:pPr>
      <w:r>
        <w:rPr>
          <w:rFonts w:ascii="Calibri" w:cs="Calibri" w:eastAsia="Calibri" w:hAnsi="Calibri"/>
          <w:b/>
          <w:bCs/>
          <w:color w:val="1A2342"/>
          <w:sz w:val="24"/>
          <w:szCs w:val="24"/>
        </w:rPr>
        <w:t xml:space="preserve">Estructura del manual</w:t>
      </w:r>
    </w:p>
    <w:p>
      <w:pPr>
        <w:pStyle w:val="ListParagraph"/>
        <w:numPr>
          <w:ilvl w:val="0"/>
          <w:numId w:val="2"/>
        </w:numPr>
        <w:spacing w:after="80" w:line="280"/>
      </w:pPr>
      <w:r>
        <w:rPr>
          <w:rFonts w:ascii="Calibri" w:cs="Calibri" w:eastAsia="Calibri" w:hAnsi="Calibri"/>
          <w:sz w:val="22"/>
          <w:szCs w:val="22"/>
        </w:rPr>
        <w:t xml:space="preserve">Fundamentos: que es AXIS, por que lo usamos, que NO es.</w:t>
      </w:r>
    </w:p>
    <w:p>
      <w:pPr>
        <w:pStyle w:val="ListParagraph"/>
        <w:numPr>
          <w:ilvl w:val="0"/>
          <w:numId w:val="2"/>
        </w:numPr>
        <w:spacing w:after="80" w:line="280"/>
      </w:pPr>
      <w:r>
        <w:rPr>
          <w:rFonts w:ascii="Calibri" w:cs="Calibri" w:eastAsia="Calibri" w:hAnsi="Calibri"/>
          <w:sz w:val="22"/>
          <w:szCs w:val="22"/>
        </w:rPr>
        <w:t xml:space="preserve">Roles y responsabilidades de los tres.</w:t>
      </w:r>
    </w:p>
    <w:p>
      <w:pPr>
        <w:pStyle w:val="ListParagraph"/>
        <w:numPr>
          <w:ilvl w:val="0"/>
          <w:numId w:val="2"/>
        </w:numPr>
        <w:spacing w:after="80" w:line="280"/>
      </w:pPr>
      <w:r>
        <w:rPr>
          <w:rFonts w:ascii="Calibri" w:cs="Calibri" w:eastAsia="Calibri" w:hAnsi="Calibri"/>
          <w:sz w:val="22"/>
          <w:szCs w:val="22"/>
        </w:rPr>
        <w:t xml:space="preserve">Despliegue cloud paso a paso (una sola vez).</w:t>
      </w:r>
    </w:p>
    <w:p>
      <w:pPr>
        <w:pStyle w:val="ListParagraph"/>
        <w:numPr>
          <w:ilvl w:val="0"/>
          <w:numId w:val="2"/>
        </w:numPr>
        <w:spacing w:after="80" w:line="280"/>
      </w:pPr>
      <w:r>
        <w:rPr>
          <w:rFonts w:ascii="Calibri" w:cs="Calibri" w:eastAsia="Calibri" w:hAnsi="Calibri"/>
          <w:sz w:val="22"/>
          <w:szCs w:val="22"/>
        </w:rPr>
        <w:t xml:space="preserve">Operacion diaria: rituales de manana, tarde y semana.</w:t>
      </w:r>
    </w:p>
    <w:p>
      <w:pPr>
        <w:pStyle w:val="ListParagraph"/>
        <w:numPr>
          <w:ilvl w:val="0"/>
          <w:numId w:val="2"/>
        </w:numPr>
        <w:spacing w:after="80" w:line="280"/>
      </w:pPr>
      <w:r>
        <w:rPr>
          <w:rFonts w:ascii="Calibri" w:cs="Calibri" w:eastAsia="Calibri" w:hAnsi="Calibri"/>
          <w:sz w:val="22"/>
          <w:szCs w:val="22"/>
        </w:rPr>
        <w:t xml:space="preserve">Manejo de crisis: cuando y como se activa Re-route Protocol.</w:t>
      </w:r>
    </w:p>
    <w:p>
      <w:pPr>
        <w:pStyle w:val="ListParagraph"/>
        <w:numPr>
          <w:ilvl w:val="0"/>
          <w:numId w:val="2"/>
        </w:numPr>
        <w:spacing w:after="80" w:line="280"/>
      </w:pPr>
      <w:r>
        <w:rPr>
          <w:rFonts w:ascii="Calibri" w:cs="Calibri" w:eastAsia="Calibri" w:hAnsi="Calibri"/>
          <w:sz w:val="22"/>
          <w:szCs w:val="22"/>
        </w:rPr>
        <w:t xml:space="preserve">Metricas de exito del equipo.</w:t>
      </w:r>
    </w:p>
    <w:p>
      <w:pPr>
        <w:pStyle w:val="ListParagraph"/>
        <w:numPr>
          <w:ilvl w:val="0"/>
          <w:numId w:val="2"/>
        </w:numPr>
        <w:spacing w:after="80" w:line="280"/>
      </w:pPr>
      <w:r>
        <w:rPr>
          <w:rFonts w:ascii="Calibri" w:cs="Calibri" w:eastAsia="Calibri" w:hAnsi="Calibri"/>
          <w:sz w:val="22"/>
          <w:szCs w:val="22"/>
        </w:rPr>
        <w:t xml:space="preserve">Troubleshooting: problemas comunes y soluciones.</w:t>
      </w:r>
    </w:p>
    <w:p>
      <w:pPr>
        <w:pStyle w:val="ListParagraph"/>
        <w:numPr>
          <w:ilvl w:val="0"/>
          <w:numId w:val="2"/>
        </w:numPr>
        <w:spacing w:after="80" w:line="280"/>
      </w:pPr>
      <w:r>
        <w:rPr>
          <w:rFonts w:ascii="Calibri" w:cs="Calibri" w:eastAsia="Calibri" w:hAnsi="Calibri"/>
          <w:sz w:val="22"/>
          <w:szCs w:val="22"/>
        </w:rPr>
        <w:t xml:space="preserve">Apendices: credenciales, comandos, plantillas.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4"/>
              <w:left w:val="single" w:color="1D4ED8" w:sz="20"/>
              <w:bottom w:val="single" w:color="1D4ED8" w:sz="4"/>
              <w:right w:val="single" w:color="1D4ED8" w:sz="4"/>
            </w:tcBorders>
            <w:shd w:fill="F4F6FB" w:val="clear"/>
            <w:tcMar>
              <w:top w:type="dxa" w:w="160"/>
              <w:left w:type="dxa" w:w="200"/>
              <w:bottom w:type="dxa" w:w="160"/>
              <w:right w:type="dxa" w:w="200"/>
            </w:tcMar>
          </w:tcPr>
          <w:p>
            <w:pPr>
              <w:spacing w:after="80"/>
            </w:pPr>
            <w:r>
              <w:rPr>
                <w:rFonts w:ascii="Calibri" w:cs="Calibri" w:eastAsia="Calibri" w:hAnsi="Calibri"/>
                <w:b/>
                <w:bCs/>
                <w:caps/>
                <w:color w:val="1D4ED8"/>
                <w:sz w:val="20"/>
                <w:szCs w:val="20"/>
              </w:rPr>
              <w:t xml:space="preserve">Regla de oro</w:t>
            </w:r>
          </w:p>
          <w:p>
            <w:r>
              <w:rPr>
                <w:rFonts w:ascii="Calibri" w:cs="Calibri" w:eastAsia="Calibri" w:hAnsi="Calibri"/>
                <w:color w:val="1A2342"/>
                <w:sz w:val="22"/>
                <w:szCs w:val="22"/>
              </w:rPr>
              <w:t xml:space="preserve">Si algo en el manual no refleja como trabajamos realmente, se actualiza el manual o se cambia el comportamiento. Nunca se ignora la inconsistencia.</w:t>
            </w:r>
          </w:p>
        </w:tc>
      </w:tr>
    </w:tbl>
    <w:p>
      <w:r>
        <w:br w:type="page"/>
      </w:r>
    </w:p>
    <w:p>
      <w:pPr>
        <w:pStyle w:val="Heading1"/>
        <w:spacing w:after="200" w:before="360"/>
      </w:pPr>
      <w:r>
        <w:rPr>
          <w:rFonts w:ascii="Calibri" w:cs="Calibri" w:eastAsia="Calibri" w:hAnsi="Calibri"/>
          <w:b/>
          <w:bCs/>
          <w:color w:val="0D1438"/>
          <w:sz w:val="36"/>
          <w:szCs w:val="36"/>
        </w:rPr>
        <w:t xml:space="preserve">1. Fundamentos</w:t>
      </w:r>
    </w:p>
    <w:p>
      <w:pPr>
        <w:pStyle w:val="Heading2"/>
        <w:spacing w:after="160" w:before="280"/>
      </w:pPr>
      <w:r>
        <w:rPr>
          <w:rFonts w:ascii="Calibri" w:cs="Calibri" w:eastAsia="Calibri" w:hAnsi="Calibri"/>
          <w:b/>
          <w:bCs/>
          <w:color w:val="1D4ED8"/>
          <w:sz w:val="28"/>
          <w:szCs w:val="28"/>
        </w:rPr>
        <w:t xml:space="preserve">1.1 Que es AXIS para nosotros</w:t>
      </w:r>
    </w:p>
    <w:p>
      <w:pPr>
        <w:spacing w:after="120" w:line="300"/>
      </w:pPr>
      <w:r>
        <w:rPr>
          <w:rFonts w:ascii="Calibri" w:cs="Calibri" w:eastAsia="Calibri" w:hAnsi="Calibri"/>
          <w:sz w:val="22"/>
          <w:szCs w:val="22"/>
        </w:rPr>
        <w:t xml:space="preserve">AXIS es nuestro Execution OS: el sistema que conecta lo que queremos lograr (Objectives) con lo que efectivamente hacemos cada dia (Missions), pasando por Key Results medibles y Sprints semanales. No es un to-do list ni un Asana. Es la disciplina del equipo, vuelta software.</w:t>
      </w:r>
    </w:p>
    <w:p>
      <w:pPr>
        <w:spacing w:after="120"/>
      </w:pPr>
      <w:r>
        <w:t xml:space="preserve"/>
      </w:r>
    </w:p>
    <w:p>
      <w:pPr>
        <w:pStyle w:val="Heading2"/>
        <w:spacing w:after="160" w:before="280"/>
      </w:pPr>
      <w:r>
        <w:rPr>
          <w:rFonts w:ascii="Calibri" w:cs="Calibri" w:eastAsia="Calibri" w:hAnsi="Calibri"/>
          <w:b/>
          <w:bCs/>
          <w:color w:val="1D4ED8"/>
          <w:sz w:val="28"/>
          <w:szCs w:val="28"/>
        </w:rPr>
        <w:t xml:space="preserve">1.2 Por que dogfooding</w:t>
      </w:r>
    </w:p>
    <w:p>
      <w:pPr>
        <w:spacing w:after="120" w:line="300"/>
      </w:pPr>
      <w:r>
        <w:rPr>
          <w:rFonts w:ascii="Calibri" w:cs="Calibri" w:eastAsia="Calibri" w:hAnsi="Calibri"/>
          <w:sz w:val="22"/>
          <w:szCs w:val="22"/>
        </w:rPr>
        <w:t xml:space="preserve">Usamos AXIS para correr AXIS y todo lo demas que hacemos. Esto se llama dogfooding y tiene tres beneficios concretos:</w:t>
      </w:r>
    </w:p>
    <w:p>
      <w:pPr>
        <w:pStyle w:val="ListParagraph"/>
        <w:numPr>
          <w:ilvl w:val="0"/>
          <w:numId w:val="3"/>
        </w:numPr>
        <w:spacing w:after="80" w:line="280"/>
      </w:pPr>
      <w:r>
        <w:rPr>
          <w:rFonts w:ascii="Calibri" w:cs="Calibri" w:eastAsia="Calibri" w:hAnsi="Calibri"/>
          <w:sz w:val="22"/>
          <w:szCs w:val="22"/>
        </w:rPr>
        <w:t xml:space="preserve">Detectamos bugs antes que cualquier usuario externo.</w:t>
      </w:r>
    </w:p>
    <w:p>
      <w:pPr>
        <w:pStyle w:val="ListParagraph"/>
        <w:numPr>
          <w:ilvl w:val="0"/>
          <w:numId w:val="3"/>
        </w:numPr>
        <w:spacing w:after="80" w:line="280"/>
      </w:pPr>
      <w:r>
        <w:rPr>
          <w:rFonts w:ascii="Calibri" w:cs="Calibri" w:eastAsia="Calibri" w:hAnsi="Calibri"/>
          <w:sz w:val="22"/>
          <w:szCs w:val="22"/>
        </w:rPr>
        <w:t xml:space="preserve">Cada decision de producto se valida contra dolor real, no contra hipotesis.</w:t>
      </w:r>
    </w:p>
    <w:p>
      <w:pPr>
        <w:pStyle w:val="ListParagraph"/>
        <w:numPr>
          <w:ilvl w:val="0"/>
          <w:numId w:val="3"/>
        </w:numPr>
        <w:spacing w:after="80" w:line="280"/>
      </w:pPr>
      <w:r>
        <w:rPr>
          <w:rFonts w:ascii="Calibri" w:cs="Calibri" w:eastAsia="Calibri" w:hAnsi="Calibri"/>
          <w:sz w:val="22"/>
          <w:szCs w:val="22"/>
        </w:rPr>
        <w:t xml:space="preserve">Si AXIS sostiene la operacion de tres personas reales durante 12 semanas, tenemos evidencia para ofrecerlo a otros. Si no las sostiene, no tenemos derecho moral a venderlo.</w:t>
      </w:r>
    </w:p>
    <w:p>
      <w:pPr>
        <w:spacing w:after="120"/>
      </w:pPr>
      <w:r>
        <w:t xml:space="preserve"/>
      </w:r>
    </w:p>
    <w:p>
      <w:pPr>
        <w:pStyle w:val="Heading2"/>
        <w:spacing w:after="160" w:before="280"/>
      </w:pPr>
      <w:r>
        <w:rPr>
          <w:rFonts w:ascii="Calibri" w:cs="Calibri" w:eastAsia="Calibri" w:hAnsi="Calibri"/>
          <w:b/>
          <w:bCs/>
          <w:color w:val="1D4ED8"/>
          <w:sz w:val="28"/>
          <w:szCs w:val="28"/>
        </w:rPr>
        <w:t xml:space="preserve">1.3 Que NO es AXIS</w:t>
      </w:r>
    </w:p>
    <w:p>
      <w:pPr>
        <w:pStyle w:val="ListParagraph"/>
        <w:numPr>
          <w:ilvl w:val="0"/>
          <w:numId w:val="3"/>
        </w:numPr>
        <w:spacing w:after="80" w:line="280"/>
      </w:pPr>
      <w:r>
        <w:rPr>
          <w:rFonts w:ascii="Calibri" w:cs="Calibri" w:eastAsia="Calibri" w:hAnsi="Calibri"/>
          <w:sz w:val="22"/>
          <w:szCs w:val="22"/>
        </w:rPr>
        <w:t xml:space="preserve">No es un chat: las conversaciones tacticas pasan por nuestro canal habitual. AXIS guarda solo decisiones y compromisos.</w:t>
      </w:r>
    </w:p>
    <w:p>
      <w:pPr>
        <w:pStyle w:val="ListParagraph"/>
        <w:numPr>
          <w:ilvl w:val="0"/>
          <w:numId w:val="3"/>
        </w:numPr>
        <w:spacing w:after="80" w:line="280"/>
      </w:pPr>
      <w:r>
        <w:rPr>
          <w:rFonts w:ascii="Calibri" w:cs="Calibri" w:eastAsia="Calibri" w:hAnsi="Calibri"/>
          <w:sz w:val="22"/>
          <w:szCs w:val="22"/>
        </w:rPr>
        <w:t xml:space="preserve">No es un CRM: no entran prospectos ni pipeline comercial.</w:t>
      </w:r>
    </w:p>
    <w:p>
      <w:pPr>
        <w:pStyle w:val="ListParagraph"/>
        <w:numPr>
          <w:ilvl w:val="0"/>
          <w:numId w:val="3"/>
        </w:numPr>
        <w:spacing w:after="80" w:line="280"/>
      </w:pPr>
      <w:r>
        <w:rPr>
          <w:rFonts w:ascii="Calibri" w:cs="Calibri" w:eastAsia="Calibri" w:hAnsi="Calibri"/>
          <w:sz w:val="22"/>
          <w:szCs w:val="22"/>
        </w:rPr>
        <w:t xml:space="preserve">No es archivo de documentacion: los entregables viven en Drive/Notion/GitHub. AXIS solo enlaza.</w:t>
      </w:r>
    </w:p>
    <w:p>
      <w:pPr>
        <w:pStyle w:val="ListParagraph"/>
        <w:numPr>
          <w:ilvl w:val="0"/>
          <w:numId w:val="3"/>
        </w:numPr>
        <w:spacing w:after="80" w:line="280"/>
      </w:pPr>
      <w:r>
        <w:rPr>
          <w:rFonts w:ascii="Calibri" w:cs="Calibri" w:eastAsia="Calibri" w:hAnsi="Calibri"/>
          <w:sz w:val="22"/>
          <w:szCs w:val="22"/>
        </w:rPr>
        <w:t xml:space="preserve">No es un journal personal.</w:t>
      </w:r>
    </w:p>
    <w:p>
      <w:pPr>
        <w:spacing w:after="120"/>
      </w:pPr>
      <w:r>
        <w:t xml:space="preserve"/>
      </w:r>
    </w:p>
    <w:p>
      <w:pPr>
        <w:pStyle w:val="Heading2"/>
        <w:spacing w:after="160" w:before="280"/>
      </w:pPr>
      <w:r>
        <w:rPr>
          <w:rFonts w:ascii="Calibri" w:cs="Calibri" w:eastAsia="Calibri" w:hAnsi="Calibri"/>
          <w:b/>
          <w:bCs/>
          <w:color w:val="1D4ED8"/>
          <w:sz w:val="28"/>
          <w:szCs w:val="28"/>
        </w:rPr>
        <w:t xml:space="preserve">1.4 Vocabulario tacito</w:t>
      </w:r>
    </w:p>
    <w:p>
      <w:pPr>
        <w:spacing w:after="120" w:line="300"/>
      </w:pPr>
      <w:r>
        <w:rPr>
          <w:rFonts w:ascii="Calibri" w:cs="Calibri" w:eastAsia="Calibri" w:hAnsi="Calibri"/>
          <w:sz w:val="22"/>
          <w:szCs w:val="22"/>
        </w:rPr>
        <w:t xml:space="preserve">Si los tres no usamos las mismas palabras, AXIS pierde la mitad de su valor. Tabla de aprendizaje obligado en la primera semana:</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B8C5DA" w:sz="4"/>
              <w:left w:val="single" w:color="B8C5DA" w:sz="4"/>
              <w:bottom w:val="single" w:color="B8C5DA" w:sz="4"/>
              <w:right w:val="single" w:color="B8C5DA" w:sz="4"/>
            </w:tcBorders>
            <w:shd w:fill="1F2A5E" w:val="clear"/>
            <w:tcMar>
              <w:top w:type="dxa" w:w="100"/>
              <w:left w:type="dxa" w:w="140"/>
              <w:bottom w:type="dxa" w:w="100"/>
              <w:right w:type="dxa" w:w="140"/>
            </w:tcMar>
          </w:tcPr>
          <w:p>
            <w:r>
              <w:rPr>
                <w:rFonts w:ascii="Calibri" w:cs="Calibri" w:eastAsia="Calibri" w:hAnsi="Calibri"/>
                <w:b/>
                <w:bCs/>
                <w:color w:val="FFFFFF"/>
                <w:sz w:val="20"/>
                <w:szCs w:val="20"/>
              </w:rPr>
              <w:t xml:space="preserve">Termino AXIS</w:t>
            </w:r>
          </w:p>
        </w:tc>
        <w:tc>
          <w:tcPr>
            <w:tcW w:type="dxa" w:w="4200"/>
            <w:tcBorders>
              <w:top w:val="single" w:color="B8C5DA" w:sz="4"/>
              <w:left w:val="single" w:color="B8C5DA" w:sz="4"/>
              <w:bottom w:val="single" w:color="B8C5DA" w:sz="4"/>
              <w:right w:val="single" w:color="B8C5DA" w:sz="4"/>
            </w:tcBorders>
            <w:shd w:fill="1F2A5E" w:val="clear"/>
            <w:tcMar>
              <w:top w:type="dxa" w:w="100"/>
              <w:left w:type="dxa" w:w="140"/>
              <w:bottom w:type="dxa" w:w="100"/>
              <w:right w:type="dxa" w:w="140"/>
            </w:tcMar>
          </w:tcPr>
          <w:p>
            <w:r>
              <w:rPr>
                <w:rFonts w:ascii="Calibri" w:cs="Calibri" w:eastAsia="Calibri" w:hAnsi="Calibri"/>
                <w:b/>
                <w:bCs/>
                <w:color w:val="FFFFFF"/>
                <w:sz w:val="20"/>
                <w:szCs w:val="20"/>
              </w:rPr>
              <w:t xml:space="preserve">Que significa</w:t>
            </w:r>
          </w:p>
        </w:tc>
        <w:tc>
          <w:tcPr>
            <w:tcW w:type="dxa" w:w="2760"/>
            <w:tcBorders>
              <w:top w:val="single" w:color="B8C5DA" w:sz="4"/>
              <w:left w:val="single" w:color="B8C5DA" w:sz="4"/>
              <w:bottom w:val="single" w:color="B8C5DA" w:sz="4"/>
              <w:right w:val="single" w:color="B8C5DA" w:sz="4"/>
            </w:tcBorders>
            <w:shd w:fill="1F2A5E" w:val="clear"/>
            <w:tcMar>
              <w:top w:type="dxa" w:w="100"/>
              <w:left w:type="dxa" w:w="140"/>
              <w:bottom w:type="dxa" w:w="100"/>
              <w:right w:type="dxa" w:w="140"/>
            </w:tcMar>
          </w:tcPr>
          <w:p>
            <w:r>
              <w:rPr>
                <w:rFonts w:ascii="Calibri" w:cs="Calibri" w:eastAsia="Calibri" w:hAnsi="Calibri"/>
                <w:b/>
                <w:bCs/>
                <w:color w:val="FFFFFF"/>
                <w:sz w:val="20"/>
                <w:szCs w:val="20"/>
              </w:rPr>
              <w:t xml:space="preserve">Equivalente comun</w:t>
            </w:r>
          </w:p>
        </w:tc>
      </w:tr>
      <w:tr>
        <w:tc>
          <w:tcPr>
            <w:tcW w:type="dxa" w:w="240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Objective</w:t>
            </w:r>
          </w:p>
        </w:tc>
        <w:tc>
          <w:tcPr>
            <w:tcW w:type="dxa" w:w="420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Resultado ambicioso del trimestre</w:t>
            </w:r>
          </w:p>
        </w:tc>
        <w:tc>
          <w:tcPr>
            <w:tcW w:type="dxa" w:w="276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Meta / OKR objetivo</w:t>
            </w:r>
          </w:p>
        </w:tc>
      </w:tr>
      <w:tr>
        <w:tc>
          <w:tcPr>
            <w:tcW w:type="dxa" w:w="240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Key Result (KR)</w:t>
            </w:r>
          </w:p>
        </w:tc>
        <w:tc>
          <w:tcPr>
            <w:tcW w:type="dxa" w:w="420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Metrica que prueba que el Objective se logro</w:t>
            </w:r>
          </w:p>
        </w:tc>
        <w:tc>
          <w:tcPr>
            <w:tcW w:type="dxa" w:w="276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OKR metrica / KPI</w:t>
            </w:r>
          </w:p>
        </w:tc>
      </w:tr>
      <w:tr>
        <w:tc>
          <w:tcPr>
            <w:tcW w:type="dxa" w:w="240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Mission</w:t>
            </w:r>
          </w:p>
        </w:tc>
        <w:tc>
          <w:tcPr>
            <w:tcW w:type="dxa" w:w="420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Tarea con dueno, deadline y prioridad</w:t>
            </w:r>
          </w:p>
        </w:tc>
        <w:tc>
          <w:tcPr>
            <w:tcW w:type="dxa" w:w="276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Tarea / ticket</w:t>
            </w:r>
          </w:p>
        </w:tc>
      </w:tr>
      <w:tr>
        <w:tc>
          <w:tcPr>
            <w:tcW w:type="dxa" w:w="240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Sprint</w:t>
            </w:r>
          </w:p>
        </w:tc>
        <w:tc>
          <w:tcPr>
            <w:tcW w:type="dxa" w:w="420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Ciclo de 1-2 semanas con un Goal claro</w:t>
            </w:r>
          </w:p>
        </w:tc>
        <w:tc>
          <w:tcPr>
            <w:tcW w:type="dxa" w:w="276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Iteracion / semana</w:t>
            </w:r>
          </w:p>
        </w:tc>
      </w:tr>
      <w:tr>
        <w:tc>
          <w:tcPr>
            <w:tcW w:type="dxa" w:w="240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Director (Lead)</w:t>
            </w:r>
          </w:p>
        </w:tc>
        <w:tc>
          <w:tcPr>
            <w:tcW w:type="dxa" w:w="420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Coordinador, ve todo</w:t>
            </w:r>
          </w:p>
        </w:tc>
        <w:tc>
          <w:tcPr>
            <w:tcW w:type="dxa" w:w="276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Lider del equipo</w:t>
            </w:r>
          </w:p>
        </w:tc>
      </w:tr>
      <w:tr>
        <w:tc>
          <w:tcPr>
            <w:tcW w:type="dxa" w:w="240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Operator</w:t>
            </w:r>
          </w:p>
        </w:tc>
        <w:tc>
          <w:tcPr>
            <w:tcW w:type="dxa" w:w="420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Quien ejecuta, ve sus misiones</w:t>
            </w:r>
          </w:p>
        </w:tc>
        <w:tc>
          <w:tcPr>
            <w:tcW w:type="dxa" w:w="276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Colaborador / IC</w:t>
            </w:r>
          </w:p>
        </w:tc>
      </w:tr>
      <w:tr>
        <w:tc>
          <w:tcPr>
            <w:tcW w:type="dxa" w:w="240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Re-route Protocol</w:t>
            </w:r>
          </w:p>
        </w:tc>
        <w:tc>
          <w:tcPr>
            <w:tcW w:type="dxa" w:w="420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Reasignar mision bloqueada</w:t>
            </w:r>
          </w:p>
        </w:tc>
        <w:tc>
          <w:tcPr>
            <w:tcW w:type="dxa" w:w="276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Handoff de tarea</w:t>
            </w:r>
          </w:p>
        </w:tc>
      </w:tr>
      <w:tr>
        <w:tc>
          <w:tcPr>
            <w:tcW w:type="dxa" w:w="240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Brief / SIR</w:t>
            </w:r>
          </w:p>
        </w:tc>
        <w:tc>
          <w:tcPr>
            <w:tcW w:type="dxa" w:w="420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Instrucciones generadas al reasignar</w:t>
            </w:r>
          </w:p>
        </w:tc>
        <w:tc>
          <w:tcPr>
            <w:tcW w:type="dxa" w:w="276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Handoff doc</w:t>
            </w:r>
          </w:p>
        </w:tc>
      </w:tr>
      <w:tr>
        <w:tc>
          <w:tcPr>
            <w:tcW w:type="dxa" w:w="240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Crisis / Charlie</w:t>
            </w:r>
          </w:p>
        </w:tc>
        <w:tc>
          <w:tcPr>
            <w:tcW w:type="dxa" w:w="420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Salud del Operator menor a 40</w:t>
            </w:r>
          </w:p>
        </w:tc>
        <w:tc>
          <w:tcPr>
            <w:tcW w:type="dxa" w:w="276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Burnout inminente</w:t>
            </w:r>
          </w:p>
        </w:tc>
      </w:tr>
      <w:tr>
        <w:tc>
          <w:tcPr>
            <w:tcW w:type="dxa" w:w="240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Sobrecarga / Bravo</w:t>
            </w:r>
          </w:p>
        </w:tc>
        <w:tc>
          <w:tcPr>
            <w:tcW w:type="dxa" w:w="420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Salud entre 40-70</w:t>
            </w:r>
          </w:p>
        </w:tc>
        <w:tc>
          <w:tcPr>
            <w:tcW w:type="dxa" w:w="276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Alerta amarilla</w:t>
            </w:r>
          </w:p>
        </w:tc>
      </w:tr>
    </w:tbl>
    <w:p>
      <w:r>
        <w:br w:type="page"/>
      </w:r>
    </w:p>
    <w:p>
      <w:pPr>
        <w:pStyle w:val="Heading1"/>
        <w:spacing w:after="200" w:before="360"/>
      </w:pPr>
      <w:r>
        <w:rPr>
          <w:rFonts w:ascii="Calibri" w:cs="Calibri" w:eastAsia="Calibri" w:hAnsi="Calibri"/>
          <w:b/>
          <w:bCs/>
          <w:color w:val="0D1438"/>
          <w:sz w:val="36"/>
          <w:szCs w:val="36"/>
        </w:rPr>
        <w:t xml:space="preserve">2. Roles y responsabilidades</w:t>
      </w:r>
    </w:p>
    <w:p>
      <w:pPr>
        <w:spacing w:after="120" w:line="300"/>
      </w:pPr>
      <w:r>
        <w:rPr>
          <w:rFonts w:ascii="Calibri" w:cs="Calibri" w:eastAsia="Calibri" w:hAnsi="Calibri"/>
          <w:sz w:val="22"/>
          <w:szCs w:val="22"/>
        </w:rPr>
        <w:t xml:space="preserve">Somos tres personas reales. Esta seccion documenta quien hace que y, mas importante, quien decide que cuando hay duda.</w:t>
      </w:r>
    </w:p>
    <w:p>
      <w:pPr>
        <w:spacing w:after="120"/>
      </w:pPr>
      <w:r>
        <w:t xml:space="preserve"/>
      </w:r>
    </w:p>
    <w:p>
      <w:pPr>
        <w:pStyle w:val="Heading2"/>
        <w:spacing w:after="160" w:before="280"/>
      </w:pPr>
      <w:r>
        <w:rPr>
          <w:rFonts w:ascii="Calibri" w:cs="Calibri" w:eastAsia="Calibri" w:hAnsi="Calibri"/>
          <w:b/>
          <w:bCs/>
          <w:color w:val="1D4ED8"/>
          <w:sz w:val="28"/>
          <w:szCs w:val="28"/>
        </w:rPr>
        <w:t xml:space="preserve">2.1 Hannah - Director (Lead)</w:t>
      </w:r>
    </w:p>
    <w:p>
      <w:pPr>
        <w:pStyle w:val="Heading3"/>
        <w:spacing w:after="100" w:before="200"/>
      </w:pPr>
      <w:r>
        <w:rPr>
          <w:rFonts w:ascii="Calibri" w:cs="Calibri" w:eastAsia="Calibri" w:hAnsi="Calibri"/>
          <w:b/>
          <w:bCs/>
          <w:color w:val="1A2342"/>
          <w:sz w:val="24"/>
          <w:szCs w:val="24"/>
        </w:rPr>
        <w:t xml:space="preserve">Responsabilidades</w:t>
      </w:r>
    </w:p>
    <w:p>
      <w:pPr>
        <w:pStyle w:val="ListParagraph"/>
        <w:numPr>
          <w:ilvl w:val="0"/>
          <w:numId w:val="3"/>
        </w:numPr>
        <w:spacing w:after="80" w:line="280"/>
      </w:pPr>
      <w:r>
        <w:rPr>
          <w:rFonts w:ascii="Calibri" w:cs="Calibri" w:eastAsia="Calibri" w:hAnsi="Calibri"/>
          <w:sz w:val="22"/>
          <w:szCs w:val="22"/>
        </w:rPr>
        <w:t xml:space="preserve">Define y mantiene los Objectives trimestrales y sus KRs.</w:t>
      </w:r>
    </w:p>
    <w:p>
      <w:pPr>
        <w:pStyle w:val="ListParagraph"/>
        <w:numPr>
          <w:ilvl w:val="0"/>
          <w:numId w:val="3"/>
        </w:numPr>
        <w:spacing w:after="80" w:line="280"/>
      </w:pPr>
      <w:r>
        <w:rPr>
          <w:rFonts w:ascii="Calibri" w:cs="Calibri" w:eastAsia="Calibri" w:hAnsi="Calibri"/>
          <w:sz w:val="22"/>
          <w:szCs w:val="22"/>
        </w:rPr>
        <w:t xml:space="preserve">Abre y cierra Sprints. Decide el Sprint Goal cada lunes.</w:t>
      </w:r>
    </w:p>
    <w:p>
      <w:pPr>
        <w:pStyle w:val="ListParagraph"/>
        <w:numPr>
          <w:ilvl w:val="0"/>
          <w:numId w:val="3"/>
        </w:numPr>
        <w:spacing w:after="80" w:line="280"/>
      </w:pPr>
      <w:r>
        <w:rPr>
          <w:rFonts w:ascii="Calibri" w:cs="Calibri" w:eastAsia="Calibri" w:hAnsi="Calibri"/>
          <w:sz w:val="22"/>
          <w:szCs w:val="22"/>
        </w:rPr>
        <w:t xml:space="preserve">Crea misiones criticas y reasigna cuando hay crisis.</w:t>
      </w:r>
    </w:p>
    <w:p>
      <w:pPr>
        <w:pStyle w:val="ListParagraph"/>
        <w:numPr>
          <w:ilvl w:val="0"/>
          <w:numId w:val="3"/>
        </w:numPr>
        <w:spacing w:after="80" w:line="280"/>
      </w:pPr>
      <w:r>
        <w:rPr>
          <w:rFonts w:ascii="Calibri" w:cs="Calibri" w:eastAsia="Calibri" w:hAnsi="Calibri"/>
          <w:sz w:val="22"/>
          <w:szCs w:val="22"/>
        </w:rPr>
        <w:t xml:space="preserve">Facilita el Weekly Review cada viernes.</w:t>
      </w:r>
    </w:p>
    <w:p>
      <w:pPr>
        <w:pStyle w:val="ListParagraph"/>
        <w:numPr>
          <w:ilvl w:val="0"/>
          <w:numId w:val="3"/>
        </w:numPr>
        <w:spacing w:after="80" w:line="280"/>
      </w:pPr>
      <w:r>
        <w:rPr>
          <w:rFonts w:ascii="Calibri" w:cs="Calibri" w:eastAsia="Calibri" w:hAnsi="Calibri"/>
          <w:sz w:val="22"/>
          <w:szCs w:val="22"/>
        </w:rPr>
        <w:t xml:space="preserve">Es la unica persona que invita nuevos Operators al sistema.</w:t>
      </w:r>
    </w:p>
    <w:p>
      <w:pPr>
        <w:pStyle w:val="ListParagraph"/>
        <w:numPr>
          <w:ilvl w:val="0"/>
          <w:numId w:val="3"/>
        </w:numPr>
        <w:spacing w:after="80" w:line="280"/>
      </w:pPr>
      <w:r>
        <w:rPr>
          <w:rFonts w:ascii="Calibri" w:cs="Calibri" w:eastAsia="Calibri" w:hAnsi="Calibri"/>
          <w:sz w:val="22"/>
          <w:szCs w:val="22"/>
        </w:rPr>
        <w:t xml:space="preserve">Mantiene este manual actualizado.</w:t>
      </w:r>
    </w:p>
    <w:p>
      <w:pPr>
        <w:pStyle w:val="Heading3"/>
        <w:spacing w:after="100" w:before="200"/>
      </w:pPr>
      <w:r>
        <w:rPr>
          <w:rFonts w:ascii="Calibri" w:cs="Calibri" w:eastAsia="Calibri" w:hAnsi="Calibri"/>
          <w:b/>
          <w:bCs/>
          <w:color w:val="1A2342"/>
          <w:sz w:val="24"/>
          <w:szCs w:val="24"/>
        </w:rPr>
        <w:t xml:space="preserve">Lo que NO hace</w:t>
      </w:r>
    </w:p>
    <w:p>
      <w:pPr>
        <w:pStyle w:val="ListParagraph"/>
        <w:numPr>
          <w:ilvl w:val="0"/>
          <w:numId w:val="3"/>
        </w:numPr>
        <w:spacing w:after="80" w:line="280"/>
      </w:pPr>
      <w:r>
        <w:rPr>
          <w:rFonts w:ascii="Calibri" w:cs="Calibri" w:eastAsia="Calibri" w:hAnsi="Calibri"/>
          <w:sz w:val="22"/>
          <w:szCs w:val="22"/>
        </w:rPr>
        <w:t xml:space="preserve">No ejecuta misiones de los Operators para ayudar sin reasignarlas formalmente.</w:t>
      </w:r>
    </w:p>
    <w:p>
      <w:pPr>
        <w:pStyle w:val="ListParagraph"/>
        <w:numPr>
          <w:ilvl w:val="0"/>
          <w:numId w:val="3"/>
        </w:numPr>
        <w:spacing w:after="80" w:line="280"/>
      </w:pPr>
      <w:r>
        <w:rPr>
          <w:rFonts w:ascii="Calibri" w:cs="Calibri" w:eastAsia="Calibri" w:hAnsi="Calibri"/>
          <w:sz w:val="22"/>
          <w:szCs w:val="22"/>
        </w:rPr>
        <w:t xml:space="preserve">No micromaneja el progreso dia a dia. La salud del Operator es senal suficiente.</w:t>
      </w:r>
    </w:p>
    <w:p>
      <w:pPr>
        <w:spacing w:after="120"/>
      </w:pPr>
      <w:r>
        <w:t xml:space="preserve"/>
      </w:r>
    </w:p>
    <w:p>
      <w:pPr>
        <w:pStyle w:val="Heading2"/>
        <w:spacing w:after="160" w:before="280"/>
      </w:pPr>
      <w:r>
        <w:rPr>
          <w:rFonts w:ascii="Calibri" w:cs="Calibri" w:eastAsia="Calibri" w:hAnsi="Calibri"/>
          <w:b/>
          <w:bCs/>
          <w:color w:val="1D4ED8"/>
          <w:sz w:val="28"/>
          <w:szCs w:val="28"/>
        </w:rPr>
        <w:t xml:space="preserve">2.2 Operator A - [Nombre por completar]</w:t>
      </w:r>
    </w:p>
    <w:p>
      <w:pPr>
        <w:pStyle w:val="Heading3"/>
        <w:spacing w:after="100" w:before="200"/>
      </w:pPr>
      <w:r>
        <w:rPr>
          <w:rFonts w:ascii="Calibri" w:cs="Calibri" w:eastAsia="Calibri" w:hAnsi="Calibri"/>
          <w:b/>
          <w:bCs/>
          <w:color w:val="1A2342"/>
          <w:sz w:val="24"/>
          <w:szCs w:val="24"/>
        </w:rPr>
        <w:t xml:space="preserve">Responsabilidades</w:t>
      </w:r>
    </w:p>
    <w:p>
      <w:pPr>
        <w:pStyle w:val="ListParagraph"/>
        <w:numPr>
          <w:ilvl w:val="0"/>
          <w:numId w:val="3"/>
        </w:numPr>
        <w:spacing w:after="80" w:line="280"/>
      </w:pPr>
      <w:r>
        <w:rPr>
          <w:rFonts w:ascii="Calibri" w:cs="Calibri" w:eastAsia="Calibri" w:hAnsi="Calibri"/>
          <w:sz w:val="22"/>
          <w:szCs w:val="22"/>
        </w:rPr>
        <w:t xml:space="preserve">Ejecuta sus misiones asignadas en Focus Mode.</w:t>
      </w:r>
    </w:p>
    <w:p>
      <w:pPr>
        <w:pStyle w:val="ListParagraph"/>
        <w:numPr>
          <w:ilvl w:val="0"/>
          <w:numId w:val="3"/>
        </w:numPr>
        <w:spacing w:after="80" w:line="280"/>
      </w:pPr>
      <w:r>
        <w:rPr>
          <w:rFonts w:ascii="Calibri" w:cs="Calibri" w:eastAsia="Calibri" w:hAnsi="Calibri"/>
          <w:sz w:val="22"/>
          <w:szCs w:val="22"/>
        </w:rPr>
        <w:t xml:space="preserve">Actualiza progreso al menos 1 vez al dia en cada mision activa.</w:t>
      </w:r>
    </w:p>
    <w:p>
      <w:pPr>
        <w:pStyle w:val="ListParagraph"/>
        <w:numPr>
          <w:ilvl w:val="0"/>
          <w:numId w:val="3"/>
        </w:numPr>
        <w:spacing w:after="80" w:line="280"/>
      </w:pPr>
      <w:r>
        <w:rPr>
          <w:rFonts w:ascii="Calibri" w:cs="Calibri" w:eastAsia="Calibri" w:hAnsi="Calibri"/>
          <w:sz w:val="22"/>
          <w:szCs w:val="22"/>
        </w:rPr>
        <w:t xml:space="preserve">Marca Mission como COMPLETADA al terminarla (no casi).</w:t>
      </w:r>
    </w:p>
    <w:p>
      <w:pPr>
        <w:pStyle w:val="ListParagraph"/>
        <w:numPr>
          <w:ilvl w:val="0"/>
          <w:numId w:val="3"/>
        </w:numPr>
        <w:spacing w:after="80" w:line="280"/>
      </w:pPr>
      <w:r>
        <w:rPr>
          <w:rFonts w:ascii="Calibri" w:cs="Calibri" w:eastAsia="Calibri" w:hAnsi="Calibri"/>
          <w:sz w:val="22"/>
          <w:szCs w:val="22"/>
        </w:rPr>
        <w:t xml:space="preserve">Avisa por Brief o canal de equipo si entra en CRISIS.</w:t>
      </w:r>
    </w:p>
    <w:p>
      <w:pPr>
        <w:pStyle w:val="ListParagraph"/>
        <w:numPr>
          <w:ilvl w:val="0"/>
          <w:numId w:val="3"/>
        </w:numPr>
        <w:spacing w:after="80" w:line="280"/>
      </w:pPr>
      <w:r>
        <w:rPr>
          <w:rFonts w:ascii="Calibri" w:cs="Calibri" w:eastAsia="Calibri" w:hAnsi="Calibri"/>
          <w:sz w:val="22"/>
          <w:szCs w:val="22"/>
        </w:rPr>
        <w:t xml:space="preserve">Llega al Weekly Review con su recap preparado (5 min).</w:t>
      </w:r>
    </w:p>
    <w:p>
      <w:pPr>
        <w:pStyle w:val="Heading3"/>
        <w:spacing w:after="100" w:before="200"/>
      </w:pPr>
      <w:r>
        <w:rPr>
          <w:rFonts w:ascii="Calibri" w:cs="Calibri" w:eastAsia="Calibri" w:hAnsi="Calibri"/>
          <w:b/>
          <w:bCs/>
          <w:color w:val="1A2342"/>
          <w:sz w:val="24"/>
          <w:szCs w:val="24"/>
        </w:rPr>
        <w:t xml:space="preserve">Especialidad principal</w:t>
      </w:r>
    </w:p>
    <w:p>
      <w:pPr>
        <w:pStyle w:val="ListParagraph"/>
        <w:numPr>
          <w:ilvl w:val="0"/>
          <w:numId w:val="3"/>
        </w:numPr>
        <w:spacing w:after="80" w:line="280"/>
      </w:pPr>
      <w:r>
        <w:rPr>
          <w:rFonts w:ascii="Calibri" w:cs="Calibri" w:eastAsia="Calibri" w:hAnsi="Calibri"/>
          <w:sz w:val="22"/>
          <w:szCs w:val="22"/>
        </w:rPr>
        <w:t xml:space="preserve">[Definir: lo que mejor hace este Operator].</w:t>
      </w:r>
    </w:p>
    <w:p>
      <w:pPr>
        <w:spacing w:after="120"/>
      </w:pPr>
      <w:r>
        <w:t xml:space="preserve"/>
      </w:r>
    </w:p>
    <w:p>
      <w:pPr>
        <w:pStyle w:val="Heading2"/>
        <w:spacing w:after="160" w:before="280"/>
      </w:pPr>
      <w:r>
        <w:rPr>
          <w:rFonts w:ascii="Calibri" w:cs="Calibri" w:eastAsia="Calibri" w:hAnsi="Calibri"/>
          <w:b/>
          <w:bCs/>
          <w:color w:val="1D4ED8"/>
          <w:sz w:val="28"/>
          <w:szCs w:val="28"/>
        </w:rPr>
        <w:t xml:space="preserve">2.3 Operator B - [Nombre por completar]</w:t>
      </w:r>
    </w:p>
    <w:p>
      <w:pPr>
        <w:pStyle w:val="Heading3"/>
        <w:spacing w:after="100" w:before="200"/>
      </w:pPr>
      <w:r>
        <w:rPr>
          <w:rFonts w:ascii="Calibri" w:cs="Calibri" w:eastAsia="Calibri" w:hAnsi="Calibri"/>
          <w:b/>
          <w:bCs/>
          <w:color w:val="1A2342"/>
          <w:sz w:val="24"/>
          <w:szCs w:val="24"/>
        </w:rPr>
        <w:t xml:space="preserve">Responsabilidades</w:t>
      </w:r>
    </w:p>
    <w:p>
      <w:pPr>
        <w:pStyle w:val="ListParagraph"/>
        <w:numPr>
          <w:ilvl w:val="0"/>
          <w:numId w:val="3"/>
        </w:numPr>
        <w:spacing w:after="80" w:line="280"/>
      </w:pPr>
      <w:r>
        <w:rPr>
          <w:rFonts w:ascii="Calibri" w:cs="Calibri" w:eastAsia="Calibri" w:hAnsi="Calibri"/>
          <w:sz w:val="22"/>
          <w:szCs w:val="22"/>
        </w:rPr>
        <w:t xml:space="preserve">Identico a Operator A.</w:t>
      </w:r>
    </w:p>
    <w:p>
      <w:pPr>
        <w:pStyle w:val="Heading3"/>
        <w:spacing w:after="100" w:before="200"/>
      </w:pPr>
      <w:r>
        <w:rPr>
          <w:rFonts w:ascii="Calibri" w:cs="Calibri" w:eastAsia="Calibri" w:hAnsi="Calibri"/>
          <w:b/>
          <w:bCs/>
          <w:color w:val="1A2342"/>
          <w:sz w:val="24"/>
          <w:szCs w:val="24"/>
        </w:rPr>
        <w:t xml:space="preserve">Especialidad principal</w:t>
      </w:r>
    </w:p>
    <w:p>
      <w:pPr>
        <w:pStyle w:val="ListParagraph"/>
        <w:numPr>
          <w:ilvl w:val="0"/>
          <w:numId w:val="3"/>
        </w:numPr>
        <w:spacing w:after="80" w:line="280"/>
      </w:pPr>
      <w:r>
        <w:rPr>
          <w:rFonts w:ascii="Calibri" w:cs="Calibri" w:eastAsia="Calibri" w:hAnsi="Calibri"/>
          <w:sz w:val="22"/>
          <w:szCs w:val="22"/>
        </w:rPr>
        <w:t xml:space="preserve">[Definir: especialidad distinta a A para que Re-route Protocol tenga sentido].</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4"/>
              <w:left w:val="single" w:color="1D4ED8" w:sz="20"/>
              <w:bottom w:val="single" w:color="1D4ED8" w:sz="4"/>
              <w:right w:val="single" w:color="1D4ED8" w:sz="4"/>
            </w:tcBorders>
            <w:shd w:fill="F4F6FB" w:val="clear"/>
            <w:tcMar>
              <w:top w:type="dxa" w:w="160"/>
              <w:left w:type="dxa" w:w="200"/>
              <w:bottom w:type="dxa" w:w="160"/>
              <w:right w:type="dxa" w:w="200"/>
            </w:tcMar>
          </w:tcPr>
          <w:p>
            <w:pPr>
              <w:spacing w:after="80"/>
            </w:pPr>
            <w:r>
              <w:rPr>
                <w:rFonts w:ascii="Calibri" w:cs="Calibri" w:eastAsia="Calibri" w:hAnsi="Calibri"/>
                <w:b/>
                <w:bCs/>
                <w:caps/>
                <w:color w:val="1D4ED8"/>
                <w:sz w:val="20"/>
                <w:szCs w:val="20"/>
              </w:rPr>
              <w:t xml:space="preserve">Decision clave: peers vs jerarquia</w:t>
            </w:r>
          </w:p>
          <w:p>
            <w:r>
              <w:rPr>
                <w:rFonts w:ascii="Calibri" w:cs="Calibri" w:eastAsia="Calibri" w:hAnsi="Calibri"/>
                <w:color w:val="1A2342"/>
                <w:sz w:val="22"/>
                <w:szCs w:val="22"/>
              </w:rPr>
              <w:t xml:space="preserve">Aunque culturalmente somos peers (los tres opinamos), AXIS necesita un Director tecnico para que el RBAC funcione. Hannah toma ese rol por simplicidad operativa. No significa que las decisiones de producto sean unilaterales: esas se toman en Weekly Review por consenso. El rol Director es de coordinacion, no de mando.</w:t>
            </w:r>
          </w:p>
        </w:tc>
      </w:tr>
    </w:tbl>
    <w:p>
      <w:r>
        <w:br w:type="page"/>
      </w:r>
    </w:p>
    <w:p>
      <w:pPr>
        <w:pStyle w:val="Heading1"/>
        <w:spacing w:after="200" w:before="360"/>
      </w:pPr>
      <w:r>
        <w:rPr>
          <w:rFonts w:ascii="Calibri" w:cs="Calibri" w:eastAsia="Calibri" w:hAnsi="Calibri"/>
          <w:b/>
          <w:bCs/>
          <w:color w:val="0D1438"/>
          <w:sz w:val="36"/>
          <w:szCs w:val="36"/>
        </w:rPr>
        <w:t xml:space="preserve">3. Despliegue Cloud Supabase</w:t>
      </w:r>
    </w:p>
    <w:p>
      <w:pPr>
        <w:spacing w:after="120" w:line="300"/>
      </w:pPr>
      <w:r>
        <w:rPr>
          <w:rFonts w:ascii="Calibri" w:cs="Calibri" w:eastAsia="Calibri" w:hAnsi="Calibri"/>
          <w:sz w:val="22"/>
          <w:szCs w:val="22"/>
        </w:rPr>
        <w:t xml:space="preserve">Esta seccion se ejecuta UNA SOLA VEZ. Despues, AXIS queda corriendo y los tres acceden con su login. Tiempo estimado: 40 minutos.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4"/>
              <w:left w:val="single" w:color="1D4ED8" w:sz="20"/>
              <w:bottom w:val="single" w:color="1D4ED8" w:sz="4"/>
              <w:right w:val="single" w:color="1D4ED8" w:sz="4"/>
            </w:tcBorders>
            <w:shd w:fill="F4F6FB" w:val="clear"/>
            <w:tcMar>
              <w:top w:type="dxa" w:w="160"/>
              <w:left w:type="dxa" w:w="200"/>
              <w:bottom w:type="dxa" w:w="160"/>
              <w:right w:type="dxa" w:w="200"/>
            </w:tcMar>
          </w:tcPr>
          <w:p>
            <w:pPr>
              <w:spacing w:after="80"/>
            </w:pPr>
            <w:r>
              <w:rPr>
                <w:rFonts w:ascii="Calibri" w:cs="Calibri" w:eastAsia="Calibri" w:hAnsi="Calibri"/>
                <w:b/>
                <w:bCs/>
                <w:caps/>
                <w:color w:val="1D4ED8"/>
                <w:sz w:val="20"/>
                <w:szCs w:val="20"/>
              </w:rPr>
              <w:t xml:space="preserve">Prerrequisito</w:t>
            </w:r>
          </w:p>
          <w:p>
            <w:r>
              <w:rPr>
                <w:rFonts w:ascii="Calibri" w:cs="Calibri" w:eastAsia="Calibri" w:hAnsi="Calibri"/>
                <w:color w:val="1A2342"/>
                <w:sz w:val="22"/>
                <w:szCs w:val="22"/>
              </w:rPr>
              <w:t xml:space="preserve">Tener acceso a una cuenta de GitHub, una cuenta de Supabase (gratis) y una cuenta de Vercel o Netlify (gratis) con email de la organizacion.</w:t>
            </w:r>
          </w:p>
        </w:tc>
      </w:tr>
    </w:tbl>
    <w:p>
      <w:pPr>
        <w:pStyle w:val="Heading2"/>
        <w:spacing w:after="160" w:before="280"/>
      </w:pPr>
      <w:r>
        <w:rPr>
          <w:rFonts w:ascii="Calibri" w:cs="Calibri" w:eastAsia="Calibri" w:hAnsi="Calibri"/>
          <w:b/>
          <w:bCs/>
          <w:color w:val="1D4ED8"/>
          <w:sz w:val="28"/>
          <w:szCs w:val="28"/>
        </w:rPr>
        <w:t xml:space="preserve">3.1 Paso 1 - Push del codigo a GitHub (5 min)</w:t>
      </w:r>
    </w:p>
    <w:p>
      <w:pPr>
        <w:pStyle w:val="ListParagraph"/>
        <w:numPr>
          <w:ilvl w:val="0"/>
          <w:numId w:val="2"/>
        </w:numPr>
        <w:spacing w:after="80" w:line="280"/>
      </w:pPr>
      <w:r>
        <w:rPr>
          <w:rFonts w:ascii="Calibri" w:cs="Calibri" w:eastAsia="Calibri" w:hAnsi="Calibri"/>
          <w:sz w:val="22"/>
          <w:szCs w:val="22"/>
        </w:rPr>
        <w:t xml:space="preserve">Abrir Git Bash en la carpeta del proyecto.</w:t>
      </w:r>
    </w:p>
    <w:p>
      <w:pPr>
        <w:shd w:fill="F4F6FB" w:val="clear"/>
        <w:spacing w:after="120"/>
      </w:pPr>
      <w:r>
        <w:rPr>
          <w:rFonts w:ascii="Consolas" w:cs="Consolas" w:eastAsia="Consolas" w:hAnsi="Consolas"/>
          <w:color w:val="1A2342"/>
          <w:sz w:val="20"/>
          <w:szCs w:val="20"/>
        </w:rPr>
        <w:t xml:space="preserve">cd "C:/Users/capor/OneDrive/Documentos/Claude/Projects/NEXUS/AXIS"</w:t>
      </w:r>
    </w:p>
    <w:p>
      <w:pPr>
        <w:shd w:fill="F4F6FB" w:val="clear"/>
        <w:spacing w:after="120"/>
      </w:pPr>
      <w:r>
        <w:rPr>
          <w:rFonts w:ascii="Consolas" w:cs="Consolas" w:eastAsia="Consolas" w:hAnsi="Consolas"/>
          <w:color w:val="1A2342"/>
          <w:sz w:val="20"/>
          <w:szCs w:val="20"/>
        </w:rPr>
        <w:t xml:space="preserve">git init &amp;&amp; git add -A &amp;&amp; git commit -m "feat: AXIS v4.1 equipo de 3"</w:t>
      </w:r>
    </w:p>
    <w:p>
      <w:pPr>
        <w:shd w:fill="F4F6FB" w:val="clear"/>
        <w:spacing w:after="120"/>
      </w:pPr>
      <w:r>
        <w:rPr>
          <w:rFonts w:ascii="Consolas" w:cs="Consolas" w:eastAsia="Consolas" w:hAnsi="Consolas"/>
          <w:color w:val="1A2342"/>
          <w:sz w:val="20"/>
          <w:szCs w:val="20"/>
        </w:rPr>
        <w:t xml:space="preserve">git branch -M main</w:t>
      </w:r>
    </w:p>
    <w:p>
      <w:pPr>
        <w:shd w:fill="F4F6FB" w:val="clear"/>
        <w:spacing w:after="120"/>
      </w:pPr>
      <w:r>
        <w:rPr>
          <w:rFonts w:ascii="Consolas" w:cs="Consolas" w:eastAsia="Consolas" w:hAnsi="Consolas"/>
          <w:color w:val="1A2342"/>
          <w:sz w:val="20"/>
          <w:szCs w:val="20"/>
        </w:rPr>
        <w:t xml:space="preserve">git remote add origin https://github.com/[tu-usuario]/axis-team.git</w:t>
      </w:r>
    </w:p>
    <w:p>
      <w:pPr>
        <w:shd w:fill="F4F6FB" w:val="clear"/>
        <w:spacing w:after="120"/>
      </w:pPr>
      <w:r>
        <w:rPr>
          <w:rFonts w:ascii="Consolas" w:cs="Consolas" w:eastAsia="Consolas" w:hAnsi="Consolas"/>
          <w:color w:val="1A2342"/>
          <w:sz w:val="20"/>
          <w:szCs w:val="20"/>
        </w:rPr>
        <w:t xml:space="preserve">git push -u origin main</w:t>
      </w:r>
    </w:p>
    <w:p>
      <w:pPr>
        <w:spacing w:after="120" w:line="300"/>
      </w:pPr>
      <w:r>
        <w:rPr>
          <w:rFonts w:ascii="Calibri" w:cs="Calibri" w:eastAsia="Calibri" w:hAnsi="Calibri"/>
          <w:sz w:val="22"/>
          <w:szCs w:val="22"/>
        </w:rPr>
        <w:t xml:space="preserve">Si pide credenciales: usar Personal Access Token con scope repo desde GitHub Settings - Developer Settings - Tokens.</w:t>
      </w:r>
    </w:p>
    <w:p>
      <w:pPr>
        <w:spacing w:after="120"/>
      </w:pPr>
      <w:r>
        <w:t xml:space="preserve"/>
      </w:r>
    </w:p>
    <w:p>
      <w:pPr>
        <w:pStyle w:val="Heading2"/>
        <w:spacing w:after="160" w:before="280"/>
      </w:pPr>
      <w:r>
        <w:rPr>
          <w:rFonts w:ascii="Calibri" w:cs="Calibri" w:eastAsia="Calibri" w:hAnsi="Calibri"/>
          <w:b/>
          <w:bCs/>
          <w:color w:val="1D4ED8"/>
          <w:sz w:val="28"/>
          <w:szCs w:val="28"/>
        </w:rPr>
        <w:t xml:space="preserve">3.2 Paso 2 - Proyecto Supabase (5 min)</w:t>
      </w:r>
    </w:p>
    <w:p>
      <w:pPr>
        <w:pStyle w:val="ListParagraph"/>
        <w:numPr>
          <w:ilvl w:val="0"/>
          <w:numId w:val="2"/>
        </w:numPr>
        <w:spacing w:after="80" w:line="280"/>
      </w:pPr>
      <w:r>
        <w:rPr>
          <w:rFonts w:ascii="Calibri" w:cs="Calibri" w:eastAsia="Calibri" w:hAnsi="Calibri"/>
          <w:sz w:val="22"/>
          <w:szCs w:val="22"/>
        </w:rPr>
        <w:t xml:space="preserve">Ir a https://supabase.com/dashboard - New project.</w:t>
      </w:r>
    </w:p>
    <w:p>
      <w:pPr>
        <w:pStyle w:val="ListParagraph"/>
        <w:numPr>
          <w:ilvl w:val="0"/>
          <w:numId w:val="2"/>
        </w:numPr>
        <w:spacing w:after="80" w:line="280"/>
      </w:pPr>
      <w:r>
        <w:rPr>
          <w:rFonts w:ascii="Calibri" w:cs="Calibri" w:eastAsia="Calibri" w:hAnsi="Calibri"/>
          <w:sz w:val="22"/>
          <w:szCs w:val="22"/>
        </w:rPr>
        <w:t xml:space="preserve">Nombre: axis-equipo. Region: East US.</w:t>
      </w:r>
    </w:p>
    <w:p>
      <w:pPr>
        <w:pStyle w:val="ListParagraph"/>
        <w:numPr>
          <w:ilvl w:val="0"/>
          <w:numId w:val="2"/>
        </w:numPr>
        <w:spacing w:after="80" w:line="280"/>
      </w:pPr>
      <w:r>
        <w:rPr>
          <w:rFonts w:ascii="Calibri" w:cs="Calibri" w:eastAsia="Calibri" w:hAnsi="Calibri"/>
          <w:sz w:val="22"/>
          <w:szCs w:val="22"/>
        </w:rPr>
        <w:t xml:space="preserve">Generar contrasena fuerte y guardarla en gestor de contrasenas.</w:t>
      </w:r>
    </w:p>
    <w:p>
      <w:pPr>
        <w:pStyle w:val="ListParagraph"/>
        <w:numPr>
          <w:ilvl w:val="0"/>
          <w:numId w:val="2"/>
        </w:numPr>
        <w:spacing w:after="80" w:line="280"/>
      </w:pPr>
      <w:r>
        <w:rPr>
          <w:rFonts w:ascii="Calibri" w:cs="Calibri" w:eastAsia="Calibri" w:hAnsi="Calibri"/>
          <w:sz w:val="22"/>
          <w:szCs w:val="22"/>
        </w:rPr>
        <w:t xml:space="preserve">Plan: Free (suficiente para 3 usuarios).</w:t>
      </w:r>
    </w:p>
    <w:p>
      <w:pPr>
        <w:pStyle w:val="ListParagraph"/>
        <w:numPr>
          <w:ilvl w:val="0"/>
          <w:numId w:val="2"/>
        </w:numPr>
        <w:spacing w:after="80" w:line="280"/>
      </w:pPr>
      <w:r>
        <w:rPr>
          <w:rFonts w:ascii="Calibri" w:cs="Calibri" w:eastAsia="Calibri" w:hAnsi="Calibri"/>
          <w:sz w:val="22"/>
          <w:szCs w:val="22"/>
        </w:rPr>
        <w:t xml:space="preserve">Esperar 2 minutos a que provisione.</w:t>
      </w:r>
    </w:p>
    <w:p>
      <w:pPr>
        <w:spacing w:after="120"/>
      </w:pPr>
      <w:r>
        <w:t xml:space="preserve"/>
      </w:r>
    </w:p>
    <w:p>
      <w:pPr>
        <w:pStyle w:val="Heading2"/>
        <w:spacing w:after="160" w:before="280"/>
      </w:pPr>
      <w:r>
        <w:rPr>
          <w:rFonts w:ascii="Calibri" w:cs="Calibri" w:eastAsia="Calibri" w:hAnsi="Calibri"/>
          <w:b/>
          <w:bCs/>
          <w:color w:val="1D4ED8"/>
          <w:sz w:val="28"/>
          <w:szCs w:val="28"/>
        </w:rPr>
        <w:t xml:space="preserve">3.3 Paso 3 - Schema + RLS + Seed (10 min)</w:t>
      </w:r>
    </w:p>
    <w:p>
      <w:pPr>
        <w:spacing w:after="120" w:line="300"/>
      </w:pPr>
      <w:r>
        <w:rPr>
          <w:rFonts w:ascii="Calibri" w:cs="Calibri" w:eastAsia="Calibri" w:hAnsi="Calibri"/>
          <w:sz w:val="22"/>
          <w:szCs w:val="22"/>
        </w:rPr>
        <w:t xml:space="preserve">En el proyecto Supabase, ir a SQL Editor - New query y ejecutar en orden:</w:t>
      </w:r>
    </w:p>
    <w:p>
      <w:pPr>
        <w:pStyle w:val="ListParagraph"/>
        <w:numPr>
          <w:ilvl w:val="0"/>
          <w:numId w:val="2"/>
        </w:numPr>
        <w:spacing w:after="80" w:line="280"/>
      </w:pPr>
      <w:r>
        <w:rPr>
          <w:rFonts w:ascii="Calibri" w:cs="Calibri" w:eastAsia="Calibri" w:hAnsi="Calibri"/>
          <w:sz w:val="22"/>
          <w:szCs w:val="22"/>
        </w:rPr>
        <w:t xml:space="preserve">Copiar TODO supabase/schema.sql, pegar, Run.</w:t>
      </w:r>
    </w:p>
    <w:p>
      <w:pPr>
        <w:pStyle w:val="ListParagraph"/>
        <w:numPr>
          <w:ilvl w:val="0"/>
          <w:numId w:val="2"/>
        </w:numPr>
        <w:spacing w:after="80" w:line="280"/>
      </w:pPr>
      <w:r>
        <w:rPr>
          <w:rFonts w:ascii="Calibri" w:cs="Calibri" w:eastAsia="Calibri" w:hAnsi="Calibri"/>
          <w:sz w:val="22"/>
          <w:szCs w:val="22"/>
        </w:rPr>
        <w:t xml:space="preserve">Copiar TODO supabase/rls.sql, pegar, Run.</w:t>
      </w:r>
    </w:p>
    <w:p>
      <w:pPr>
        <w:pStyle w:val="ListParagraph"/>
        <w:numPr>
          <w:ilvl w:val="0"/>
          <w:numId w:val="2"/>
        </w:numPr>
        <w:spacing w:after="80" w:line="280"/>
      </w:pPr>
      <w:r>
        <w:rPr>
          <w:rFonts w:ascii="Calibri" w:cs="Calibri" w:eastAsia="Calibri" w:hAnsi="Calibri"/>
          <w:sz w:val="22"/>
          <w:szCs w:val="22"/>
        </w:rPr>
        <w:t xml:space="preserve">Copiar TODO supabase/seed.sql, pegar, Run.</w:t>
      </w:r>
    </w:p>
    <w:p>
      <w:pPr>
        <w:spacing w:after="120" w:line="300"/>
      </w:pPr>
      <w:r>
        <w:rPr>
          <w:rFonts w:ascii="Calibri" w:cs="Calibri" w:eastAsia="Calibri" w:hAnsi="Calibri"/>
          <w:sz w:val="22"/>
          <w:szCs w:val="22"/>
        </w:rPr>
        <w:t xml:space="preserve">Confirmar en Database - Tables que existen: operators, sprints, objectives, key_results, missions, events, mission_briefs, notifications.</w:t>
      </w:r>
    </w:p>
    <w:p>
      <w:pPr>
        <w:spacing w:after="120"/>
      </w:pPr>
      <w:r>
        <w:t xml:space="preserve"/>
      </w:r>
    </w:p>
    <w:p>
      <w:pPr>
        <w:pStyle w:val="Heading2"/>
        <w:spacing w:after="160" w:before="280"/>
      </w:pPr>
      <w:r>
        <w:rPr>
          <w:rFonts w:ascii="Calibri" w:cs="Calibri" w:eastAsia="Calibri" w:hAnsi="Calibri"/>
          <w:b/>
          <w:bCs/>
          <w:color w:val="1D4ED8"/>
          <w:sz w:val="28"/>
          <w:szCs w:val="28"/>
        </w:rPr>
        <w:t xml:space="preserve">3.4 Paso 4 - Crear cuentas (10 min)</w:t>
      </w:r>
    </w:p>
    <w:p>
      <w:pPr>
        <w:pStyle w:val="ListParagraph"/>
        <w:numPr>
          <w:ilvl w:val="0"/>
          <w:numId w:val="2"/>
        </w:numPr>
        <w:spacing w:after="80" w:line="280"/>
      </w:pPr>
      <w:r>
        <w:rPr>
          <w:rFonts w:ascii="Calibri" w:cs="Calibri" w:eastAsia="Calibri" w:hAnsi="Calibri"/>
          <w:sz w:val="22"/>
          <w:szCs w:val="22"/>
        </w:rPr>
        <w:t xml:space="preserve">Project Settings - API - copiar service_role key (secreta).</w:t>
      </w:r>
    </w:p>
    <w:p>
      <w:pPr>
        <w:pStyle w:val="ListParagraph"/>
        <w:numPr>
          <w:ilvl w:val="0"/>
          <w:numId w:val="2"/>
        </w:numPr>
        <w:spacing w:after="80" w:line="280"/>
      </w:pPr>
      <w:r>
        <w:rPr>
          <w:rFonts w:ascii="Calibri" w:cs="Calibri" w:eastAsia="Calibri" w:hAnsi="Calibri"/>
          <w:sz w:val="22"/>
          <w:szCs w:val="22"/>
        </w:rPr>
        <w:t xml:space="preserve">Copiar la Project URL.</w:t>
      </w:r>
    </w:p>
    <w:p>
      <w:pPr>
        <w:pStyle w:val="ListParagraph"/>
        <w:numPr>
          <w:ilvl w:val="0"/>
          <w:numId w:val="2"/>
        </w:numPr>
        <w:spacing w:after="80" w:line="280"/>
      </w:pPr>
      <w:r>
        <w:rPr>
          <w:rFonts w:ascii="Calibri" w:cs="Calibri" w:eastAsia="Calibri" w:hAnsi="Calibri"/>
          <w:sz w:val="22"/>
          <w:szCs w:val="22"/>
        </w:rPr>
        <w:t xml:space="preserve">Editar supabase/setup-accounts.mjs con datos reales:</w:t>
      </w:r>
    </w:p>
    <w:p>
      <w:pPr>
        <w:shd w:fill="F4F6FB" w:val="clear"/>
        <w:spacing w:after="120"/>
      </w:pPr>
      <w:r>
        <w:rPr>
          <w:rFonts w:ascii="Consolas" w:cs="Consolas" w:eastAsia="Consolas" w:hAnsi="Consolas"/>
          <w:color w:val="1A2342"/>
          <w:sz w:val="20"/>
          <w:szCs w:val="20"/>
        </w:rPr>
        <w:t xml:space="preserve">{ email: 'hannah@dominio.com', codename: 'LEAD', role: 'DIRECTOR' }</w:t>
      </w:r>
    </w:p>
    <w:p>
      <w:pPr>
        <w:shd w:fill="F4F6FB" w:val="clear"/>
        <w:spacing w:after="120"/>
      </w:pPr>
      <w:r>
        <w:rPr>
          <w:rFonts w:ascii="Consolas" w:cs="Consolas" w:eastAsia="Consolas" w:hAnsi="Consolas"/>
          <w:color w:val="1A2342"/>
          <w:sz w:val="20"/>
          <w:szCs w:val="20"/>
        </w:rPr>
        <w:t xml:space="preserve">{ email: 'opA@dominio.com', codename: 'PHANTOM', role: 'OPERATOR' }</w:t>
      </w:r>
    </w:p>
    <w:p>
      <w:pPr>
        <w:shd w:fill="F4F6FB" w:val="clear"/>
        <w:spacing w:after="120"/>
      </w:pPr>
      <w:r>
        <w:rPr>
          <w:rFonts w:ascii="Consolas" w:cs="Consolas" w:eastAsia="Consolas" w:hAnsi="Consolas"/>
          <w:color w:val="1A2342"/>
          <w:sz w:val="20"/>
          <w:szCs w:val="20"/>
        </w:rPr>
        <w:t xml:space="preserve">{ email: 'opB@dominio.com', codename: 'NOVA', role: 'OPERATOR' }</w:t>
      </w:r>
    </w:p>
    <w:p>
      <w:pPr>
        <w:pStyle w:val="ListParagraph"/>
        <w:numPr>
          <w:ilvl w:val="0"/>
          <w:numId w:val="2"/>
        </w:numPr>
        <w:spacing w:after="80" w:line="280"/>
      </w:pPr>
      <w:r>
        <w:rPr>
          <w:rFonts w:ascii="Calibri" w:cs="Calibri" w:eastAsia="Calibri" w:hAnsi="Calibri"/>
          <w:sz w:val="22"/>
          <w:szCs w:val="22"/>
        </w:rPr>
        <w:t xml:space="preserve">Correr: SUPABASE_URL=... SERVICE_ROLE=... node supabase/setup-accounts.mjs</w:t>
      </w:r>
    </w:p>
    <w:p>
      <w:pPr>
        <w:pStyle w:val="ListParagraph"/>
        <w:numPr>
          <w:ilvl w:val="0"/>
          <w:numId w:val="2"/>
        </w:numPr>
        <w:spacing w:after="80" w:line="280"/>
      </w:pPr>
      <w:r>
        <w:rPr>
          <w:rFonts w:ascii="Calibri" w:cs="Calibri" w:eastAsia="Calibri" w:hAnsi="Calibri"/>
          <w:sz w:val="22"/>
          <w:szCs w:val="22"/>
        </w:rPr>
        <w:t xml:space="preserve">Cada uno recibe correo de invitacion. Define su clave en primer login.</w:t>
      </w:r>
    </w:p>
    <w:p>
      <w:pPr>
        <w:spacing w:after="120"/>
      </w:pPr>
      <w:r>
        <w:t xml:space="preserve"/>
      </w:r>
    </w:p>
    <w:p>
      <w:pPr>
        <w:pStyle w:val="Heading2"/>
        <w:spacing w:after="160" w:before="280"/>
      </w:pPr>
      <w:r>
        <w:rPr>
          <w:rFonts w:ascii="Calibri" w:cs="Calibri" w:eastAsia="Calibri" w:hAnsi="Calibri"/>
          <w:b/>
          <w:bCs/>
          <w:color w:val="1D4ED8"/>
          <w:sz w:val="28"/>
          <w:szCs w:val="28"/>
        </w:rPr>
        <w:t xml:space="preserve">3.5 Paso 5 - Configurar .env.local (3 min)</w:t>
      </w:r>
    </w:p>
    <w:p>
      <w:pPr>
        <w:spacing w:after="120" w:line="300"/>
      </w:pPr>
      <w:r>
        <w:rPr>
          <w:rFonts w:ascii="Calibri" w:cs="Calibri" w:eastAsia="Calibri" w:hAnsi="Calibri"/>
          <w:sz w:val="22"/>
          <w:szCs w:val="22"/>
        </w:rPr>
        <w:t xml:space="preserve">Editar AXIS/.env.local en la maquina local:</w:t>
      </w:r>
    </w:p>
    <w:p>
      <w:pPr>
        <w:shd w:fill="F4F6FB" w:val="clear"/>
        <w:spacing w:after="120"/>
      </w:pPr>
      <w:r>
        <w:rPr>
          <w:rFonts w:ascii="Consolas" w:cs="Consolas" w:eastAsia="Consolas" w:hAnsi="Consolas"/>
          <w:color w:val="1A2342"/>
          <w:sz w:val="20"/>
          <w:szCs w:val="20"/>
        </w:rPr>
        <w:t xml:space="preserve">VITE_SUPABASE_URL=https://[tu-proyecto].supabase.co</w:t>
      </w:r>
    </w:p>
    <w:p>
      <w:pPr>
        <w:shd w:fill="F4F6FB" w:val="clear"/>
        <w:spacing w:after="120"/>
      </w:pPr>
      <w:r>
        <w:rPr>
          <w:rFonts w:ascii="Consolas" w:cs="Consolas" w:eastAsia="Consolas" w:hAnsi="Consolas"/>
          <w:color w:val="1A2342"/>
          <w:sz w:val="20"/>
          <w:szCs w:val="20"/>
        </w:rPr>
        <w:t xml:space="preserve">VITE_SUPABASE_ANON_KEY=eyJhbGc...</w:t>
      </w:r>
    </w:p>
    <w:p>
      <w:pPr>
        <w:spacing w:after="120" w:line="300"/>
      </w:pPr>
      <w:r>
        <w:rPr>
          <w:rFonts w:ascii="Calibri" w:cs="Calibri" w:eastAsia="Calibri" w:hAnsi="Calibri"/>
          <w:sz w:val="22"/>
          <w:szCs w:val="22"/>
        </w:rPr>
        <w:t xml:space="preserve">NUNCA pegar el service_role aqui. Solo el anon key.</w:t>
      </w:r>
    </w:p>
    <w:p>
      <w:pPr>
        <w:spacing w:after="120"/>
      </w:pPr>
      <w:r>
        <w:t xml:space="preserve"/>
      </w:r>
    </w:p>
    <w:p>
      <w:pPr>
        <w:pStyle w:val="Heading2"/>
        <w:spacing w:after="160" w:before="280"/>
      </w:pPr>
      <w:r>
        <w:rPr>
          <w:rFonts w:ascii="Calibri" w:cs="Calibri" w:eastAsia="Calibri" w:hAnsi="Calibri"/>
          <w:b/>
          <w:bCs/>
          <w:color w:val="1D4ED8"/>
          <w:sz w:val="28"/>
          <w:szCs w:val="28"/>
        </w:rPr>
        <w:t xml:space="preserve">3.6 Paso 6 - Deploy a Vercel (5 min)</w:t>
      </w:r>
    </w:p>
    <w:p>
      <w:pPr>
        <w:pStyle w:val="ListParagraph"/>
        <w:numPr>
          <w:ilvl w:val="0"/>
          <w:numId w:val="2"/>
        </w:numPr>
        <w:spacing w:after="80" w:line="280"/>
      </w:pPr>
      <w:r>
        <w:rPr>
          <w:rFonts w:ascii="Calibri" w:cs="Calibri" w:eastAsia="Calibri" w:hAnsi="Calibri"/>
          <w:sz w:val="22"/>
          <w:szCs w:val="22"/>
        </w:rPr>
        <w:t xml:space="preserve">Ir a https://vercel.com/new - Import Git Repository - axis-team.</w:t>
      </w:r>
    </w:p>
    <w:p>
      <w:pPr>
        <w:pStyle w:val="ListParagraph"/>
        <w:numPr>
          <w:ilvl w:val="0"/>
          <w:numId w:val="2"/>
        </w:numPr>
        <w:spacing w:after="80" w:line="280"/>
      </w:pPr>
      <w:r>
        <w:rPr>
          <w:rFonts w:ascii="Calibri" w:cs="Calibri" w:eastAsia="Calibri" w:hAnsi="Calibri"/>
          <w:sz w:val="22"/>
          <w:szCs w:val="22"/>
        </w:rPr>
        <w:t xml:space="preserve">Framework: Vite (autodetecta).</w:t>
      </w:r>
    </w:p>
    <w:p>
      <w:pPr>
        <w:pStyle w:val="ListParagraph"/>
        <w:numPr>
          <w:ilvl w:val="0"/>
          <w:numId w:val="2"/>
        </w:numPr>
        <w:spacing w:after="80" w:line="280"/>
      </w:pPr>
      <w:r>
        <w:rPr>
          <w:rFonts w:ascii="Calibri" w:cs="Calibri" w:eastAsia="Calibri" w:hAnsi="Calibri"/>
          <w:sz w:val="22"/>
          <w:szCs w:val="22"/>
        </w:rPr>
        <w:t xml:space="preserve">Environment Variables: copiar las DOS variables del .env.local.</w:t>
      </w:r>
    </w:p>
    <w:p>
      <w:pPr>
        <w:pStyle w:val="ListParagraph"/>
        <w:numPr>
          <w:ilvl w:val="0"/>
          <w:numId w:val="2"/>
        </w:numPr>
        <w:spacing w:after="80" w:line="280"/>
      </w:pPr>
      <w:r>
        <w:rPr>
          <w:rFonts w:ascii="Calibri" w:cs="Calibri" w:eastAsia="Calibri" w:hAnsi="Calibri"/>
          <w:sz w:val="22"/>
          <w:szCs w:val="22"/>
        </w:rPr>
        <w:t xml:space="preserve">Deploy. URL final tipo https://axis-team.vercel.app.</w:t>
      </w:r>
    </w:p>
    <w:p>
      <w:pPr>
        <w:spacing w:after="120"/>
      </w:pPr>
      <w:r>
        <w:t xml:space="preserve"/>
      </w:r>
    </w:p>
    <w:p>
      <w:pPr>
        <w:pStyle w:val="Heading2"/>
        <w:spacing w:after="160" w:before="280"/>
      </w:pPr>
      <w:r>
        <w:rPr>
          <w:rFonts w:ascii="Calibri" w:cs="Calibri" w:eastAsia="Calibri" w:hAnsi="Calibri"/>
          <w:b/>
          <w:bCs/>
          <w:color w:val="1D4ED8"/>
          <w:sz w:val="28"/>
          <w:szCs w:val="28"/>
        </w:rPr>
        <w:t xml:space="preserve">3.7 Paso 7 - Smoke test (2 min)</w:t>
      </w:r>
    </w:p>
    <w:p>
      <w:pPr>
        <w:spacing w:after="120" w:line="300"/>
      </w:pPr>
      <w:r>
        <w:rPr>
          <w:rFonts w:ascii="Calibri" w:cs="Calibri" w:eastAsia="Calibri" w:hAnsi="Calibri"/>
          <w:sz w:val="22"/>
          <w:szCs w:val="22"/>
        </w:rPr>
        <w:t xml:space="preserve">Los tres entran a la URL de Vercel:</w:t>
      </w:r>
    </w:p>
    <w:p>
      <w:pPr>
        <w:pStyle w:val="ListParagraph"/>
        <w:numPr>
          <w:ilvl w:val="0"/>
          <w:numId w:val="3"/>
        </w:numPr>
        <w:spacing w:after="80" w:line="280"/>
      </w:pPr>
      <w:r>
        <w:rPr>
          <w:rFonts w:ascii="Calibri" w:cs="Calibri" w:eastAsia="Calibri" w:hAnsi="Calibri"/>
          <w:sz w:val="22"/>
          <w:szCs w:val="22"/>
        </w:rPr>
        <w:t xml:space="preserve">Hannah loguea como DIRECTOR - debe ver HUD con grid de Operators.</w:t>
      </w:r>
    </w:p>
    <w:p>
      <w:pPr>
        <w:pStyle w:val="ListParagraph"/>
        <w:numPr>
          <w:ilvl w:val="0"/>
          <w:numId w:val="3"/>
        </w:numPr>
        <w:spacing w:after="80" w:line="280"/>
      </w:pPr>
      <w:r>
        <w:rPr>
          <w:rFonts w:ascii="Calibri" w:cs="Calibri" w:eastAsia="Calibri" w:hAnsi="Calibri"/>
          <w:sz w:val="22"/>
          <w:szCs w:val="22"/>
        </w:rPr>
        <w:t xml:space="preserve">Operator A loguea - debe ver SOLO sus misiones. Si ve las de B, RLS esta rota - detener todo.</w:t>
      </w:r>
    </w:p>
    <w:p>
      <w:pPr>
        <w:pStyle w:val="ListParagraph"/>
        <w:numPr>
          <w:ilvl w:val="0"/>
          <w:numId w:val="3"/>
        </w:numPr>
        <w:spacing w:after="80" w:line="280"/>
      </w:pPr>
      <w:r>
        <w:rPr>
          <w:rFonts w:ascii="Calibri" w:cs="Calibri" w:eastAsia="Calibri" w:hAnsi="Calibri"/>
          <w:sz w:val="22"/>
          <w:szCs w:val="22"/>
        </w:rPr>
        <w:t xml:space="preserve">Hannah crea mision para A - A la ve en tiempo real.</w:t>
      </w:r>
    </w:p>
    <w:p>
      <w:pPr>
        <w:pStyle w:val="ListParagraph"/>
        <w:numPr>
          <w:ilvl w:val="0"/>
          <w:numId w:val="3"/>
        </w:numPr>
        <w:spacing w:after="80" w:line="280"/>
      </w:pPr>
      <w:r>
        <w:rPr>
          <w:rFonts w:ascii="Calibri" w:cs="Calibri" w:eastAsia="Calibri" w:hAnsi="Calibri"/>
          <w:sz w:val="22"/>
          <w:szCs w:val="22"/>
        </w:rPr>
        <w:t xml:space="preserve">Hannah reasigna a B - B la ve, A la pierde, Brief se genera.</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4"/>
              <w:left w:val="single" w:color="B91C1C" w:sz="20"/>
              <w:bottom w:val="single" w:color="B91C1C" w:sz="4"/>
              <w:right w:val="single" w:color="B91C1C" w:sz="4"/>
            </w:tcBorders>
            <w:shd w:fill="F4F6FB" w:val="clear"/>
            <w:tcMar>
              <w:top w:type="dxa" w:w="160"/>
              <w:left w:type="dxa" w:w="200"/>
              <w:bottom w:type="dxa" w:w="160"/>
              <w:right w:type="dxa" w:w="200"/>
            </w:tcMar>
          </w:tcPr>
          <w:p>
            <w:pPr>
              <w:spacing w:after="80"/>
            </w:pPr>
            <w:r>
              <w:rPr>
                <w:rFonts w:ascii="Calibri" w:cs="Calibri" w:eastAsia="Calibri" w:hAnsi="Calibri"/>
                <w:b/>
                <w:bCs/>
                <w:caps/>
                <w:color w:val="B91C1C"/>
                <w:sz w:val="20"/>
                <w:szCs w:val="20"/>
              </w:rPr>
              <w:t xml:space="preserve">Critico</w:t>
            </w:r>
          </w:p>
          <w:p>
            <w:r>
              <w:rPr>
                <w:rFonts w:ascii="Calibri" w:cs="Calibri" w:eastAsia="Calibri" w:hAnsi="Calibri"/>
                <w:color w:val="1A2342"/>
                <w:sz w:val="22"/>
                <w:szCs w:val="22"/>
              </w:rPr>
              <w:t xml:space="preserve">Si el smoke test #2 falla (Operator ve misiones de otro), NO entreguen el sistema. Revisar RLS en Supabase. Cero tolerancia a fugas de informacion.</w:t>
            </w:r>
          </w:p>
        </w:tc>
      </w:tr>
    </w:tbl>
    <w:p>
      <w:r>
        <w:br w:type="page"/>
      </w:r>
    </w:p>
    <w:p>
      <w:pPr>
        <w:pStyle w:val="Heading1"/>
        <w:spacing w:after="200" w:before="360"/>
      </w:pPr>
      <w:r>
        <w:rPr>
          <w:rFonts w:ascii="Calibri" w:cs="Calibri" w:eastAsia="Calibri" w:hAnsi="Calibri"/>
          <w:b/>
          <w:bCs/>
          <w:color w:val="0D1438"/>
          <w:sz w:val="36"/>
          <w:szCs w:val="36"/>
        </w:rPr>
        <w:t xml:space="preserve">4. Operacion diaria y rituales</w:t>
      </w:r>
    </w:p>
    <w:p>
      <w:pPr>
        <w:spacing w:after="120" w:line="300"/>
      </w:pPr>
      <w:r>
        <w:rPr>
          <w:rFonts w:ascii="Calibri" w:cs="Calibri" w:eastAsia="Calibri" w:hAnsi="Calibri"/>
          <w:sz w:val="22"/>
          <w:szCs w:val="22"/>
        </w:rPr>
        <w:t xml:space="preserve">Tener AXIS no significa exito; los rituales son los que producen el exito.</w:t>
      </w:r>
    </w:p>
    <w:p>
      <w:pPr>
        <w:spacing w:after="120"/>
      </w:pPr>
      <w:r>
        <w:t xml:space="preserve"/>
      </w:r>
    </w:p>
    <w:p>
      <w:pPr>
        <w:pStyle w:val="Heading2"/>
        <w:spacing w:after="160" w:before="280"/>
      </w:pPr>
      <w:r>
        <w:rPr>
          <w:rFonts w:ascii="Calibri" w:cs="Calibri" w:eastAsia="Calibri" w:hAnsi="Calibri"/>
          <w:b/>
          <w:bCs/>
          <w:color w:val="1D4ED8"/>
          <w:sz w:val="28"/>
          <w:szCs w:val="28"/>
        </w:rPr>
        <w:t xml:space="preserve">4.1 Manana - Morning Brief (10 min, individual)</w:t>
      </w:r>
    </w:p>
    <w:p>
      <w:pPr>
        <w:pStyle w:val="ListParagraph"/>
        <w:numPr>
          <w:ilvl w:val="0"/>
          <w:numId w:val="2"/>
        </w:numPr>
        <w:spacing w:after="80" w:line="280"/>
      </w:pPr>
      <w:r>
        <w:rPr>
          <w:rFonts w:ascii="Calibri" w:cs="Calibri" w:eastAsia="Calibri" w:hAnsi="Calibri"/>
          <w:sz w:val="22"/>
          <w:szCs w:val="22"/>
        </w:rPr>
        <w:t xml:space="preserve">Abrir AXIS y leer el Morning Brief en Focus Mode.</w:t>
      </w:r>
    </w:p>
    <w:p>
      <w:pPr>
        <w:pStyle w:val="ListParagraph"/>
        <w:numPr>
          <w:ilvl w:val="0"/>
          <w:numId w:val="2"/>
        </w:numPr>
        <w:spacing w:after="80" w:line="280"/>
      </w:pPr>
      <w:r>
        <w:rPr>
          <w:rFonts w:ascii="Calibri" w:cs="Calibri" w:eastAsia="Calibri" w:hAnsi="Calibri"/>
          <w:sz w:val="22"/>
          <w:szCs w:val="22"/>
        </w:rPr>
        <w:t xml:space="preserve">Revisar misiones criticas activas. Si hay vencida: completar hoy, reasignar, o reabrir con fecha realista.</w:t>
      </w:r>
    </w:p>
    <w:p>
      <w:pPr>
        <w:pStyle w:val="ListParagraph"/>
        <w:numPr>
          <w:ilvl w:val="0"/>
          <w:numId w:val="2"/>
        </w:numPr>
        <w:spacing w:after="80" w:line="280"/>
      </w:pPr>
      <w:r>
        <w:rPr>
          <w:rFonts w:ascii="Calibri" w:cs="Calibri" w:eastAsia="Calibri" w:hAnsi="Calibri"/>
          <w:sz w:val="22"/>
          <w:szCs w:val="22"/>
        </w:rPr>
        <w:t xml:space="preserve">Elegir UNA mision principal del dia. Esa va primero, antes del primer cafe/email.</w:t>
      </w:r>
    </w:p>
    <w:p>
      <w:pPr>
        <w:pStyle w:val="ListParagraph"/>
        <w:numPr>
          <w:ilvl w:val="0"/>
          <w:numId w:val="2"/>
        </w:numPr>
        <w:spacing w:after="80" w:line="280"/>
      </w:pPr>
      <w:r>
        <w:rPr>
          <w:rFonts w:ascii="Calibri" w:cs="Calibri" w:eastAsia="Calibri" w:hAnsi="Calibri"/>
          <w:sz w:val="22"/>
          <w:szCs w:val="22"/>
        </w:rPr>
        <w:t xml:space="preserve">Si hay Brief nuevo (mision reasignada hacia ti), leerlo COMPLETO antes de actuar.</w:t>
      </w:r>
    </w:p>
    <w:p>
      <w:pPr>
        <w:spacing w:after="120"/>
      </w:pPr>
      <w:r>
        <w:t xml:space="preserve"/>
      </w:r>
    </w:p>
    <w:p>
      <w:pPr>
        <w:pStyle w:val="Heading2"/>
        <w:spacing w:after="160" w:before="280"/>
      </w:pPr>
      <w:r>
        <w:rPr>
          <w:rFonts w:ascii="Calibri" w:cs="Calibri" w:eastAsia="Calibri" w:hAnsi="Calibri"/>
          <w:b/>
          <w:bCs/>
          <w:color w:val="1D4ED8"/>
          <w:sz w:val="28"/>
          <w:szCs w:val="28"/>
        </w:rPr>
        <w:t xml:space="preserve">4.2 Mediodia - Pulse check (2 min)</w:t>
      </w:r>
    </w:p>
    <w:p>
      <w:pPr>
        <w:pStyle w:val="ListParagraph"/>
        <w:numPr>
          <w:ilvl w:val="0"/>
          <w:numId w:val="3"/>
        </w:numPr>
        <w:spacing w:after="80" w:line="280"/>
      </w:pPr>
      <w:r>
        <w:rPr>
          <w:rFonts w:ascii="Calibri" w:cs="Calibri" w:eastAsia="Calibri" w:hAnsi="Calibri"/>
          <w:sz w:val="22"/>
          <w:szCs w:val="22"/>
        </w:rPr>
        <w:t xml:space="preserve">Actualizar progreso de la mision activa (slider o +/- 10%).</w:t>
      </w:r>
    </w:p>
    <w:p>
      <w:pPr>
        <w:pStyle w:val="ListParagraph"/>
        <w:numPr>
          <w:ilvl w:val="0"/>
          <w:numId w:val="3"/>
        </w:numPr>
        <w:spacing w:after="80" w:line="280"/>
      </w:pPr>
      <w:r>
        <w:rPr>
          <w:rFonts w:ascii="Calibri" w:cs="Calibri" w:eastAsia="Calibri" w:hAnsi="Calibri"/>
          <w:sz w:val="22"/>
          <w:szCs w:val="22"/>
        </w:rPr>
        <w:t xml:space="preserve">Si entras en BRAVO (salud 40-70), mensaje corto al canal: "voy lento en X por Y".</w:t>
      </w:r>
    </w:p>
    <w:p>
      <w:pPr>
        <w:pStyle w:val="ListParagraph"/>
        <w:numPr>
          <w:ilvl w:val="0"/>
          <w:numId w:val="3"/>
        </w:numPr>
        <w:spacing w:after="80" w:line="280"/>
      </w:pPr>
      <w:r>
        <w:rPr>
          <w:rFonts w:ascii="Calibri" w:cs="Calibri" w:eastAsia="Calibri" w:hAnsi="Calibri"/>
          <w:sz w:val="22"/>
          <w:szCs w:val="22"/>
        </w:rPr>
        <w:t xml:space="preserve">Si entras en CHARLIE (menor a 40), AXIS lo detecta. No esperar al Weekly Review.</w:t>
      </w:r>
    </w:p>
    <w:p>
      <w:pPr>
        <w:spacing w:after="120"/>
      </w:pPr>
      <w:r>
        <w:t xml:space="preserve"/>
      </w:r>
    </w:p>
    <w:p>
      <w:pPr>
        <w:pStyle w:val="Heading2"/>
        <w:spacing w:after="160" w:before="280"/>
      </w:pPr>
      <w:r>
        <w:rPr>
          <w:rFonts w:ascii="Calibri" w:cs="Calibri" w:eastAsia="Calibri" w:hAnsi="Calibri"/>
          <w:b/>
          <w:bCs/>
          <w:color w:val="1D4ED8"/>
          <w:sz w:val="28"/>
          <w:szCs w:val="28"/>
        </w:rPr>
        <w:t xml:space="preserve">4.3 Cierre del dia - Wrap (5 min)</w:t>
      </w:r>
    </w:p>
    <w:p>
      <w:pPr>
        <w:pStyle w:val="ListParagraph"/>
        <w:numPr>
          <w:ilvl w:val="0"/>
          <w:numId w:val="2"/>
        </w:numPr>
        <w:spacing w:after="80" w:line="280"/>
      </w:pPr>
      <w:r>
        <w:rPr>
          <w:rFonts w:ascii="Calibri" w:cs="Calibri" w:eastAsia="Calibri" w:hAnsi="Calibri"/>
          <w:sz w:val="22"/>
          <w:szCs w:val="22"/>
        </w:rPr>
        <w:t xml:space="preserve">Marcar COMPLETADA toda mision terminada. No dejar al 90%.</w:t>
      </w:r>
    </w:p>
    <w:p>
      <w:pPr>
        <w:pStyle w:val="ListParagraph"/>
        <w:numPr>
          <w:ilvl w:val="0"/>
          <w:numId w:val="2"/>
        </w:numPr>
        <w:spacing w:after="80" w:line="280"/>
      </w:pPr>
      <w:r>
        <w:rPr>
          <w:rFonts w:ascii="Calibri" w:cs="Calibri" w:eastAsia="Calibri" w:hAnsi="Calibri"/>
          <w:sz w:val="22"/>
          <w:szCs w:val="22"/>
        </w:rPr>
        <w:t xml:space="preserve">Si la mision principal NO se termino, escribir 1 linea explicando que bloquea.</w:t>
      </w:r>
    </w:p>
    <w:p>
      <w:pPr>
        <w:pStyle w:val="ListParagraph"/>
        <w:numPr>
          <w:ilvl w:val="0"/>
          <w:numId w:val="2"/>
        </w:numPr>
        <w:spacing w:after="80" w:line="280"/>
      </w:pPr>
      <w:r>
        <w:rPr>
          <w:rFonts w:ascii="Calibri" w:cs="Calibri" w:eastAsia="Calibri" w:hAnsi="Calibri"/>
          <w:sz w:val="22"/>
          <w:szCs w:val="22"/>
        </w:rPr>
        <w:t xml:space="preserve">Cerrar AXIS. No revisarlo despues de las 8pm salvo emergencia real.</w:t>
      </w:r>
    </w:p>
    <w:p>
      <w:pPr>
        <w:spacing w:after="120"/>
      </w:pPr>
      <w:r>
        <w:t xml:space="preserve"/>
      </w:r>
    </w:p>
    <w:p>
      <w:pPr>
        <w:pStyle w:val="Heading2"/>
        <w:spacing w:after="160" w:before="280"/>
      </w:pPr>
      <w:r>
        <w:rPr>
          <w:rFonts w:ascii="Calibri" w:cs="Calibri" w:eastAsia="Calibri" w:hAnsi="Calibri"/>
          <w:b/>
          <w:bCs/>
          <w:color w:val="1D4ED8"/>
          <w:sz w:val="28"/>
          <w:szCs w:val="28"/>
        </w:rPr>
        <w:t xml:space="preserve">4.4 Lunes - Sprint Planning (45 min, los 3, sincrono)</w:t>
      </w:r>
    </w:p>
    <w:p>
      <w:pPr>
        <w:spacing w:after="120" w:line="300"/>
      </w:pPr>
      <w:r>
        <w:rPr>
          <w:rFonts w:ascii="Calibri" w:cs="Calibri" w:eastAsia="Calibri" w:hAnsi="Calibri"/>
          <w:sz w:val="22"/>
          <w:szCs w:val="22"/>
        </w:rPr>
        <w:t xml:space="preserve">Unico ritual obligatoriamente sincrono. Sin esto, AXIS se vuelve lista bonita sin traccion.</w:t>
      </w:r>
    </w:p>
    <w:p>
      <w:pPr>
        <w:pStyle w:val="ListParagraph"/>
        <w:numPr>
          <w:ilvl w:val="0"/>
          <w:numId w:val="2"/>
        </w:numPr>
        <w:spacing w:after="80" w:line="280"/>
      </w:pPr>
      <w:r>
        <w:rPr>
          <w:rFonts w:ascii="Calibri" w:cs="Calibri" w:eastAsia="Calibri" w:hAnsi="Calibri"/>
          <w:sz w:val="22"/>
          <w:szCs w:val="22"/>
        </w:rPr>
        <w:t xml:space="preserve">Hannah abre Sprint nuevo con Goal claro de 1 oracion.</w:t>
      </w:r>
    </w:p>
    <w:p>
      <w:pPr>
        <w:pStyle w:val="ListParagraph"/>
        <w:numPr>
          <w:ilvl w:val="0"/>
          <w:numId w:val="2"/>
        </w:numPr>
        <w:spacing w:after="80" w:line="280"/>
      </w:pPr>
      <w:r>
        <w:rPr>
          <w:rFonts w:ascii="Calibri" w:cs="Calibri" w:eastAsia="Calibri" w:hAnsi="Calibri"/>
          <w:sz w:val="22"/>
          <w:szCs w:val="22"/>
        </w:rPr>
        <w:t xml:space="preserve">Revisar Key Results activos: que necesita avanzar esta semana.</w:t>
      </w:r>
    </w:p>
    <w:p>
      <w:pPr>
        <w:pStyle w:val="ListParagraph"/>
        <w:numPr>
          <w:ilvl w:val="0"/>
          <w:numId w:val="2"/>
        </w:numPr>
        <w:spacing w:after="80" w:line="280"/>
      </w:pPr>
      <w:r>
        <w:rPr>
          <w:rFonts w:ascii="Calibri" w:cs="Calibri" w:eastAsia="Calibri" w:hAnsi="Calibri"/>
          <w:sz w:val="22"/>
          <w:szCs w:val="22"/>
        </w:rPr>
        <w:t xml:space="preserve">Crear misiones del sprint. Maximo 5 misiones nuevas por Operator. Mas = van a fallar.</w:t>
      </w:r>
    </w:p>
    <w:p>
      <w:pPr>
        <w:pStyle w:val="ListParagraph"/>
        <w:numPr>
          <w:ilvl w:val="0"/>
          <w:numId w:val="2"/>
        </w:numPr>
        <w:spacing w:after="80" w:line="280"/>
      </w:pPr>
      <w:r>
        <w:rPr>
          <w:rFonts w:ascii="Calibri" w:cs="Calibri" w:eastAsia="Calibri" w:hAnsi="Calibri"/>
          <w:sz w:val="22"/>
          <w:szCs w:val="22"/>
        </w:rPr>
        <w:t xml:space="preserve">Vincular cada mision al KR correspondiente.</w:t>
      </w:r>
    </w:p>
    <w:p>
      <w:pPr>
        <w:pStyle w:val="ListParagraph"/>
        <w:numPr>
          <w:ilvl w:val="0"/>
          <w:numId w:val="2"/>
        </w:numPr>
        <w:spacing w:after="80" w:line="280"/>
      </w:pPr>
      <w:r>
        <w:rPr>
          <w:rFonts w:ascii="Calibri" w:cs="Calibri" w:eastAsia="Calibri" w:hAnsi="Calibri"/>
          <w:sz w:val="22"/>
          <w:szCs w:val="22"/>
        </w:rPr>
        <w:t xml:space="preserve">Asignar story points (Fibonacci 1, 2, 3, 5, 8, 13). Si alguien dice 13, partir la mision.</w:t>
      </w:r>
    </w:p>
    <w:p>
      <w:pPr>
        <w:pStyle w:val="ListParagraph"/>
        <w:numPr>
          <w:ilvl w:val="0"/>
          <w:numId w:val="2"/>
        </w:numPr>
        <w:spacing w:after="80" w:line="280"/>
      </w:pPr>
      <w:r>
        <w:rPr>
          <w:rFonts w:ascii="Calibri" w:cs="Calibri" w:eastAsia="Calibri" w:hAnsi="Calibri"/>
          <w:sz w:val="22"/>
          <w:szCs w:val="22"/>
        </w:rPr>
        <w:t xml:space="preserve">Confirmar verbalmente que cada Operator entiende y acepta sus misiones.</w:t>
      </w:r>
    </w:p>
    <w:p>
      <w:pPr>
        <w:spacing w:after="120"/>
      </w:pPr>
      <w:r>
        <w:t xml:space="preserve"/>
      </w:r>
    </w:p>
    <w:p>
      <w:pPr>
        <w:pStyle w:val="Heading2"/>
        <w:spacing w:after="160" w:before="280"/>
      </w:pPr>
      <w:r>
        <w:rPr>
          <w:rFonts w:ascii="Calibri" w:cs="Calibri" w:eastAsia="Calibri" w:hAnsi="Calibri"/>
          <w:b/>
          <w:bCs/>
          <w:color w:val="1D4ED8"/>
          <w:sz w:val="28"/>
          <w:szCs w:val="28"/>
        </w:rPr>
        <w:t xml:space="preserve">4.5 Viernes - Weekly Review (30 min, los 3, sincrono)</w:t>
      </w:r>
    </w:p>
    <w:p>
      <w:pPr>
        <w:spacing w:after="120" w:line="300"/>
      </w:pPr>
      <w:r>
        <w:rPr>
          <w:rFonts w:ascii="Calibri" w:cs="Calibri" w:eastAsia="Calibri" w:hAnsi="Calibri"/>
          <w:sz w:val="22"/>
          <w:szCs w:val="22"/>
        </w:rPr>
        <w:t xml:space="preserve">AXIS auto-abre el modal los viernes 16:00. Si no, abrir manual con boton Review.</w:t>
      </w:r>
    </w:p>
    <w:p>
      <w:pPr>
        <w:pStyle w:val="ListParagraph"/>
        <w:numPr>
          <w:ilvl w:val="0"/>
          <w:numId w:val="2"/>
        </w:numPr>
        <w:spacing w:after="80" w:line="280"/>
      </w:pPr>
      <w:r>
        <w:rPr>
          <w:rFonts w:ascii="Calibri" w:cs="Calibri" w:eastAsia="Calibri" w:hAnsi="Calibri"/>
          <w:sz w:val="22"/>
          <w:szCs w:val="22"/>
        </w:rPr>
        <w:t xml:space="preserve">Recap: que se completo esta semana? AXIS lo lista.</w:t>
      </w:r>
    </w:p>
    <w:p>
      <w:pPr>
        <w:pStyle w:val="ListParagraph"/>
        <w:numPr>
          <w:ilvl w:val="0"/>
          <w:numId w:val="2"/>
        </w:numPr>
        <w:spacing w:after="80" w:line="280"/>
      </w:pPr>
      <w:r>
        <w:rPr>
          <w:rFonts w:ascii="Calibri" w:cs="Calibri" w:eastAsia="Calibri" w:hAnsi="Calibri"/>
          <w:sz w:val="22"/>
          <w:szCs w:val="22"/>
        </w:rPr>
        <w:t xml:space="preserve">Stuck: que mision lleva mas de 5 dias sin movimiento? Descartar, reasignar, o re-comprometer.</w:t>
      </w:r>
    </w:p>
    <w:p>
      <w:pPr>
        <w:pStyle w:val="ListParagraph"/>
        <w:numPr>
          <w:ilvl w:val="0"/>
          <w:numId w:val="2"/>
        </w:numPr>
        <w:spacing w:after="80" w:line="280"/>
      </w:pPr>
      <w:r>
        <w:rPr>
          <w:rFonts w:ascii="Calibri" w:cs="Calibri" w:eastAsia="Calibri" w:hAnsi="Calibri"/>
          <w:sz w:val="22"/>
          <w:szCs w:val="22"/>
        </w:rPr>
        <w:t xml:space="preserve">KR Update: cada Operator actualiza current de los KRs donde aporto.</w:t>
      </w:r>
    </w:p>
    <w:p>
      <w:pPr>
        <w:pStyle w:val="ListParagraph"/>
        <w:numPr>
          <w:ilvl w:val="0"/>
          <w:numId w:val="2"/>
        </w:numPr>
        <w:spacing w:after="80" w:line="280"/>
      </w:pPr>
      <w:r>
        <w:rPr>
          <w:rFonts w:ascii="Calibri" w:cs="Calibri" w:eastAsia="Calibri" w:hAnsi="Calibri"/>
          <w:sz w:val="22"/>
          <w:szCs w:val="22"/>
        </w:rPr>
        <w:t xml:space="preserve">Energia del equipo: cada uno de 1 a 5 como se sintio. Si alguien marca &lt;=2, escuchamos.</w:t>
      </w:r>
    </w:p>
    <w:p>
      <w:pPr>
        <w:pStyle w:val="ListParagraph"/>
        <w:numPr>
          <w:ilvl w:val="0"/>
          <w:numId w:val="2"/>
        </w:numPr>
        <w:spacing w:after="80" w:line="280"/>
      </w:pPr>
      <w:r>
        <w:rPr>
          <w:rFonts w:ascii="Calibri" w:cs="Calibri" w:eastAsia="Calibri" w:hAnsi="Calibri"/>
          <w:sz w:val="22"/>
          <w:szCs w:val="22"/>
        </w:rPr>
        <w:t xml:space="preserve">Planning: 3 misiones que cada uno se compromete para la proxima semana.</w:t>
      </w:r>
    </w:p>
    <w:p>
      <w:pPr>
        <w:pStyle w:val="ListParagraph"/>
        <w:numPr>
          <w:ilvl w:val="0"/>
          <w:numId w:val="2"/>
        </w:numPr>
        <w:spacing w:after="80" w:line="280"/>
      </w:pPr>
      <w:r>
        <w:rPr>
          <w:rFonts w:ascii="Calibri" w:cs="Calibri" w:eastAsia="Calibri" w:hAnsi="Calibri"/>
          <w:sz w:val="22"/>
          <w:szCs w:val="22"/>
        </w:rPr>
        <w:t xml:space="preserve">Cierre: clic en Registrar Weekly Review - persiste el log.</w:t>
      </w:r>
    </w:p>
    <w:p>
      <w:pPr>
        <w:spacing w:after="120"/>
      </w:pPr>
      <w:r>
        <w:t xml:space="preserve"/>
      </w:r>
    </w:p>
    <w:p>
      <w:pPr>
        <w:pStyle w:val="Heading2"/>
        <w:spacing w:after="160" w:before="280"/>
      </w:pPr>
      <w:r>
        <w:rPr>
          <w:rFonts w:ascii="Calibri" w:cs="Calibri" w:eastAsia="Calibri" w:hAnsi="Calibri"/>
          <w:b/>
          <w:bCs/>
          <w:color w:val="1D4ED8"/>
          <w:sz w:val="28"/>
          <w:szCs w:val="28"/>
        </w:rPr>
        <w:t xml:space="preserve">4.6 Trimestre - Cierre de Objective (1h)</w:t>
      </w:r>
    </w:p>
    <w:p>
      <w:pPr>
        <w:pStyle w:val="ListParagraph"/>
        <w:numPr>
          <w:ilvl w:val="0"/>
          <w:numId w:val="3"/>
        </w:numPr>
        <w:spacing w:after="80" w:line="280"/>
      </w:pPr>
      <w:r>
        <w:rPr>
          <w:rFonts w:ascii="Calibri" w:cs="Calibri" w:eastAsia="Calibri" w:hAnsi="Calibri"/>
          <w:sz w:val="22"/>
          <w:szCs w:val="22"/>
        </w:rPr>
        <w:t xml:space="preserve">Al cierre del Q (13 semanas), revisar % de cada KR.</w:t>
      </w:r>
    </w:p>
    <w:p>
      <w:pPr>
        <w:pStyle w:val="ListParagraph"/>
        <w:numPr>
          <w:ilvl w:val="0"/>
          <w:numId w:val="3"/>
        </w:numPr>
        <w:spacing w:after="80" w:line="280"/>
      </w:pPr>
      <w:r>
        <w:rPr>
          <w:rFonts w:ascii="Calibri" w:cs="Calibri" w:eastAsia="Calibri" w:hAnsi="Calibri"/>
          <w:sz w:val="22"/>
          <w:szCs w:val="22"/>
        </w:rPr>
        <w:t xml:space="preserve">Si KR &gt;= 70% - Objective cumplido (regla Doerr/Grove).</w:t>
      </w:r>
    </w:p>
    <w:p>
      <w:pPr>
        <w:pStyle w:val="ListParagraph"/>
        <w:numPr>
          <w:ilvl w:val="0"/>
          <w:numId w:val="3"/>
        </w:numPr>
        <w:spacing w:after="80" w:line="280"/>
      </w:pPr>
      <w:r>
        <w:rPr>
          <w:rFonts w:ascii="Calibri" w:cs="Calibri" w:eastAsia="Calibri" w:hAnsi="Calibri"/>
          <w:sz w:val="22"/>
          <w:szCs w:val="22"/>
        </w:rPr>
        <w:t xml:space="preserve">Hannah crea Objective nuevo antes del lunes siguiente.</w:t>
      </w:r>
    </w:p>
    <w:p>
      <w:r>
        <w:br w:type="page"/>
      </w:r>
    </w:p>
    <w:p>
      <w:pPr>
        <w:pStyle w:val="Heading1"/>
        <w:spacing w:after="200" w:before="360"/>
      </w:pPr>
      <w:r>
        <w:rPr>
          <w:rFonts w:ascii="Calibri" w:cs="Calibri" w:eastAsia="Calibri" w:hAnsi="Calibri"/>
          <w:b/>
          <w:bCs/>
          <w:color w:val="0D1438"/>
          <w:sz w:val="36"/>
          <w:szCs w:val="36"/>
        </w:rPr>
        <w:t xml:space="preserve">5. Manejo de Crisis (Re-route Protocol)</w:t>
      </w:r>
    </w:p>
    <w:p>
      <w:pPr>
        <w:spacing w:after="120" w:line="300"/>
      </w:pPr>
      <w:r>
        <w:rPr>
          <w:rFonts w:ascii="Calibri" w:cs="Calibri" w:eastAsia="Calibri" w:hAnsi="Calibri"/>
          <w:sz w:val="22"/>
          <w:szCs w:val="22"/>
        </w:rPr>
        <w:t xml:space="preserve">Una crisis no es falla del equipo: es informacion temprana. AXIS la detecta antes que nosotros.</w:t>
      </w:r>
    </w:p>
    <w:p>
      <w:pPr>
        <w:spacing w:after="120"/>
      </w:pPr>
      <w:r>
        <w:t xml:space="preserve"/>
      </w:r>
    </w:p>
    <w:p>
      <w:pPr>
        <w:pStyle w:val="Heading2"/>
        <w:spacing w:after="160" w:before="280"/>
      </w:pPr>
      <w:r>
        <w:rPr>
          <w:rFonts w:ascii="Calibri" w:cs="Calibri" w:eastAsia="Calibri" w:hAnsi="Calibri"/>
          <w:b/>
          <w:bCs/>
          <w:color w:val="1D4ED8"/>
          <w:sz w:val="28"/>
          <w:szCs w:val="28"/>
        </w:rPr>
        <w:t xml:space="preserve">5.1 Que cuenta como crisis</w:t>
      </w:r>
    </w:p>
    <w:p>
      <w:pPr>
        <w:spacing w:after="120" w:line="300"/>
      </w:pPr>
      <w:r>
        <w:rPr>
          <w:rFonts w:ascii="Calibri" w:cs="Calibri" w:eastAsia="Calibri" w:hAnsi="Calibri"/>
          <w:sz w:val="22"/>
          <w:szCs w:val="22"/>
        </w:rPr>
        <w:t xml:space="preserve">AXIS calcula salud por Operator basandose en:</w:t>
      </w:r>
    </w:p>
    <w:p>
      <w:pPr>
        <w:pStyle w:val="ListParagraph"/>
        <w:numPr>
          <w:ilvl w:val="0"/>
          <w:numId w:val="3"/>
        </w:numPr>
        <w:spacing w:after="80" w:line="280"/>
      </w:pPr>
      <w:r>
        <w:rPr>
          <w:rFonts w:ascii="Calibri" w:cs="Calibri" w:eastAsia="Calibri" w:hAnsi="Calibri"/>
          <w:sz w:val="22"/>
          <w:szCs w:val="22"/>
        </w:rPr>
        <w:t xml:space="preserve">Progreso promedio de misiones activas.</w:t>
      </w:r>
    </w:p>
    <w:p>
      <w:pPr>
        <w:pStyle w:val="ListParagraph"/>
        <w:numPr>
          <w:ilvl w:val="0"/>
          <w:numId w:val="3"/>
        </w:numPr>
        <w:spacing w:after="80" w:line="280"/>
      </w:pPr>
      <w:r>
        <w:rPr>
          <w:rFonts w:ascii="Calibri" w:cs="Calibri" w:eastAsia="Calibri" w:hAnsi="Calibri"/>
          <w:sz w:val="22"/>
          <w:szCs w:val="22"/>
        </w:rPr>
        <w:t xml:space="preserve">Saturacion (cantidad de misiones activas).</w:t>
      </w:r>
    </w:p>
    <w:p>
      <w:pPr>
        <w:pStyle w:val="ListParagraph"/>
        <w:numPr>
          <w:ilvl w:val="0"/>
          <w:numId w:val="3"/>
        </w:numPr>
        <w:spacing w:after="80" w:line="280"/>
      </w:pPr>
      <w:r>
        <w:rPr>
          <w:rFonts w:ascii="Calibri" w:cs="Calibri" w:eastAsia="Calibri" w:hAnsi="Calibri"/>
          <w:sz w:val="22"/>
          <w:szCs w:val="22"/>
        </w:rPr>
        <w:t xml:space="preserve">Misiones criticas vencidas.</w:t>
      </w:r>
    </w:p>
    <w:p>
      <w:pPr>
        <w:spacing w:after="120"/>
      </w:pPr>
      <w:r>
        <w:t xml:space="preserve"/>
      </w:r>
    </w:p>
    <w:p>
      <w:pPr>
        <w:spacing w:after="120" w:line="300"/>
      </w:pPr>
      <w:r>
        <w:rPr>
          <w:rFonts w:ascii="Calibri" w:cs="Calibri" w:eastAsia="Calibri" w:hAnsi="Calibri"/>
          <w:sz w:val="22"/>
          <w:szCs w:val="22"/>
        </w:rPr>
        <w:t xml:space="preserve">Resultados:</w:t>
      </w:r>
    </w:p>
    <w:p>
      <w:pPr>
        <w:pStyle w:val="ListParagraph"/>
        <w:numPr>
          <w:ilvl w:val="0"/>
          <w:numId w:val="3"/>
        </w:numPr>
        <w:spacing w:after="80" w:line="280"/>
      </w:pPr>
      <w:r>
        <w:rPr>
          <w:rFonts w:ascii="Calibri" w:cs="Calibri" w:eastAsia="Calibri" w:hAnsi="Calibri"/>
          <w:sz w:val="22"/>
          <w:szCs w:val="22"/>
        </w:rPr>
        <w:t xml:space="preserve">Salud &gt;= 70: NOMINAL (verde). Operacion normal.</w:t>
      </w:r>
    </w:p>
    <w:p>
      <w:pPr>
        <w:pStyle w:val="ListParagraph"/>
        <w:numPr>
          <w:ilvl w:val="0"/>
          <w:numId w:val="3"/>
        </w:numPr>
        <w:spacing w:after="80" w:line="280"/>
      </w:pPr>
      <w:r>
        <w:rPr>
          <w:rFonts w:ascii="Calibri" w:cs="Calibri" w:eastAsia="Calibri" w:hAnsi="Calibri"/>
          <w:sz w:val="22"/>
          <w:szCs w:val="22"/>
        </w:rPr>
        <w:t xml:space="preserve">Salud 40-70: BRAVO (amarillo). Operator avisa al equipo.</w:t>
      </w:r>
    </w:p>
    <w:p>
      <w:pPr>
        <w:pStyle w:val="ListParagraph"/>
        <w:numPr>
          <w:ilvl w:val="0"/>
          <w:numId w:val="3"/>
        </w:numPr>
        <w:spacing w:after="80" w:line="280"/>
      </w:pPr>
      <w:r>
        <w:rPr>
          <w:rFonts w:ascii="Calibri" w:cs="Calibri" w:eastAsia="Calibri" w:hAnsi="Calibri"/>
          <w:sz w:val="22"/>
          <w:szCs w:val="22"/>
        </w:rPr>
        <w:t xml:space="preserve">Salud menor a 40: CHARLIE (rojo). Director debe actuar dentro de 24h.</w:t>
      </w:r>
    </w:p>
    <w:p>
      <w:pPr>
        <w:spacing w:after="120"/>
      </w:pPr>
      <w:r>
        <w:t xml:space="preserve"/>
      </w:r>
    </w:p>
    <w:p>
      <w:pPr>
        <w:pStyle w:val="Heading2"/>
        <w:spacing w:after="160" w:before="280"/>
      </w:pPr>
      <w:r>
        <w:rPr>
          <w:rFonts w:ascii="Calibri" w:cs="Calibri" w:eastAsia="Calibri" w:hAnsi="Calibri"/>
          <w:b/>
          <w:bCs/>
          <w:color w:val="1D4ED8"/>
          <w:sz w:val="28"/>
          <w:szCs w:val="28"/>
        </w:rPr>
        <w:t xml:space="preserve">5.2 Protocolo Re-route paso a paso</w:t>
      </w:r>
    </w:p>
    <w:p>
      <w:pPr>
        <w:pStyle w:val="ListParagraph"/>
        <w:numPr>
          <w:ilvl w:val="0"/>
          <w:numId w:val="2"/>
        </w:numPr>
        <w:spacing w:after="80" w:line="280"/>
      </w:pPr>
      <w:r>
        <w:rPr>
          <w:rFonts w:ascii="Calibri" w:cs="Calibri" w:eastAsia="Calibri" w:hAnsi="Calibri"/>
          <w:sz w:val="22"/>
          <w:szCs w:val="22"/>
        </w:rPr>
        <w:t xml:space="preserve">Director ve boton rojo parpadeante en el Operator en crisis.</w:t>
      </w:r>
    </w:p>
    <w:p>
      <w:pPr>
        <w:pStyle w:val="ListParagraph"/>
        <w:numPr>
          <w:ilvl w:val="0"/>
          <w:numId w:val="2"/>
        </w:numPr>
        <w:spacing w:after="80" w:line="280"/>
      </w:pPr>
      <w:r>
        <w:rPr>
          <w:rFonts w:ascii="Calibri" w:cs="Calibri" w:eastAsia="Calibri" w:hAnsi="Calibri"/>
          <w:sz w:val="22"/>
          <w:szCs w:val="22"/>
        </w:rPr>
        <w:t xml:space="preserve">Clic abre Modal Crisis con misiones del Operator.</w:t>
      </w:r>
    </w:p>
    <w:p>
      <w:pPr>
        <w:pStyle w:val="ListParagraph"/>
        <w:numPr>
          <w:ilvl w:val="0"/>
          <w:numId w:val="2"/>
        </w:numPr>
        <w:spacing w:after="80" w:line="280"/>
      </w:pPr>
      <w:r>
        <w:rPr>
          <w:rFonts w:ascii="Calibri" w:cs="Calibri" w:eastAsia="Calibri" w:hAnsi="Calibri"/>
          <w:sz w:val="22"/>
          <w:szCs w:val="22"/>
        </w:rPr>
        <w:t xml:space="preserve">Director selecciona la mision (preferentemente la menos avanzada y mas critica).</w:t>
      </w:r>
    </w:p>
    <w:p>
      <w:pPr>
        <w:pStyle w:val="ListParagraph"/>
        <w:numPr>
          <w:ilvl w:val="0"/>
          <w:numId w:val="2"/>
        </w:numPr>
        <w:spacing w:after="80" w:line="280"/>
      </w:pPr>
      <w:r>
        <w:rPr>
          <w:rFonts w:ascii="Calibri" w:cs="Calibri" w:eastAsia="Calibri" w:hAnsi="Calibri"/>
          <w:sz w:val="22"/>
          <w:szCs w:val="22"/>
        </w:rPr>
        <w:t xml:space="preserve">AXIS sugiere top-3 candidatos con score (saturacion + especialidad + disponibilidad).</w:t>
      </w:r>
    </w:p>
    <w:p>
      <w:pPr>
        <w:pStyle w:val="ListParagraph"/>
        <w:numPr>
          <w:ilvl w:val="0"/>
          <w:numId w:val="2"/>
        </w:numPr>
        <w:spacing w:after="80" w:line="280"/>
      </w:pPr>
      <w:r>
        <w:rPr>
          <w:rFonts w:ascii="Calibri" w:cs="Calibri" w:eastAsia="Calibri" w:hAnsi="Calibri"/>
          <w:sz w:val="22"/>
          <w:szCs w:val="22"/>
        </w:rPr>
        <w:t xml:space="preserve">Director revisa preview del Brief (SIR).</w:t>
      </w:r>
    </w:p>
    <w:p>
      <w:pPr>
        <w:pStyle w:val="ListParagraph"/>
        <w:numPr>
          <w:ilvl w:val="0"/>
          <w:numId w:val="2"/>
        </w:numPr>
        <w:spacing w:after="80" w:line="280"/>
      </w:pPr>
      <w:r>
        <w:rPr>
          <w:rFonts w:ascii="Calibri" w:cs="Calibri" w:eastAsia="Calibri" w:hAnsi="Calibri"/>
          <w:sz w:val="22"/>
          <w:szCs w:val="22"/>
        </w:rPr>
        <w:t xml:space="preserve">Clic en Visto Bueno - mision cambia de dueno, Brief generado, notificacion a ambos.</w:t>
      </w:r>
    </w:p>
    <w:p>
      <w:pPr>
        <w:pStyle w:val="ListParagraph"/>
        <w:numPr>
          <w:ilvl w:val="0"/>
          <w:numId w:val="2"/>
        </w:numPr>
        <w:spacing w:after="80" w:line="280"/>
      </w:pPr>
      <w:r>
        <w:rPr>
          <w:rFonts w:ascii="Calibri" w:cs="Calibri" w:eastAsia="Calibri" w:hAnsi="Calibri"/>
          <w:sz w:val="22"/>
          <w:szCs w:val="22"/>
        </w:rPr>
        <w:t xml:space="preserve">Operator origen ve desaparecer la mision. Operator destino la recibe con banner SIR.</w:t>
      </w:r>
    </w:p>
    <w:p>
      <w:pPr>
        <w:spacing w:after="120"/>
      </w:pPr>
      <w:r>
        <w:t xml:space="preserve"/>
      </w:r>
    </w:p>
    <w:p>
      <w:pPr>
        <w:pStyle w:val="Heading2"/>
        <w:spacing w:after="160" w:before="280"/>
      </w:pPr>
      <w:r>
        <w:rPr>
          <w:rFonts w:ascii="Calibri" w:cs="Calibri" w:eastAsia="Calibri" w:hAnsi="Calibri"/>
          <w:b/>
          <w:bCs/>
          <w:color w:val="1D4ED8"/>
          <w:sz w:val="28"/>
          <w:szCs w:val="28"/>
        </w:rPr>
        <w:t xml:space="preserve">5.3 Reglas no negociables</w:t>
      </w:r>
    </w:p>
    <w:p>
      <w:pPr>
        <w:pStyle w:val="ListParagraph"/>
        <w:numPr>
          <w:ilvl w:val="0"/>
          <w:numId w:val="3"/>
        </w:numPr>
        <w:spacing w:after="80" w:line="280"/>
      </w:pPr>
      <w:r>
        <w:rPr>
          <w:rFonts w:ascii="Calibri" w:cs="Calibri" w:eastAsia="Calibri" w:hAnsi="Calibri"/>
          <w:sz w:val="22"/>
          <w:szCs w:val="22"/>
        </w:rPr>
        <w:t xml:space="preserve">Nunca reasignar mision completada al 90%+. Mejor que la termine el dueno original.</w:t>
      </w:r>
    </w:p>
    <w:p>
      <w:pPr>
        <w:pStyle w:val="ListParagraph"/>
        <w:numPr>
          <w:ilvl w:val="0"/>
          <w:numId w:val="3"/>
        </w:numPr>
        <w:spacing w:after="80" w:line="280"/>
      </w:pPr>
      <w:r>
        <w:rPr>
          <w:rFonts w:ascii="Calibri" w:cs="Calibri" w:eastAsia="Calibri" w:hAnsi="Calibri"/>
          <w:sz w:val="22"/>
          <w:szCs w:val="22"/>
        </w:rPr>
        <w:t xml:space="preserve">Nunca reasignar mas de UNA mision por Operator por dia en crisis.</w:t>
      </w:r>
    </w:p>
    <w:p>
      <w:pPr>
        <w:pStyle w:val="ListParagraph"/>
        <w:numPr>
          <w:ilvl w:val="0"/>
          <w:numId w:val="3"/>
        </w:numPr>
        <w:spacing w:after="80" w:line="280"/>
      </w:pPr>
      <w:r>
        <w:rPr>
          <w:rFonts w:ascii="Calibri" w:cs="Calibri" w:eastAsia="Calibri" w:hAnsi="Calibri"/>
          <w:sz w:val="22"/>
          <w:szCs w:val="22"/>
        </w:rPr>
        <w:t xml:space="preserve">El Operator origen NO se ve mal por entrar en crisis. Es lectura del sistema, no juicio personal.</w:t>
      </w:r>
    </w:p>
    <w:p>
      <w:pPr>
        <w:pStyle w:val="ListParagraph"/>
        <w:numPr>
          <w:ilvl w:val="0"/>
          <w:numId w:val="3"/>
        </w:numPr>
        <w:spacing w:after="80" w:line="280"/>
      </w:pPr>
      <w:r>
        <w:rPr>
          <w:rFonts w:ascii="Calibri" w:cs="Calibri" w:eastAsia="Calibri" w:hAnsi="Calibri"/>
          <w:sz w:val="22"/>
          <w:szCs w:val="22"/>
        </w:rPr>
        <w:t xml:space="preserve">Si en una semana hay 2+ crisis, el problema NO es el Operator: es la planificacion. Hannah revisa su Sprint Planning.</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47857" w:sz="4"/>
              <w:left w:val="single" w:color="047857" w:sz="20"/>
              <w:bottom w:val="single" w:color="047857" w:sz="4"/>
              <w:right w:val="single" w:color="047857" w:sz="4"/>
            </w:tcBorders>
            <w:shd w:fill="F4F6FB" w:val="clear"/>
            <w:tcMar>
              <w:top w:type="dxa" w:w="160"/>
              <w:left w:type="dxa" w:w="200"/>
              <w:bottom w:type="dxa" w:w="160"/>
              <w:right w:type="dxa" w:w="200"/>
            </w:tcMar>
          </w:tcPr>
          <w:p>
            <w:pPr>
              <w:spacing w:after="80"/>
            </w:pPr>
            <w:r>
              <w:rPr>
                <w:rFonts w:ascii="Calibri" w:cs="Calibri" w:eastAsia="Calibri" w:hAnsi="Calibri"/>
                <w:b/>
                <w:bCs/>
                <w:caps/>
                <w:color w:val="047857"/>
                <w:sz w:val="20"/>
                <w:szCs w:val="20"/>
              </w:rPr>
              <w:t xml:space="preserve">Lectura cultural</w:t>
            </w:r>
          </w:p>
          <w:p>
            <w:r>
              <w:rPr>
                <w:rFonts w:ascii="Calibri" w:cs="Calibri" w:eastAsia="Calibri" w:hAnsi="Calibri"/>
                <w:color w:val="1A2342"/>
                <w:sz w:val="22"/>
                <w:szCs w:val="22"/>
              </w:rPr>
              <w:t xml:space="preserve">El Re-route existe para que nadie se queme porque no quiso pedir ayuda. El sistema lo detecta antes que el orgullo. Eso es exito.</w:t>
            </w:r>
          </w:p>
        </w:tc>
      </w:tr>
    </w:tbl>
    <w:p>
      <w:r>
        <w:br w:type="page"/>
      </w:r>
    </w:p>
    <w:p>
      <w:pPr>
        <w:pStyle w:val="Heading1"/>
        <w:spacing w:after="200" w:before="360"/>
      </w:pPr>
      <w:r>
        <w:rPr>
          <w:rFonts w:ascii="Calibri" w:cs="Calibri" w:eastAsia="Calibri" w:hAnsi="Calibri"/>
          <w:b/>
          <w:bCs/>
          <w:color w:val="0D1438"/>
          <w:sz w:val="36"/>
          <w:szCs w:val="36"/>
        </w:rPr>
        <w:t xml:space="preserve">6. Como sabemos que AXIS esta funcionando</w:t>
      </w:r>
    </w:p>
    <w:p>
      <w:pPr>
        <w:spacing w:after="120" w:line="300"/>
      </w:pPr>
      <w:r>
        <w:rPr>
          <w:rFonts w:ascii="Calibri" w:cs="Calibri" w:eastAsia="Calibri" w:hAnsi="Calibri"/>
          <w:sz w:val="22"/>
          <w:szCs w:val="22"/>
        </w:rPr>
        <w:t xml:space="preserve">Si despues de 8 semanas no podemos contestar estas preguntas con datos de AXIS, el sistema fallo y debemos reevaluar.</w:t>
      </w:r>
    </w:p>
    <w:p>
      <w:pPr>
        <w:spacing w:after="120"/>
      </w:pPr>
      <w:r>
        <w:t xml:space="preserve"/>
      </w:r>
    </w:p>
    <w:p>
      <w:pPr>
        <w:pStyle w:val="Heading2"/>
        <w:spacing w:after="160" w:before="280"/>
      </w:pPr>
      <w:r>
        <w:rPr>
          <w:rFonts w:ascii="Calibri" w:cs="Calibri" w:eastAsia="Calibri" w:hAnsi="Calibri"/>
          <w:b/>
          <w:bCs/>
          <w:color w:val="1D4ED8"/>
          <w:sz w:val="28"/>
          <w:szCs w:val="28"/>
        </w:rPr>
        <w:t xml:space="preserve">6.1 Metricas del equipo (revision mensual)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2760"/>
      </w:tblGrid>
      <w:tr>
        <w:trPr>
          <w:tblHeader/>
        </w:trPr>
        <w:tc>
          <w:tcPr>
            <w:tcW w:type="dxa" w:w="3600"/>
            <w:tcBorders>
              <w:top w:val="single" w:color="B8C5DA" w:sz="4"/>
              <w:left w:val="single" w:color="B8C5DA" w:sz="4"/>
              <w:bottom w:val="single" w:color="B8C5DA" w:sz="4"/>
              <w:right w:val="single" w:color="B8C5DA" w:sz="4"/>
            </w:tcBorders>
            <w:shd w:fill="1F2A5E" w:val="clear"/>
            <w:tcMar>
              <w:top w:type="dxa" w:w="100"/>
              <w:left w:type="dxa" w:w="140"/>
              <w:bottom w:type="dxa" w:w="100"/>
              <w:right w:type="dxa" w:w="140"/>
            </w:tcMar>
          </w:tcPr>
          <w:p>
            <w:r>
              <w:rPr>
                <w:rFonts w:ascii="Calibri" w:cs="Calibri" w:eastAsia="Calibri" w:hAnsi="Calibri"/>
                <w:b/>
                <w:bCs/>
                <w:color w:val="FFFFFF"/>
                <w:sz w:val="20"/>
                <w:szCs w:val="20"/>
              </w:rPr>
              <w:t xml:space="preserve">Metrica</w:t>
            </w:r>
          </w:p>
        </w:tc>
        <w:tc>
          <w:tcPr>
            <w:tcW w:type="dxa" w:w="3000"/>
            <w:tcBorders>
              <w:top w:val="single" w:color="B8C5DA" w:sz="4"/>
              <w:left w:val="single" w:color="B8C5DA" w:sz="4"/>
              <w:bottom w:val="single" w:color="B8C5DA" w:sz="4"/>
              <w:right w:val="single" w:color="B8C5DA" w:sz="4"/>
            </w:tcBorders>
            <w:shd w:fill="1F2A5E" w:val="clear"/>
            <w:tcMar>
              <w:top w:type="dxa" w:w="100"/>
              <w:left w:type="dxa" w:w="140"/>
              <w:bottom w:type="dxa" w:w="100"/>
              <w:right w:type="dxa" w:w="140"/>
            </w:tcMar>
          </w:tcPr>
          <w:p>
            <w:r>
              <w:rPr>
                <w:rFonts w:ascii="Calibri" w:cs="Calibri" w:eastAsia="Calibri" w:hAnsi="Calibri"/>
                <w:b/>
                <w:bCs/>
                <w:color w:val="FFFFFF"/>
                <w:sz w:val="20"/>
                <w:szCs w:val="20"/>
              </w:rPr>
              <w:t xml:space="preserve">Target mes 1</w:t>
            </w:r>
          </w:p>
        </w:tc>
        <w:tc>
          <w:tcPr>
            <w:tcW w:type="dxa" w:w="2760"/>
            <w:tcBorders>
              <w:top w:val="single" w:color="B8C5DA" w:sz="4"/>
              <w:left w:val="single" w:color="B8C5DA" w:sz="4"/>
              <w:bottom w:val="single" w:color="B8C5DA" w:sz="4"/>
              <w:right w:val="single" w:color="B8C5DA" w:sz="4"/>
            </w:tcBorders>
            <w:shd w:fill="1F2A5E" w:val="clear"/>
            <w:tcMar>
              <w:top w:type="dxa" w:w="100"/>
              <w:left w:type="dxa" w:w="140"/>
              <w:bottom w:type="dxa" w:w="100"/>
              <w:right w:type="dxa" w:w="140"/>
            </w:tcMar>
          </w:tcPr>
          <w:p>
            <w:r>
              <w:rPr>
                <w:rFonts w:ascii="Calibri" w:cs="Calibri" w:eastAsia="Calibri" w:hAnsi="Calibri"/>
                <w:b/>
                <w:bCs/>
                <w:color w:val="FFFFFF"/>
                <w:sz w:val="20"/>
                <w:szCs w:val="20"/>
              </w:rPr>
              <w:t xml:space="preserve">Target mes 3</w:t>
            </w:r>
          </w:p>
        </w:tc>
      </w:tr>
      <w:tr>
        <w:tc>
          <w:tcPr>
            <w:tcW w:type="dxa" w:w="360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 misiones completadas a tiempo</w:t>
            </w:r>
          </w:p>
        </w:tc>
        <w:tc>
          <w:tcPr>
            <w:tcW w:type="dxa" w:w="300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&gt;= 60%</w:t>
            </w:r>
          </w:p>
        </w:tc>
        <w:tc>
          <w:tcPr>
            <w:tcW w:type="dxa" w:w="276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&gt;= 75%</w:t>
            </w:r>
          </w:p>
        </w:tc>
      </w:tr>
      <w:tr>
        <w:tc>
          <w:tcPr>
            <w:tcW w:type="dxa" w:w="360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Weekly Reviews celebradas</w:t>
            </w:r>
          </w:p>
        </w:tc>
        <w:tc>
          <w:tcPr>
            <w:tcW w:type="dxa" w:w="300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3 de 4</w:t>
            </w:r>
          </w:p>
        </w:tc>
        <w:tc>
          <w:tcPr>
            <w:tcW w:type="dxa" w:w="276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4 de 4</w:t>
            </w:r>
          </w:p>
        </w:tc>
      </w:tr>
      <w:tr>
        <w:tc>
          <w:tcPr>
            <w:tcW w:type="dxa" w:w="360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KRs con avance &gt;= 30% al mes</w:t>
            </w:r>
          </w:p>
        </w:tc>
        <w:tc>
          <w:tcPr>
            <w:tcW w:type="dxa" w:w="300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1 de 3</w:t>
            </w:r>
          </w:p>
        </w:tc>
        <w:tc>
          <w:tcPr>
            <w:tcW w:type="dxa" w:w="276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2 de 3</w:t>
            </w:r>
          </w:p>
        </w:tc>
      </w:tr>
      <w:tr>
        <w:tc>
          <w:tcPr>
            <w:tcW w:type="dxa" w:w="360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Crisis Charlie por semana</w:t>
            </w:r>
          </w:p>
        </w:tc>
        <w:tc>
          <w:tcPr>
            <w:tcW w:type="dxa" w:w="300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&lt;= 2</w:t>
            </w:r>
          </w:p>
        </w:tc>
        <w:tc>
          <w:tcPr>
            <w:tcW w:type="dxa" w:w="276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&lt;= 1</w:t>
            </w:r>
          </w:p>
        </w:tc>
      </w:tr>
      <w:tr>
        <w:tc>
          <w:tcPr>
            <w:tcW w:type="dxa" w:w="360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Dias entre login del Operator mas rezagado</w:t>
            </w:r>
          </w:p>
        </w:tc>
        <w:tc>
          <w:tcPr>
            <w:tcW w:type="dxa" w:w="300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&lt;= 3</w:t>
            </w:r>
          </w:p>
        </w:tc>
        <w:tc>
          <w:tcPr>
            <w:tcW w:type="dxa" w:w="276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&lt;= 2</w:t>
            </w:r>
          </w:p>
        </w:tc>
      </w:tr>
      <w:tr>
        <w:tc>
          <w:tcPr>
            <w:tcW w:type="dxa" w:w="360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Streak mas largo del equipo</w:t>
            </w:r>
          </w:p>
        </w:tc>
        <w:tc>
          <w:tcPr>
            <w:tcW w:type="dxa" w:w="300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&gt;= 5 dias</w:t>
            </w:r>
          </w:p>
        </w:tc>
        <w:tc>
          <w:tcPr>
            <w:tcW w:type="dxa" w:w="276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&gt;= 10 dias</w:t>
            </w:r>
          </w:p>
        </w:tc>
      </w:tr>
    </w:tbl>
    <w:p>
      <w:pPr>
        <w:spacing w:after="120"/>
      </w:pPr>
      <w:r>
        <w:t xml:space="preserve"/>
      </w:r>
    </w:p>
    <w:p>
      <w:pPr>
        <w:pStyle w:val="Heading2"/>
        <w:spacing w:after="160" w:before="280"/>
      </w:pPr>
      <w:r>
        <w:rPr>
          <w:rFonts w:ascii="Calibri" w:cs="Calibri" w:eastAsia="Calibri" w:hAnsi="Calibri"/>
          <w:b/>
          <w:bCs/>
          <w:color w:val="1D4ED8"/>
          <w:sz w:val="28"/>
          <w:szCs w:val="28"/>
        </w:rPr>
        <w:t xml:space="preserve">6.2 Senales de que AXIS NO esta funcionando</w:t>
      </w:r>
    </w:p>
    <w:p>
      <w:pPr>
        <w:pStyle w:val="ListParagraph"/>
        <w:numPr>
          <w:ilvl w:val="0"/>
          <w:numId w:val="3"/>
        </w:numPr>
        <w:spacing w:after="80" w:line="280"/>
      </w:pPr>
      <w:r>
        <w:rPr>
          <w:rFonts w:ascii="Calibri" w:cs="Calibri" w:eastAsia="Calibri" w:hAnsi="Calibri"/>
          <w:sz w:val="22"/>
          <w:szCs w:val="22"/>
        </w:rPr>
        <w:t xml:space="preserve">Operators reportan progreso solo justo antes del Weekly Review (lo limpian).</w:t>
      </w:r>
    </w:p>
    <w:p>
      <w:pPr>
        <w:pStyle w:val="ListParagraph"/>
        <w:numPr>
          <w:ilvl w:val="0"/>
          <w:numId w:val="3"/>
        </w:numPr>
        <w:spacing w:after="80" w:line="280"/>
      </w:pPr>
      <w:r>
        <w:rPr>
          <w:rFonts w:ascii="Calibri" w:cs="Calibri" w:eastAsia="Calibri" w:hAnsi="Calibri"/>
          <w:sz w:val="22"/>
          <w:szCs w:val="22"/>
        </w:rPr>
        <w:t xml:space="preserve">Hannah crea misiones que nadie ejecuta.</w:t>
      </w:r>
    </w:p>
    <w:p>
      <w:pPr>
        <w:pStyle w:val="ListParagraph"/>
        <w:numPr>
          <w:ilvl w:val="0"/>
          <w:numId w:val="3"/>
        </w:numPr>
        <w:spacing w:after="80" w:line="280"/>
      </w:pPr>
      <w:r>
        <w:rPr>
          <w:rFonts w:ascii="Calibri" w:cs="Calibri" w:eastAsia="Calibri" w:hAnsi="Calibri"/>
          <w:sz w:val="22"/>
          <w:szCs w:val="22"/>
        </w:rPr>
        <w:t xml:space="preserve">Las misiones quedan vagas (avanzar tema X) en vez de accionables.</w:t>
      </w:r>
    </w:p>
    <w:p>
      <w:pPr>
        <w:pStyle w:val="ListParagraph"/>
        <w:numPr>
          <w:ilvl w:val="0"/>
          <w:numId w:val="3"/>
        </w:numPr>
        <w:spacing w:after="80" w:line="280"/>
      </w:pPr>
      <w:r>
        <w:rPr>
          <w:rFonts w:ascii="Calibri" w:cs="Calibri" w:eastAsia="Calibri" w:hAnsi="Calibri"/>
          <w:sz w:val="22"/>
          <w:szCs w:val="22"/>
        </w:rPr>
        <w:t xml:space="preserve">Mas del 30% de misiones del sprint quedan EN_PROGRESO al cierre.</w:t>
      </w:r>
    </w:p>
    <w:p>
      <w:pPr>
        <w:pStyle w:val="ListParagraph"/>
        <w:numPr>
          <w:ilvl w:val="0"/>
          <w:numId w:val="3"/>
        </w:numPr>
        <w:spacing w:after="80" w:line="280"/>
      </w:pPr>
      <w:r>
        <w:rPr>
          <w:rFonts w:ascii="Calibri" w:cs="Calibri" w:eastAsia="Calibri" w:hAnsi="Calibri"/>
          <w:sz w:val="22"/>
          <w:szCs w:val="22"/>
        </w:rPr>
        <w:t xml:space="preserve">El equipo deja de usar vocabulario AXIS y vuelve a tarea, meta, asunto.</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4"/>
              <w:left w:val="single" w:color="B45309" w:sz="20"/>
              <w:bottom w:val="single" w:color="B45309" w:sz="4"/>
              <w:right w:val="single" w:color="B45309" w:sz="4"/>
            </w:tcBorders>
            <w:shd w:fill="F4F6FB" w:val="clear"/>
            <w:tcMar>
              <w:top w:type="dxa" w:w="160"/>
              <w:left w:type="dxa" w:w="200"/>
              <w:bottom w:type="dxa" w:w="160"/>
              <w:right w:type="dxa" w:w="200"/>
            </w:tcMar>
          </w:tcPr>
          <w:p>
            <w:pPr>
              <w:spacing w:after="80"/>
            </w:pPr>
            <w:r>
              <w:rPr>
                <w:rFonts w:ascii="Calibri" w:cs="Calibri" w:eastAsia="Calibri" w:hAnsi="Calibri"/>
                <w:b/>
                <w:bCs/>
                <w:caps/>
                <w:color w:val="B45309"/>
                <w:sz w:val="20"/>
                <w:szCs w:val="20"/>
              </w:rPr>
              <w:t xml:space="preserve">Si pasa esto</w:t>
            </w:r>
          </w:p>
          <w:p>
            <w:r>
              <w:rPr>
                <w:rFonts w:ascii="Calibri" w:cs="Calibri" w:eastAsia="Calibri" w:hAnsi="Calibri"/>
                <w:color w:val="1A2342"/>
                <w:sz w:val="22"/>
                <w:szCs w:val="22"/>
              </w:rPr>
              <w:t xml:space="preserve">No es problema de AXIS. Es como lo estamos usando. Convocar reunion de AXIS health y aplicar correcciones del Cap. 4.</w:t>
            </w:r>
          </w:p>
        </w:tc>
      </w:tr>
    </w:tbl>
    <w:p>
      <w:r>
        <w:br w:type="page"/>
      </w:r>
    </w:p>
    <w:p>
      <w:pPr>
        <w:pStyle w:val="Heading1"/>
        <w:spacing w:after="200" w:before="360"/>
      </w:pPr>
      <w:r>
        <w:rPr>
          <w:rFonts w:ascii="Calibri" w:cs="Calibri" w:eastAsia="Calibri" w:hAnsi="Calibri"/>
          <w:b/>
          <w:bCs/>
          <w:color w:val="0D1438"/>
          <w:sz w:val="36"/>
          <w:szCs w:val="36"/>
        </w:rPr>
        <w:t xml:space="preserve">7. Troubleshooting</w:t>
      </w:r>
    </w:p>
    <w:p>
      <w:pPr>
        <w:pStyle w:val="Heading2"/>
        <w:spacing w:after="160" w:before="280"/>
      </w:pPr>
      <w:r>
        <w:rPr>
          <w:rFonts w:ascii="Calibri" w:cs="Calibri" w:eastAsia="Calibri" w:hAnsi="Calibri"/>
          <w:b/>
          <w:bCs/>
          <w:color w:val="1D4ED8"/>
          <w:sz w:val="28"/>
          <w:szCs w:val="28"/>
        </w:rPr>
        <w:t xml:space="preserve">7.1 Errores comunes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8C5DA" w:sz="4"/>
              <w:left w:val="single" w:color="B8C5DA" w:sz="4"/>
              <w:bottom w:val="single" w:color="B8C5DA" w:sz="4"/>
              <w:right w:val="single" w:color="B8C5DA" w:sz="4"/>
            </w:tcBorders>
            <w:shd w:fill="1F2A5E" w:val="clear"/>
            <w:tcMar>
              <w:top w:type="dxa" w:w="100"/>
              <w:left w:type="dxa" w:w="140"/>
              <w:bottom w:type="dxa" w:w="100"/>
              <w:right w:type="dxa" w:w="140"/>
            </w:tcMar>
          </w:tcPr>
          <w:p>
            <w:r>
              <w:rPr>
                <w:rFonts w:ascii="Calibri" w:cs="Calibri" w:eastAsia="Calibri" w:hAnsi="Calibri"/>
                <w:b/>
                <w:bCs/>
                <w:color w:val="FFFFFF"/>
                <w:sz w:val="20"/>
                <w:szCs w:val="20"/>
              </w:rPr>
              <w:t xml:space="preserve">Sintoma</w:t>
            </w:r>
          </w:p>
        </w:tc>
        <w:tc>
          <w:tcPr>
            <w:tcW w:type="dxa" w:w="3000"/>
            <w:tcBorders>
              <w:top w:val="single" w:color="B8C5DA" w:sz="4"/>
              <w:left w:val="single" w:color="B8C5DA" w:sz="4"/>
              <w:bottom w:val="single" w:color="B8C5DA" w:sz="4"/>
              <w:right w:val="single" w:color="B8C5DA" w:sz="4"/>
            </w:tcBorders>
            <w:shd w:fill="1F2A5E" w:val="clear"/>
            <w:tcMar>
              <w:top w:type="dxa" w:w="100"/>
              <w:left w:type="dxa" w:w="140"/>
              <w:bottom w:type="dxa" w:w="100"/>
              <w:right w:type="dxa" w:w="140"/>
            </w:tcMar>
          </w:tcPr>
          <w:p>
            <w:r>
              <w:rPr>
                <w:rFonts w:ascii="Calibri" w:cs="Calibri" w:eastAsia="Calibri" w:hAnsi="Calibri"/>
                <w:b/>
                <w:bCs/>
                <w:color w:val="FFFFFF"/>
                <w:sz w:val="20"/>
                <w:szCs w:val="20"/>
              </w:rPr>
              <w:t xml:space="preserve">Causa probable</w:t>
            </w:r>
          </w:p>
        </w:tc>
        <w:tc>
          <w:tcPr>
            <w:tcW w:type="dxa" w:w="3360"/>
            <w:tcBorders>
              <w:top w:val="single" w:color="B8C5DA" w:sz="4"/>
              <w:left w:val="single" w:color="B8C5DA" w:sz="4"/>
              <w:bottom w:val="single" w:color="B8C5DA" w:sz="4"/>
              <w:right w:val="single" w:color="B8C5DA" w:sz="4"/>
            </w:tcBorders>
            <w:shd w:fill="1F2A5E" w:val="clear"/>
            <w:tcMar>
              <w:top w:type="dxa" w:w="100"/>
              <w:left w:type="dxa" w:w="140"/>
              <w:bottom w:type="dxa" w:w="100"/>
              <w:right w:type="dxa" w:w="140"/>
            </w:tcMar>
          </w:tcPr>
          <w:p>
            <w:r>
              <w:rPr>
                <w:rFonts w:ascii="Calibri" w:cs="Calibri" w:eastAsia="Calibri" w:hAnsi="Calibri"/>
                <w:b/>
                <w:bCs/>
                <w:color w:val="FFFFFF"/>
                <w:sz w:val="20"/>
                <w:szCs w:val="20"/>
              </w:rPr>
              <w:t xml:space="preserve">Solucion</w:t>
            </w:r>
          </w:p>
        </w:tc>
      </w:tr>
      <w:tr>
        <w:tc>
          <w:tcPr>
            <w:tcW w:type="dxa" w:w="300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Pantalla SISTEMA INESTABLE</w:t>
            </w:r>
          </w:p>
        </w:tc>
        <w:tc>
          <w:tcPr>
            <w:tcW w:type="dxa" w:w="300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Excepcion JS no manejada</w:t>
            </w:r>
          </w:p>
        </w:tc>
        <w:tc>
          <w:tcPr>
            <w:tcW w:type="dxa" w:w="336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Reintentar sesion preserva estado. Si reaparece, reportar stack.</w:t>
            </w:r>
          </w:p>
        </w:tc>
      </w:tr>
      <w:tr>
        <w:tc>
          <w:tcPr>
            <w:tcW w:type="dxa" w:w="300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Operator no ve sus misiones</w:t>
            </w:r>
          </w:p>
        </w:tc>
        <w:tc>
          <w:tcPr>
            <w:tcW w:type="dxa" w:w="300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Sesion expirada o RLS bloqueando</w:t>
            </w:r>
          </w:p>
        </w:tc>
        <w:tc>
          <w:tcPr>
            <w:tcW w:type="dxa" w:w="336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Cerrar sesion y reentrar. Si persiste, verificar role en operators.</w:t>
            </w:r>
          </w:p>
        </w:tc>
      </w:tr>
      <w:tr>
        <w:tc>
          <w:tcPr>
            <w:tcW w:type="dxa" w:w="300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Cambios no sincronizan real-time</w:t>
            </w:r>
          </w:p>
        </w:tc>
        <w:tc>
          <w:tcPr>
            <w:tcW w:type="dxa" w:w="300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Realtime de Supabase desconectado</w:t>
            </w:r>
          </w:p>
        </w:tc>
        <w:tc>
          <w:tcPr>
            <w:tcW w:type="dxa" w:w="336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Refresh manual. Verificar publication supabase_realtime.</w:t>
            </w:r>
          </w:p>
        </w:tc>
      </w:tr>
      <w:tr>
        <w:tc>
          <w:tcPr>
            <w:tcW w:type="dxa" w:w="300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Login dice credenciales invalidas pero son correctas</w:t>
            </w:r>
          </w:p>
        </w:tc>
        <w:tc>
          <w:tcPr>
            <w:tcW w:type="dxa" w:w="300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Caps Lock o email mayuscula</w:t>
            </w:r>
          </w:p>
        </w:tc>
        <w:tc>
          <w:tcPr>
            <w:tcW w:type="dxa" w:w="336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Forzar minusculas.</w:t>
            </w:r>
          </w:p>
        </w:tc>
      </w:tr>
      <w:tr>
        <w:tc>
          <w:tcPr>
            <w:tcW w:type="dxa" w:w="300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Briefs no aparecen en historial cloud</w:t>
            </w:r>
          </w:p>
        </w:tc>
        <w:tc>
          <w:tcPr>
            <w:tcW w:type="dxa" w:w="300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Bug v4.1 conocido</w:t>
            </w:r>
          </w:p>
        </w:tc>
        <w:tc>
          <w:tcPr>
            <w:tcW w:type="dxa" w:w="336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Consultar mission_briefs en Table Editor. Apendice E.</w:t>
            </w:r>
          </w:p>
        </w:tc>
      </w:tr>
      <w:tr>
        <w:tc>
          <w:tcPr>
            <w:tcW w:type="dxa" w:w="300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Streak en 0 a pesar de completar</w:t>
            </w:r>
          </w:p>
        </w:tc>
        <w:tc>
          <w:tcPr>
            <w:tcW w:type="dxa" w:w="300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Eventos COMPLETED no persisten cloud</w:t>
            </w:r>
          </w:p>
        </w:tc>
        <w:tc>
          <w:tcPr>
            <w:tcW w:type="dxa" w:w="336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Verificar tabla events tiene filas.</w:t>
            </w:r>
          </w:p>
        </w:tc>
      </w:tr>
    </w:tbl>
    <w:p>
      <w:pPr>
        <w:spacing w:after="120"/>
      </w:pPr>
      <w:r>
        <w:t xml:space="preserve"/>
      </w:r>
    </w:p>
    <w:p>
      <w:pPr>
        <w:pStyle w:val="Heading2"/>
        <w:spacing w:after="160" w:before="280"/>
      </w:pPr>
      <w:r>
        <w:rPr>
          <w:rFonts w:ascii="Calibri" w:cs="Calibri" w:eastAsia="Calibri" w:hAnsi="Calibri"/>
          <w:b/>
          <w:bCs/>
          <w:color w:val="1D4ED8"/>
          <w:sz w:val="28"/>
          <w:szCs w:val="28"/>
        </w:rPr>
        <w:t xml:space="preserve">7.2 Recuperacion ante caida</w:t>
      </w:r>
    </w:p>
    <w:p>
      <w:pPr>
        <w:pStyle w:val="Heading3"/>
        <w:spacing w:after="100" w:before="200"/>
      </w:pPr>
      <w:r>
        <w:rPr>
          <w:rFonts w:ascii="Calibri" w:cs="Calibri" w:eastAsia="Calibri" w:hAnsi="Calibri"/>
          <w:b/>
          <w:bCs/>
          <w:color w:val="1A2342"/>
          <w:sz w:val="24"/>
          <w:szCs w:val="24"/>
        </w:rPr>
        <w:t xml:space="preserve">Supabase caido</w:t>
      </w:r>
    </w:p>
    <w:p>
      <w:pPr>
        <w:pStyle w:val="ListParagraph"/>
        <w:numPr>
          <w:ilvl w:val="0"/>
          <w:numId w:val="3"/>
        </w:numPr>
        <w:spacing w:after="80" w:line="280"/>
      </w:pPr>
      <w:r>
        <w:rPr>
          <w:rFonts w:ascii="Calibri" w:cs="Calibri" w:eastAsia="Calibri" w:hAnsi="Calibri"/>
          <w:sz w:val="22"/>
          <w:szCs w:val="22"/>
        </w:rPr>
        <w:t xml:space="preserve">AXIS muestra error de conexion.</w:t>
      </w:r>
    </w:p>
    <w:p>
      <w:pPr>
        <w:pStyle w:val="ListParagraph"/>
        <w:numPr>
          <w:ilvl w:val="0"/>
          <w:numId w:val="3"/>
        </w:numPr>
        <w:spacing w:after="80" w:line="280"/>
      </w:pPr>
      <w:r>
        <w:rPr>
          <w:rFonts w:ascii="Calibri" w:cs="Calibri" w:eastAsia="Calibri" w:hAnsi="Calibri"/>
          <w:sz w:val="22"/>
          <w:szCs w:val="22"/>
        </w:rPr>
        <w:t xml:space="preserve">Plan B: vaciar .env.local temporalmente - app cae a localStorage por dispositivo.</w:t>
      </w:r>
    </w:p>
    <w:p>
      <w:pPr>
        <w:pStyle w:val="ListParagraph"/>
        <w:numPr>
          <w:ilvl w:val="0"/>
          <w:numId w:val="3"/>
        </w:numPr>
        <w:spacing w:after="80" w:line="280"/>
      </w:pPr>
      <w:r>
        <w:rPr>
          <w:rFonts w:ascii="Calibri" w:cs="Calibri" w:eastAsia="Calibri" w:hAnsi="Calibri"/>
          <w:sz w:val="22"/>
          <w:szCs w:val="22"/>
        </w:rPr>
        <w:t xml:space="preserve">Cada quien trabaja local; al volver Supabase, exportar snapshot e importar.</w:t>
      </w:r>
    </w:p>
    <w:p>
      <w:pPr>
        <w:pStyle w:val="Heading3"/>
        <w:spacing w:after="100" w:before="200"/>
      </w:pPr>
      <w:r>
        <w:rPr>
          <w:rFonts w:ascii="Calibri" w:cs="Calibri" w:eastAsia="Calibri" w:hAnsi="Calibri"/>
          <w:b/>
          <w:bCs/>
          <w:color w:val="1A2342"/>
          <w:sz w:val="24"/>
          <w:szCs w:val="24"/>
        </w:rPr>
        <w:t xml:space="preserve">Vercel caido</w:t>
      </w:r>
    </w:p>
    <w:p>
      <w:pPr>
        <w:pStyle w:val="ListParagraph"/>
        <w:numPr>
          <w:ilvl w:val="0"/>
          <w:numId w:val="3"/>
        </w:numPr>
        <w:spacing w:after="80" w:line="280"/>
      </w:pPr>
      <w:r>
        <w:rPr>
          <w:rFonts w:ascii="Calibri" w:cs="Calibri" w:eastAsia="Calibri" w:hAnsi="Calibri"/>
          <w:sz w:val="22"/>
          <w:szCs w:val="22"/>
        </w:rPr>
        <w:t xml:space="preserve">Correr local con npm run dev contra el mismo Supabase.</w:t>
      </w:r>
    </w:p>
    <w:p>
      <w:pPr>
        <w:pStyle w:val="Heading3"/>
        <w:spacing w:after="100" w:before="200"/>
      </w:pPr>
      <w:r>
        <w:rPr>
          <w:rFonts w:ascii="Calibri" w:cs="Calibri" w:eastAsia="Calibri" w:hAnsi="Calibri"/>
          <w:b/>
          <w:bCs/>
          <w:color w:val="1A2342"/>
          <w:sz w:val="24"/>
          <w:szCs w:val="24"/>
        </w:rPr>
        <w:t xml:space="preserve">Perdida de datos en Supabase</w:t>
      </w:r>
    </w:p>
    <w:p>
      <w:pPr>
        <w:pStyle w:val="ListParagraph"/>
        <w:numPr>
          <w:ilvl w:val="0"/>
          <w:numId w:val="3"/>
        </w:numPr>
        <w:spacing w:after="80" w:line="280"/>
      </w:pPr>
      <w:r>
        <w:rPr>
          <w:rFonts w:ascii="Calibri" w:cs="Calibri" w:eastAsia="Calibri" w:hAnsi="Calibri"/>
          <w:sz w:val="22"/>
          <w:szCs w:val="22"/>
        </w:rPr>
        <w:t xml:space="preserve">Free tier no tiene backups &gt; 7 dias. Correr backup manual los lunes con pg_dump (Apendice C).</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4"/>
              <w:left w:val="single" w:color="1D4ED8" w:sz="20"/>
              <w:bottom w:val="single" w:color="1D4ED8" w:sz="4"/>
              <w:right w:val="single" w:color="1D4ED8" w:sz="4"/>
            </w:tcBorders>
            <w:shd w:fill="F4F6FB" w:val="clear"/>
            <w:tcMar>
              <w:top w:type="dxa" w:w="160"/>
              <w:left w:type="dxa" w:w="200"/>
              <w:bottom w:type="dxa" w:w="160"/>
              <w:right w:type="dxa" w:w="200"/>
            </w:tcMar>
          </w:tcPr>
          <w:p>
            <w:pPr>
              <w:spacing w:after="80"/>
            </w:pPr>
            <w:r>
              <w:rPr>
                <w:rFonts w:ascii="Calibri" w:cs="Calibri" w:eastAsia="Calibri" w:hAnsi="Calibri"/>
                <w:b/>
                <w:bCs/>
                <w:caps/>
                <w:color w:val="1D4ED8"/>
                <w:sz w:val="20"/>
                <w:szCs w:val="20"/>
              </w:rPr>
              <w:t xml:space="preserve">Discipline tip</w:t>
            </w:r>
          </w:p>
          <w:p>
            <w:r>
              <w:rPr>
                <w:rFonts w:ascii="Calibri" w:cs="Calibri" w:eastAsia="Calibri" w:hAnsi="Calibri"/>
                <w:color w:val="1A2342"/>
                <w:sz w:val="22"/>
                <w:szCs w:val="22"/>
              </w:rPr>
              <w:t xml:space="preserve">Primer lunes del mes, Hannah dedica 15 min a: (1) backup pg_dump, (2) revisar Storage Supabase, (3) verificar que los tres pueden login.</w:t>
            </w:r>
          </w:p>
        </w:tc>
      </w:tr>
    </w:tbl>
    <w:p>
      <w:r>
        <w:br w:type="page"/>
      </w:r>
    </w:p>
    <w:p>
      <w:pPr>
        <w:pStyle w:val="Heading1"/>
        <w:spacing w:after="200" w:before="360"/>
      </w:pPr>
      <w:r>
        <w:rPr>
          <w:rFonts w:ascii="Calibri" w:cs="Calibri" w:eastAsia="Calibri" w:hAnsi="Calibri"/>
          <w:b/>
          <w:bCs/>
          <w:color w:val="0D1438"/>
          <w:sz w:val="36"/>
          <w:szCs w:val="36"/>
        </w:rPr>
        <w:t xml:space="preserve">Apendices</w:t>
      </w:r>
    </w:p>
    <w:p>
      <w:pPr>
        <w:pStyle w:val="Heading2"/>
        <w:spacing w:after="160" w:before="280"/>
      </w:pPr>
      <w:r>
        <w:rPr>
          <w:rFonts w:ascii="Calibri" w:cs="Calibri" w:eastAsia="Calibri" w:hAnsi="Calibri"/>
          <w:b/>
          <w:bCs/>
          <w:color w:val="1D4ED8"/>
          <w:sz w:val="28"/>
          <w:szCs w:val="28"/>
        </w:rPr>
        <w:t xml:space="preserve">Apendice A - Atajos de teclado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8C5DA" w:sz="4"/>
              <w:left w:val="single" w:color="B8C5DA" w:sz="4"/>
              <w:bottom w:val="single" w:color="B8C5DA" w:sz="4"/>
              <w:right w:val="single" w:color="B8C5DA" w:sz="4"/>
            </w:tcBorders>
            <w:shd w:fill="1F2A5E" w:val="clear"/>
            <w:tcMar>
              <w:top w:type="dxa" w:w="100"/>
              <w:left w:type="dxa" w:w="140"/>
              <w:bottom w:type="dxa" w:w="100"/>
              <w:right w:type="dxa" w:w="140"/>
            </w:tcMar>
          </w:tcPr>
          <w:p>
            <w:r>
              <w:rPr>
                <w:rFonts w:ascii="Calibri" w:cs="Calibri" w:eastAsia="Calibri" w:hAnsi="Calibri"/>
                <w:b/>
                <w:bCs/>
                <w:color w:val="FFFFFF"/>
                <w:sz w:val="20"/>
                <w:szCs w:val="20"/>
              </w:rPr>
              <w:t xml:space="preserve">Tecla</w:t>
            </w:r>
          </w:p>
        </w:tc>
        <w:tc>
          <w:tcPr>
            <w:tcW w:type="dxa" w:w="6960"/>
            <w:tcBorders>
              <w:top w:val="single" w:color="B8C5DA" w:sz="4"/>
              <w:left w:val="single" w:color="B8C5DA" w:sz="4"/>
              <w:bottom w:val="single" w:color="B8C5DA" w:sz="4"/>
              <w:right w:val="single" w:color="B8C5DA" w:sz="4"/>
            </w:tcBorders>
            <w:shd w:fill="1F2A5E" w:val="clear"/>
            <w:tcMar>
              <w:top w:type="dxa" w:w="100"/>
              <w:left w:type="dxa" w:w="140"/>
              <w:bottom w:type="dxa" w:w="100"/>
              <w:right w:type="dxa" w:w="140"/>
            </w:tcMar>
          </w:tcPr>
          <w:p>
            <w:r>
              <w:rPr>
                <w:rFonts w:ascii="Calibri" w:cs="Calibri" w:eastAsia="Calibri" w:hAnsi="Calibri"/>
                <w:b/>
                <w:bCs/>
                <w:color w:val="FFFFFF"/>
                <w:sz w:val="20"/>
                <w:szCs w:val="20"/>
              </w:rPr>
              <w:t xml:space="preserve">Accion</w:t>
            </w:r>
          </w:p>
        </w:tc>
      </w:tr>
      <w:tr>
        <w:tc>
          <w:tcPr>
            <w:tcW w:type="dxa" w:w="240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N</w:t>
            </w:r>
          </w:p>
        </w:tc>
        <w:tc>
          <w:tcPr>
            <w:tcW w:type="dxa" w:w="696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Nueva mision (solo Director)</w:t>
            </w:r>
          </w:p>
        </w:tc>
      </w:tr>
      <w:tr>
        <w:tc>
          <w:tcPr>
            <w:tcW w:type="dxa" w:w="240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I</w:t>
            </w:r>
          </w:p>
        </w:tc>
        <w:tc>
          <w:tcPr>
            <w:tcW w:type="dxa" w:w="696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Quick Capture (cualquiera)</w:t>
            </w:r>
          </w:p>
        </w:tc>
      </w:tr>
      <w:tr>
        <w:tc>
          <w:tcPr>
            <w:tcW w:type="dxa" w:w="240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F</w:t>
            </w:r>
          </w:p>
        </w:tc>
        <w:tc>
          <w:tcPr>
            <w:tcW w:type="dxa" w:w="696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Now Mode (foco profundo)</w:t>
            </w:r>
          </w:p>
        </w:tc>
      </w:tr>
      <w:tr>
        <w:tc>
          <w:tcPr>
            <w:tcW w:type="dxa" w:w="240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Cmd/Ctrl + K</w:t>
            </w:r>
          </w:p>
        </w:tc>
        <w:tc>
          <w:tcPr>
            <w:tcW w:type="dxa" w:w="696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Command Palette</w:t>
            </w:r>
          </w:p>
        </w:tc>
      </w:tr>
      <w:tr>
        <w:tc>
          <w:tcPr>
            <w:tcW w:type="dxa" w:w="240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w:t>
            </w:r>
          </w:p>
        </w:tc>
        <w:tc>
          <w:tcPr>
            <w:tcW w:type="dxa" w:w="696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Tabla de atajos</w:t>
            </w:r>
          </w:p>
        </w:tc>
      </w:tr>
      <w:tr>
        <w:tc>
          <w:tcPr>
            <w:tcW w:type="dxa" w:w="240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Esc</w:t>
            </w:r>
          </w:p>
        </w:tc>
        <w:tc>
          <w:tcPr>
            <w:tcW w:type="dxa" w:w="696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Cerrar modal o panel</w:t>
            </w:r>
          </w:p>
        </w:tc>
      </w:tr>
    </w:tbl>
    <w:p>
      <w:pPr>
        <w:spacing w:after="120"/>
      </w:pPr>
      <w:r>
        <w:t xml:space="preserve"/>
      </w:r>
    </w:p>
    <w:p>
      <w:pPr>
        <w:pStyle w:val="Heading2"/>
        <w:spacing w:after="160" w:before="280"/>
      </w:pPr>
      <w:r>
        <w:rPr>
          <w:rFonts w:ascii="Calibri" w:cs="Calibri" w:eastAsia="Calibri" w:hAnsi="Calibri"/>
          <w:b/>
          <w:bCs/>
          <w:color w:val="1D4ED8"/>
          <w:sz w:val="28"/>
          <w:szCs w:val="28"/>
        </w:rPr>
        <w:t xml:space="preserve">Apendice B - Credenciales del equipo</w:t>
      </w:r>
    </w:p>
    <w:p>
      <w:pPr>
        <w:spacing w:after="120" w:line="300"/>
      </w:pPr>
      <w:r>
        <w:rPr>
          <w:rFonts w:ascii="Calibri" w:cs="Calibri" w:eastAsia="Calibri" w:hAnsi="Calibri"/>
          <w:sz w:val="22"/>
          <w:szCs w:val="22"/>
        </w:rPr>
        <w:t xml:space="preserve">NO escribir contrasenas aqui. Solo emails y codenames: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800"/>
        <w:gridCol w:w="2160"/>
      </w:tblGrid>
      <w:tr>
        <w:trPr>
          <w:tblHeader/>
        </w:trPr>
        <w:tc>
          <w:tcPr>
            <w:tcW w:type="dxa" w:w="2400"/>
            <w:tcBorders>
              <w:top w:val="single" w:color="B8C5DA" w:sz="4"/>
              <w:left w:val="single" w:color="B8C5DA" w:sz="4"/>
              <w:bottom w:val="single" w:color="B8C5DA" w:sz="4"/>
              <w:right w:val="single" w:color="B8C5DA" w:sz="4"/>
            </w:tcBorders>
            <w:shd w:fill="1F2A5E" w:val="clear"/>
            <w:tcMar>
              <w:top w:type="dxa" w:w="100"/>
              <w:left w:type="dxa" w:w="140"/>
              <w:bottom w:type="dxa" w:w="100"/>
              <w:right w:type="dxa" w:w="140"/>
            </w:tcMar>
          </w:tcPr>
          <w:p>
            <w:r>
              <w:rPr>
                <w:rFonts w:ascii="Calibri" w:cs="Calibri" w:eastAsia="Calibri" w:hAnsi="Calibri"/>
                <w:b/>
                <w:bCs/>
                <w:color w:val="FFFFFF"/>
                <w:sz w:val="20"/>
                <w:szCs w:val="20"/>
              </w:rPr>
              <w:t xml:space="preserve">Codename</w:t>
            </w:r>
          </w:p>
        </w:tc>
        <w:tc>
          <w:tcPr>
            <w:tcW w:type="dxa" w:w="3000"/>
            <w:tcBorders>
              <w:top w:val="single" w:color="B8C5DA" w:sz="4"/>
              <w:left w:val="single" w:color="B8C5DA" w:sz="4"/>
              <w:bottom w:val="single" w:color="B8C5DA" w:sz="4"/>
              <w:right w:val="single" w:color="B8C5DA" w:sz="4"/>
            </w:tcBorders>
            <w:shd w:fill="1F2A5E" w:val="clear"/>
            <w:tcMar>
              <w:top w:type="dxa" w:w="100"/>
              <w:left w:type="dxa" w:w="140"/>
              <w:bottom w:type="dxa" w:w="100"/>
              <w:right w:type="dxa" w:w="140"/>
            </w:tcMar>
          </w:tcPr>
          <w:p>
            <w:r>
              <w:rPr>
                <w:rFonts w:ascii="Calibri" w:cs="Calibri" w:eastAsia="Calibri" w:hAnsi="Calibri"/>
                <w:b/>
                <w:bCs/>
                <w:color w:val="FFFFFF"/>
                <w:sz w:val="20"/>
                <w:szCs w:val="20"/>
              </w:rPr>
              <w:t xml:space="preserve">Email</w:t>
            </w:r>
          </w:p>
        </w:tc>
        <w:tc>
          <w:tcPr>
            <w:tcW w:type="dxa" w:w="1800"/>
            <w:tcBorders>
              <w:top w:val="single" w:color="B8C5DA" w:sz="4"/>
              <w:left w:val="single" w:color="B8C5DA" w:sz="4"/>
              <w:bottom w:val="single" w:color="B8C5DA" w:sz="4"/>
              <w:right w:val="single" w:color="B8C5DA" w:sz="4"/>
            </w:tcBorders>
            <w:shd w:fill="1F2A5E" w:val="clear"/>
            <w:tcMar>
              <w:top w:type="dxa" w:w="100"/>
              <w:left w:type="dxa" w:w="140"/>
              <w:bottom w:type="dxa" w:w="100"/>
              <w:right w:type="dxa" w:w="140"/>
            </w:tcMar>
          </w:tcPr>
          <w:p>
            <w:r>
              <w:rPr>
                <w:rFonts w:ascii="Calibri" w:cs="Calibri" w:eastAsia="Calibri" w:hAnsi="Calibri"/>
                <w:b/>
                <w:bCs/>
                <w:color w:val="FFFFFF"/>
                <w:sz w:val="20"/>
                <w:szCs w:val="20"/>
              </w:rPr>
              <w:t xml:space="preserve">Rol</w:t>
            </w:r>
          </w:p>
        </w:tc>
        <w:tc>
          <w:tcPr>
            <w:tcW w:type="dxa" w:w="2160"/>
            <w:tcBorders>
              <w:top w:val="single" w:color="B8C5DA" w:sz="4"/>
              <w:left w:val="single" w:color="B8C5DA" w:sz="4"/>
              <w:bottom w:val="single" w:color="B8C5DA" w:sz="4"/>
              <w:right w:val="single" w:color="B8C5DA" w:sz="4"/>
            </w:tcBorders>
            <w:shd w:fill="1F2A5E" w:val="clear"/>
            <w:tcMar>
              <w:top w:type="dxa" w:w="100"/>
              <w:left w:type="dxa" w:w="140"/>
              <w:bottom w:type="dxa" w:w="100"/>
              <w:right w:type="dxa" w:w="140"/>
            </w:tcMar>
          </w:tcPr>
          <w:p>
            <w:r>
              <w:rPr>
                <w:rFonts w:ascii="Calibri" w:cs="Calibri" w:eastAsia="Calibri" w:hAnsi="Calibri"/>
                <w:b/>
                <w:bCs/>
                <w:color w:val="FFFFFF"/>
                <w:sz w:val="20"/>
                <w:szCs w:val="20"/>
              </w:rPr>
              <w:t xml:space="preserve">Especialidad</w:t>
            </w:r>
          </w:p>
        </w:tc>
      </w:tr>
      <w:tr>
        <w:tc>
          <w:tcPr>
            <w:tcW w:type="dxa" w:w="240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LEAD</w:t>
            </w:r>
          </w:p>
        </w:tc>
        <w:tc>
          <w:tcPr>
            <w:tcW w:type="dxa" w:w="300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[Hannah]</w:t>
            </w:r>
          </w:p>
        </w:tc>
        <w:tc>
          <w:tcPr>
            <w:tcW w:type="dxa" w:w="180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Director</w:t>
            </w:r>
          </w:p>
        </w:tc>
        <w:tc>
          <w:tcPr>
            <w:tcW w:type="dxa" w:w="216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Coordinacion</w:t>
            </w:r>
          </w:p>
        </w:tc>
      </w:tr>
      <w:tr>
        <w:tc>
          <w:tcPr>
            <w:tcW w:type="dxa" w:w="240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[A]</w:t>
            </w:r>
          </w:p>
        </w:tc>
        <w:tc>
          <w:tcPr>
            <w:tcW w:type="dxa" w:w="300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[completar]</w:t>
            </w:r>
          </w:p>
        </w:tc>
        <w:tc>
          <w:tcPr>
            <w:tcW w:type="dxa" w:w="180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Operator</w:t>
            </w:r>
          </w:p>
        </w:tc>
        <w:tc>
          <w:tcPr>
            <w:tcW w:type="dxa" w:w="216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[completar]</w:t>
            </w:r>
          </w:p>
        </w:tc>
      </w:tr>
      <w:tr>
        <w:tc>
          <w:tcPr>
            <w:tcW w:type="dxa" w:w="240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[B]</w:t>
            </w:r>
          </w:p>
        </w:tc>
        <w:tc>
          <w:tcPr>
            <w:tcW w:type="dxa" w:w="300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[completar]</w:t>
            </w:r>
          </w:p>
        </w:tc>
        <w:tc>
          <w:tcPr>
            <w:tcW w:type="dxa" w:w="180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Operator</w:t>
            </w:r>
          </w:p>
        </w:tc>
        <w:tc>
          <w:tcPr>
            <w:tcW w:type="dxa" w:w="2160"/>
            <w:tcBorders>
              <w:top w:val="single" w:color="B8C5DA" w:sz="4"/>
              <w:left w:val="single" w:color="B8C5DA" w:sz="4"/>
              <w:bottom w:val="single" w:color="B8C5DA" w:sz="4"/>
              <w:right w:val="single" w:color="B8C5DA" w:sz="4"/>
            </w:tcBorders>
            <w:tcMar>
              <w:top w:type="dxa" w:w="100"/>
              <w:left w:type="dxa" w:w="140"/>
              <w:bottom w:type="dxa" w:w="100"/>
              <w:right w:type="dxa" w:w="140"/>
            </w:tcMar>
          </w:tcPr>
          <w:p>
            <w:r>
              <w:rPr>
                <w:rFonts w:ascii="Calibri" w:cs="Calibri" w:eastAsia="Calibri" w:hAnsi="Calibri"/>
                <w:color w:val="1A2342"/>
                <w:sz w:val="22"/>
                <w:szCs w:val="22"/>
              </w:rPr>
              <w:t xml:space="preserve">[completar]</w:t>
            </w:r>
          </w:p>
        </w:tc>
      </w:tr>
    </w:tbl>
    <w:p>
      <w:pPr>
        <w:spacing w:after="120"/>
      </w:pPr>
      <w:r>
        <w:t xml:space="preserve"/>
      </w:r>
    </w:p>
    <w:p>
      <w:pPr>
        <w:pStyle w:val="Heading2"/>
        <w:spacing w:after="160" w:before="280"/>
      </w:pPr>
      <w:r>
        <w:rPr>
          <w:rFonts w:ascii="Calibri" w:cs="Calibri" w:eastAsia="Calibri" w:hAnsi="Calibri"/>
          <w:b/>
          <w:bCs/>
          <w:color w:val="1D4ED8"/>
          <w:sz w:val="28"/>
          <w:szCs w:val="28"/>
        </w:rPr>
        <w:t xml:space="preserve">Apendice C - Backup manual de Supabase</w:t>
      </w:r>
    </w:p>
    <w:p>
      <w:pPr>
        <w:shd w:fill="F4F6FB" w:val="clear"/>
        <w:spacing w:after="120"/>
      </w:pPr>
      <w:r>
        <w:rPr>
          <w:rFonts w:ascii="Consolas" w:cs="Consolas" w:eastAsia="Consolas" w:hAnsi="Consolas"/>
          <w:color w:val="1A2342"/>
          <w:sz w:val="20"/>
          <w:szCs w:val="20"/>
        </w:rPr>
        <w:t xml:space="preserve">pg_dump postgresql://postgres:[PASS]@db.[PROJECT].supabase.co:5432/postgres &gt; backup-YYYY-MM-DD.sql</w:t>
      </w:r>
    </w:p>
    <w:p>
      <w:pPr>
        <w:spacing w:after="120" w:line="300"/>
      </w:pPr>
      <w:r>
        <w:rPr>
          <w:rFonts w:ascii="Calibri" w:cs="Calibri" w:eastAsia="Calibri" w:hAnsi="Calibri"/>
          <w:sz w:val="22"/>
          <w:szCs w:val="22"/>
        </w:rPr>
        <w:t xml:space="preserve">Guardar en carpeta cifrada. Retener 4 backups (mes pasado por semana).</w:t>
      </w:r>
    </w:p>
    <w:p>
      <w:pPr>
        <w:spacing w:after="120"/>
      </w:pPr>
      <w:r>
        <w:t xml:space="preserve"/>
      </w:r>
    </w:p>
    <w:p>
      <w:pPr>
        <w:pStyle w:val="Heading2"/>
        <w:spacing w:after="160" w:before="280"/>
      </w:pPr>
      <w:r>
        <w:rPr>
          <w:rFonts w:ascii="Calibri" w:cs="Calibri" w:eastAsia="Calibri" w:hAnsi="Calibri"/>
          <w:b/>
          <w:bCs/>
          <w:color w:val="1D4ED8"/>
          <w:sz w:val="28"/>
          <w:szCs w:val="28"/>
        </w:rPr>
        <w:t xml:space="preserve">Apendice D - Sprint Planning template</w:t>
      </w:r>
    </w:p>
    <w:p>
      <w:pPr>
        <w:shd w:fill="F4F6FB" w:val="clear"/>
        <w:spacing w:after="120"/>
      </w:pPr>
      <w:r>
        <w:rPr>
          <w:rFonts w:ascii="Consolas" w:cs="Consolas" w:eastAsia="Consolas" w:hAnsi="Consolas"/>
          <w:color w:val="1A2342"/>
          <w:sz w:val="20"/>
          <w:szCs w:val="20"/>
        </w:rPr>
        <w:t xml:space="preserve">Sprint Goal: __________________________________________________</w:t>
      </w:r>
    </w:p>
    <w:p>
      <w:pPr>
        <w:shd w:fill="F4F6FB" w:val="clear"/>
        <w:spacing w:after="120"/>
      </w:pPr>
      <w:r>
        <w:rPr>
          <w:rFonts w:ascii="Consolas" w:cs="Consolas" w:eastAsia="Consolas" w:hAnsi="Consolas"/>
          <w:color w:val="1A2342"/>
          <w:sz w:val="20"/>
          <w:szCs w:val="20"/>
        </w:rPr>
        <w:t xml:space="preserve">KRs que avanza: [KR-Q3-01-A], [KR-Q3-01-B]</w:t>
      </w:r>
    </w:p>
    <w:p>
      <w:pPr>
        <w:shd w:fill="F4F6FB" w:val="clear"/>
        <w:spacing w:after="120"/>
      </w:pPr>
      <w:r>
        <w:rPr>
          <w:rFonts w:ascii="Consolas" w:cs="Consolas" w:eastAsia="Consolas" w:hAnsi="Consolas"/>
          <w:color w:val="1A2342"/>
          <w:sz w:val="20"/>
          <w:szCs w:val="20"/>
        </w:rPr>
        <w:t xml:space="preserve">Misiones LEAD: max 3</w:t>
      </w:r>
    </w:p>
    <w:p>
      <w:pPr>
        <w:shd w:fill="F4F6FB" w:val="clear"/>
        <w:spacing w:after="120"/>
      </w:pPr>
      <w:r>
        <w:rPr>
          <w:rFonts w:ascii="Consolas" w:cs="Consolas" w:eastAsia="Consolas" w:hAnsi="Consolas"/>
          <w:color w:val="1A2342"/>
          <w:sz w:val="20"/>
          <w:szCs w:val="20"/>
        </w:rPr>
        <w:t xml:space="preserve">Misiones [Operator A]: max 5</w:t>
      </w:r>
    </w:p>
    <w:p>
      <w:pPr>
        <w:shd w:fill="F4F6FB" w:val="clear"/>
        <w:spacing w:after="120"/>
      </w:pPr>
      <w:r>
        <w:rPr>
          <w:rFonts w:ascii="Consolas" w:cs="Consolas" w:eastAsia="Consolas" w:hAnsi="Consolas"/>
          <w:color w:val="1A2342"/>
          <w:sz w:val="20"/>
          <w:szCs w:val="20"/>
        </w:rPr>
        <w:t xml:space="preserve">Misiones [Operator B]: max 5</w:t>
      </w:r>
    </w:p>
    <w:p>
      <w:pPr>
        <w:shd w:fill="F4F6FB" w:val="clear"/>
        <w:spacing w:after="120"/>
      </w:pPr>
      <w:r>
        <w:rPr>
          <w:rFonts w:ascii="Consolas" w:cs="Consolas" w:eastAsia="Consolas" w:hAnsi="Consolas"/>
          <w:color w:val="1A2342"/>
          <w:sz w:val="20"/>
          <w:szCs w:val="20"/>
        </w:rPr>
        <w:t xml:space="preserve">Total story points: _____ (referencia velocity sprint anterior)</w:t>
      </w:r>
    </w:p>
    <w:p>
      <w:pPr>
        <w:spacing w:after="120"/>
      </w:pPr>
      <w:r>
        <w:t xml:space="preserve"/>
      </w:r>
    </w:p>
    <w:p>
      <w:pPr>
        <w:pStyle w:val="Heading2"/>
        <w:spacing w:after="160" w:before="280"/>
      </w:pPr>
      <w:r>
        <w:rPr>
          <w:rFonts w:ascii="Calibri" w:cs="Calibri" w:eastAsia="Calibri" w:hAnsi="Calibri"/>
          <w:b/>
          <w:bCs/>
          <w:color w:val="1D4ED8"/>
          <w:sz w:val="28"/>
          <w:szCs w:val="28"/>
        </w:rPr>
        <w:t xml:space="preserve">Apendice E - Limitaciones tecnicas v4.1</w:t>
      </w:r>
    </w:p>
    <w:p>
      <w:pPr>
        <w:spacing w:after="120" w:line="300"/>
      </w:pPr>
      <w:r>
        <w:rPr>
          <w:rFonts w:ascii="Calibri" w:cs="Calibri" w:eastAsia="Calibri" w:hAnsi="Calibri"/>
          <w:sz w:val="22"/>
          <w:szCs w:val="22"/>
        </w:rPr>
        <w:t xml:space="preserve">AXIS v4.1 tiene 3 limitaciones conocidas en modo cloud que NO bloquean operacion:</w:t>
      </w:r>
    </w:p>
    <w:p>
      <w:pPr>
        <w:pStyle w:val="ListParagraph"/>
        <w:numPr>
          <w:ilvl w:val="0"/>
          <w:numId w:val="3"/>
        </w:numPr>
        <w:spacing w:after="80" w:line="280"/>
      </w:pPr>
      <w:r>
        <w:rPr>
          <w:rFonts w:ascii="Calibri" w:cs="Calibri" w:eastAsia="Calibri" w:hAnsi="Calibri"/>
          <w:sz w:val="22"/>
          <w:szCs w:val="22"/>
        </w:rPr>
        <w:t xml:space="preserve">SIRs e historial de reasignacion muestran vacio en algunas vistas. Workaround: consultar en Supabase Table Editor.</w:t>
      </w:r>
    </w:p>
    <w:p>
      <w:pPr>
        <w:pStyle w:val="ListParagraph"/>
        <w:numPr>
          <w:ilvl w:val="0"/>
          <w:numId w:val="3"/>
        </w:numPr>
        <w:spacing w:after="80" w:line="280"/>
      </w:pPr>
      <w:r>
        <w:rPr>
          <w:rFonts w:ascii="Calibri" w:cs="Calibri" w:eastAsia="Calibri" w:hAnsi="Calibri"/>
          <w:sz w:val="22"/>
          <w:szCs w:val="22"/>
        </w:rPr>
        <w:t xml:space="preserve">exportSnapshot() exporta solo localStorage, no datos cloud. Para backup completo, usar pg_dump.</w:t>
      </w:r>
    </w:p>
    <w:p>
      <w:pPr>
        <w:pStyle w:val="ListParagraph"/>
        <w:numPr>
          <w:ilvl w:val="0"/>
          <w:numId w:val="3"/>
        </w:numPr>
        <w:spacing w:after="80" w:line="280"/>
      </w:pPr>
      <w:r>
        <w:rPr>
          <w:rFonts w:ascii="Calibri" w:cs="Calibri" w:eastAsia="Calibri" w:hAnsi="Calibri"/>
          <w:sz w:val="22"/>
          <w:szCs w:val="22"/>
        </w:rPr>
        <w:t xml:space="preserve">resetAll() no limpia cloud. Para reset real, truncar tablas en SQL Editor.</w:t>
      </w:r>
    </w:p>
    <w:p>
      <w:pPr>
        <w:spacing w:after="120"/>
      </w:pPr>
      <w:r>
        <w:t xml:space="preserve"/>
      </w:r>
    </w:p>
    <w:p>
      <w:pPr>
        <w:pStyle w:val="Heading2"/>
        <w:spacing w:after="160" w:before="280"/>
      </w:pPr>
      <w:r>
        <w:rPr>
          <w:rFonts w:ascii="Calibri" w:cs="Calibri" w:eastAsia="Calibri" w:hAnsi="Calibri"/>
          <w:b/>
          <w:bCs/>
          <w:color w:val="1D4ED8"/>
          <w:sz w:val="28"/>
          <w:szCs w:val="28"/>
        </w:rPr>
        <w:t xml:space="preserve">Apendice F - Compromiso del equipo</w:t>
      </w:r>
    </w:p>
    <w:p>
      <w:pPr>
        <w:spacing w:after="120" w:line="300"/>
      </w:pPr>
      <w:r>
        <w:rPr>
          <w:rFonts w:ascii="Calibri" w:cs="Calibri" w:eastAsia="Calibri" w:hAnsi="Calibri"/>
          <w:sz w:val="22"/>
          <w:szCs w:val="22"/>
        </w:rPr>
        <w:t xml:space="preserve">Al adoptar este manual, los tres firmamos que:</w:t>
      </w:r>
    </w:p>
    <w:p>
      <w:pPr>
        <w:pStyle w:val="ListParagraph"/>
        <w:numPr>
          <w:ilvl w:val="0"/>
          <w:numId w:val="2"/>
        </w:numPr>
        <w:spacing w:after="80" w:line="280"/>
      </w:pPr>
      <w:r>
        <w:rPr>
          <w:rFonts w:ascii="Calibri" w:cs="Calibri" w:eastAsia="Calibri" w:hAnsi="Calibri"/>
          <w:sz w:val="22"/>
          <w:szCs w:val="22"/>
        </w:rPr>
        <w:t xml:space="preserve">Vamos a usar AXIS como sistema principal de ejecucion por al menos 12 semanas.</w:t>
      </w:r>
    </w:p>
    <w:p>
      <w:pPr>
        <w:pStyle w:val="ListParagraph"/>
        <w:numPr>
          <w:ilvl w:val="0"/>
          <w:numId w:val="2"/>
        </w:numPr>
        <w:spacing w:after="80" w:line="280"/>
      </w:pPr>
      <w:r>
        <w:rPr>
          <w:rFonts w:ascii="Calibri" w:cs="Calibri" w:eastAsia="Calibri" w:hAnsi="Calibri"/>
          <w:sz w:val="22"/>
          <w:szCs w:val="22"/>
        </w:rPr>
        <w:t xml:space="preserve">Vamos a respetar los rituales (Manana, Mediodia, Wrap, Lunes Planning, Viernes Review).</w:t>
      </w:r>
    </w:p>
    <w:p>
      <w:pPr>
        <w:pStyle w:val="ListParagraph"/>
        <w:numPr>
          <w:ilvl w:val="0"/>
          <w:numId w:val="2"/>
        </w:numPr>
        <w:spacing w:after="80" w:line="280"/>
      </w:pPr>
      <w:r>
        <w:rPr>
          <w:rFonts w:ascii="Calibri" w:cs="Calibri" w:eastAsia="Calibri" w:hAnsi="Calibri"/>
          <w:sz w:val="22"/>
          <w:szCs w:val="22"/>
        </w:rPr>
        <w:t xml:space="preserve">Vamos a tratar las crisis como informacion, no como juicio.</w:t>
      </w:r>
    </w:p>
    <w:p>
      <w:pPr>
        <w:pStyle w:val="ListParagraph"/>
        <w:numPr>
          <w:ilvl w:val="0"/>
          <w:numId w:val="2"/>
        </w:numPr>
        <w:spacing w:after="80" w:line="280"/>
      </w:pPr>
      <w:r>
        <w:rPr>
          <w:rFonts w:ascii="Calibri" w:cs="Calibri" w:eastAsia="Calibri" w:hAnsi="Calibri"/>
          <w:sz w:val="22"/>
          <w:szCs w:val="22"/>
        </w:rPr>
        <w:t xml:space="preserve">Vamos a actualizar este manual cuando descubramos algo que no refleja nuestra realidad.</w:t>
      </w:r>
    </w:p>
    <w:p>
      <w:pPr>
        <w:pStyle w:val="ListParagraph"/>
        <w:numPr>
          <w:ilvl w:val="0"/>
          <w:numId w:val="2"/>
        </w:numPr>
        <w:spacing w:after="80" w:line="280"/>
      </w:pPr>
      <w:r>
        <w:rPr>
          <w:rFonts w:ascii="Calibri" w:cs="Calibri" w:eastAsia="Calibri" w:hAnsi="Calibri"/>
          <w:sz w:val="22"/>
          <w:szCs w:val="22"/>
        </w:rPr>
        <w:t xml:space="preserve">Si despues de 8 semanas el sistema no nos sirve, lo revisamos honestamente.</w:t>
      </w:r>
    </w:p>
    <w:p>
      <w:pPr>
        <w:spacing w:after="120"/>
      </w:pPr>
      <w:r>
        <w:t xml:space="preserve"/>
      </w:r>
    </w:p>
    <w:p>
      <w:pPr>
        <w:spacing w:after="120"/>
      </w:pPr>
      <w:r>
        <w:t xml:space="preserve"/>
      </w:r>
    </w:p>
    <w:p>
      <w:pPr>
        <w:spacing w:after="120" w:line="300"/>
      </w:pPr>
      <w:r>
        <w:rPr>
          <w:rFonts w:ascii="Calibri" w:cs="Calibri" w:eastAsia="Calibri" w:hAnsi="Calibri"/>
          <w:sz w:val="22"/>
          <w:szCs w:val="22"/>
        </w:rPr>
        <w:t xml:space="preserve">Hannah _________________________   Fecha: __________</w:t>
      </w:r>
    </w:p>
    <w:p>
      <w:pPr>
        <w:spacing w:after="120"/>
      </w:pPr>
      <w:r>
        <w:t xml:space="preserve"/>
      </w:r>
    </w:p>
    <w:p>
      <w:pPr>
        <w:spacing w:after="120" w:line="300"/>
      </w:pPr>
      <w:r>
        <w:rPr>
          <w:rFonts w:ascii="Calibri" w:cs="Calibri" w:eastAsia="Calibri" w:hAnsi="Calibri"/>
          <w:sz w:val="22"/>
          <w:szCs w:val="22"/>
        </w:rPr>
        <w:t xml:space="preserve">Operator A _________________________   Fecha: __________</w:t>
      </w:r>
    </w:p>
    <w:p>
      <w:pPr>
        <w:spacing w:after="120"/>
      </w:pPr>
      <w:r>
        <w:t xml:space="preserve"/>
      </w:r>
    </w:p>
    <w:p>
      <w:pPr>
        <w:spacing w:after="120" w:line="300"/>
      </w:pPr>
      <w:r>
        <w:rPr>
          <w:rFonts w:ascii="Calibri" w:cs="Calibri" w:eastAsia="Calibri" w:hAnsi="Calibri"/>
          <w:sz w:val="22"/>
          <w:szCs w:val="22"/>
        </w:rPr>
        <w:t xml:space="preserve">Operator B _________________________   Fecha: 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DB3"/>
        <w:sz w:val="18"/>
        <w:szCs w:val="18"/>
      </w:rPr>
      <w:t xml:space="preserve">Pagina </w:t>
    </w:r>
    <w:r>
      <w:rPr>
        <w:rFonts w:ascii="Calibri" w:cs="Calibri" w:eastAsia="Calibri" w:hAnsi="Calibri"/>
        <w:color w:val="6B7DB3"/>
        <w:sz w:val="18"/>
        <w:szCs w:val="18"/>
      </w:rPr>
      <w:fldChar w:fldCharType="begin"/>
      <w:instrText xml:space="preserve">PAGE</w:instrText>
      <w:fldChar w:fldCharType="separate"/>
      <w:fldChar w:fldCharType="end"/>
    </w:r>
    <w:r>
      <w:rPr>
        <w:rFonts w:ascii="Calibri" w:cs="Calibri" w:eastAsia="Calibri" w:hAnsi="Calibri"/>
        <w:color w:val="6B7DB3"/>
        <w:sz w:val="18"/>
        <w:szCs w:val="18"/>
      </w:rPr>
      <w:t xml:space="preserve"> - v1.0 - 23 jun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DB3"/>
        <w:sz w:val="18"/>
        <w:szCs w:val="18"/>
      </w:rPr>
      <w:t xml:space="preserve">AXIS - Manual de Operacion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D1438"/>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1D4ED8"/>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1A234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AXIS - Manual de Operacion del Equipo</dc:title>
  <dc:creator>AXIS Team</dc:creator>
  <dc:description>Manual de operacion AXIS para equipo de 3</dc:description>
  <cp:lastModifiedBy>Un-named</cp:lastModifiedBy>
  <cp:revision>1</cp:revision>
  <dcterms:created xsi:type="dcterms:W3CDTF">2026-06-23T09:47:35.245Z</dcterms:created>
  <dcterms:modified xsi:type="dcterms:W3CDTF">2026-06-23T09:47:35.250Z</dcterms:modified>
</cp:coreProperties>
</file>

<file path=docProps/custom.xml><?xml version="1.0" encoding="utf-8"?>
<Properties xmlns="http://schemas.openxmlformats.org/officeDocument/2006/custom-properties" xmlns:vt="http://schemas.openxmlformats.org/officeDocument/2006/docPropsVTypes"/>
</file>