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i w:val="1"/>
          <w:sz w:val="24"/>
          <w:szCs w:val="24"/>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b7hb0tbnk2pz" w:id="0"/>
      <w:bookmarkEnd w:id="0"/>
      <w:r w:rsidDel="00000000" w:rsidR="00000000" w:rsidRPr="00000000">
        <w:rPr>
          <w:rtl w:val="0"/>
        </w:rPr>
        <w:t xml:space="preserve">Plan van aanpak</w:t>
      </w:r>
      <w:r w:rsidDel="00000000" w:rsidR="00000000" w:rsidRPr="00000000">
        <w:rPr>
          <w:rtl w:val="0"/>
        </w:rPr>
      </w:r>
    </w:p>
    <w:p w:rsidR="00000000" w:rsidDel="00000000" w:rsidP="00000000" w:rsidRDefault="00000000" w:rsidRPr="00000000" w14:paraId="00000009">
      <w:pPr>
        <w:ind w:left="0" w:firstLine="0"/>
        <w:jc w:val="both"/>
        <w:rPr>
          <w:i w:val="1"/>
          <w:sz w:val="24"/>
          <w:szCs w:val="24"/>
        </w:rPr>
      </w:pPr>
      <w:r w:rsidDel="00000000" w:rsidR="00000000" w:rsidRPr="00000000">
        <w:rPr>
          <w:rtl w:val="0"/>
        </w:rPr>
      </w:r>
    </w:p>
    <w:p w:rsidR="00000000" w:rsidDel="00000000" w:rsidP="00000000" w:rsidRDefault="00000000" w:rsidRPr="00000000" w14:paraId="0000000A">
      <w:pPr>
        <w:ind w:left="0" w:firstLine="0"/>
        <w:jc w:val="both"/>
        <w:rPr>
          <w:i w:val="1"/>
          <w:sz w:val="24"/>
          <w:szCs w:val="24"/>
        </w:rPr>
      </w:pPr>
      <w:r w:rsidDel="00000000" w:rsidR="00000000" w:rsidRPr="00000000">
        <w:rPr>
          <w:rtl w:val="0"/>
        </w:rPr>
      </w:r>
    </w:p>
    <w:p w:rsidR="00000000" w:rsidDel="00000000" w:rsidP="00000000" w:rsidRDefault="00000000" w:rsidRPr="00000000" w14:paraId="0000000B">
      <w:pPr>
        <w:ind w:left="0" w:firstLine="0"/>
        <w:jc w:val="both"/>
        <w:rPr>
          <w:i w:val="1"/>
          <w:sz w:val="24"/>
          <w:szCs w:val="24"/>
        </w:rPr>
      </w:pPr>
      <w:r w:rsidDel="00000000" w:rsidR="00000000" w:rsidRPr="00000000">
        <w:rPr>
          <w:rtl w:val="0"/>
        </w:rPr>
      </w:r>
    </w:p>
    <w:p w:rsidR="00000000" w:rsidDel="00000000" w:rsidP="00000000" w:rsidRDefault="00000000" w:rsidRPr="00000000" w14:paraId="0000000C">
      <w:pPr>
        <w:ind w:left="0" w:firstLine="0"/>
        <w:jc w:val="both"/>
        <w:rPr>
          <w:i w:val="1"/>
          <w:sz w:val="24"/>
          <w:szCs w:val="24"/>
        </w:rPr>
      </w:pPr>
      <w:r w:rsidDel="00000000" w:rsidR="00000000" w:rsidRPr="00000000">
        <w:rPr>
          <w:rtl w:val="0"/>
        </w:rPr>
      </w:r>
    </w:p>
    <w:p w:rsidR="00000000" w:rsidDel="00000000" w:rsidP="00000000" w:rsidRDefault="00000000" w:rsidRPr="00000000" w14:paraId="0000000D">
      <w:pPr>
        <w:ind w:left="0" w:firstLine="0"/>
        <w:jc w:val="both"/>
        <w:rPr>
          <w:i w:val="1"/>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i w:val="1"/>
          <w:sz w:val="24"/>
          <w:szCs w:val="24"/>
          <w:rtl w:val="0"/>
        </w:rPr>
        <w:t xml:space="preserve">Voor:</w:t>
        <w:tab/>
      </w:r>
      <w:r w:rsidDel="00000000" w:rsidR="00000000" w:rsidRPr="00000000">
        <w:rPr>
          <w:sz w:val="24"/>
          <w:szCs w:val="24"/>
          <w:rtl w:val="0"/>
        </w:rPr>
        <w:tab/>
        <w:tab/>
        <w:t xml:space="preserve"> St-Maartenscollege Voorburg</w:t>
      </w:r>
    </w:p>
    <w:p w:rsidR="00000000" w:rsidDel="00000000" w:rsidP="00000000" w:rsidRDefault="00000000" w:rsidRPr="00000000" w14:paraId="0000000F">
      <w:pPr>
        <w:ind w:left="0" w:firstLine="0"/>
        <w:jc w:val="both"/>
        <w:rPr>
          <w:sz w:val="24"/>
          <w:szCs w:val="24"/>
        </w:rPr>
      </w:pPr>
      <w:r w:rsidDel="00000000" w:rsidR="00000000" w:rsidRPr="00000000">
        <w:rPr>
          <w:i w:val="1"/>
          <w:sz w:val="24"/>
          <w:szCs w:val="24"/>
          <w:rtl w:val="0"/>
        </w:rPr>
        <w:t xml:space="preserve">Door:</w:t>
        <w:tab/>
      </w:r>
      <w:r w:rsidDel="00000000" w:rsidR="00000000" w:rsidRPr="00000000">
        <w:rPr>
          <w:sz w:val="24"/>
          <w:szCs w:val="24"/>
          <w:rtl w:val="0"/>
        </w:rPr>
        <w:tab/>
        <w:tab/>
        <w:t xml:space="preserve"> Meaghan Kramer en Sannah Kuip</w:t>
      </w:r>
    </w:p>
    <w:p w:rsidR="00000000" w:rsidDel="00000000" w:rsidP="00000000" w:rsidRDefault="00000000" w:rsidRPr="00000000" w14:paraId="00000010">
      <w:pPr>
        <w:ind w:left="0" w:firstLine="0"/>
        <w:jc w:val="both"/>
        <w:rPr>
          <w:sz w:val="24"/>
          <w:szCs w:val="24"/>
        </w:rPr>
      </w:pPr>
      <w:r w:rsidDel="00000000" w:rsidR="00000000" w:rsidRPr="00000000">
        <w:rPr>
          <w:i w:val="1"/>
          <w:sz w:val="24"/>
          <w:szCs w:val="24"/>
          <w:rtl w:val="0"/>
        </w:rPr>
        <w:t xml:space="preserve">Datum: </w:t>
        <w:tab/>
        <w:tab/>
      </w:r>
      <w:r w:rsidDel="00000000" w:rsidR="00000000" w:rsidRPr="00000000">
        <w:rPr>
          <w:sz w:val="24"/>
          <w:szCs w:val="24"/>
          <w:rtl w:val="0"/>
        </w:rPr>
        <w:t xml:space="preserve"> 09/01/2021</w:t>
      </w:r>
    </w:p>
    <w:p w:rsidR="00000000" w:rsidDel="00000000" w:rsidP="00000000" w:rsidRDefault="00000000" w:rsidRPr="00000000" w14:paraId="00000011">
      <w:pPr>
        <w:ind w:left="0" w:firstLine="0"/>
        <w:jc w:val="both"/>
        <w:rPr>
          <w:sz w:val="24"/>
          <w:szCs w:val="24"/>
        </w:rPr>
      </w:pPr>
      <w:r w:rsidDel="00000000" w:rsidR="00000000" w:rsidRPr="00000000">
        <w:rPr>
          <w:i w:val="1"/>
          <w:sz w:val="24"/>
          <w:szCs w:val="24"/>
          <w:rtl w:val="0"/>
        </w:rPr>
        <w:t xml:space="preserve">Versie:</w:t>
        <w:tab/>
      </w:r>
      <w:r w:rsidDel="00000000" w:rsidR="00000000" w:rsidRPr="00000000">
        <w:rPr>
          <w:sz w:val="24"/>
          <w:szCs w:val="24"/>
          <w:rtl w:val="0"/>
        </w:rPr>
        <w:tab/>
        <w:t xml:space="preserve"> 1.0</w:t>
      </w:r>
    </w:p>
    <w:p w:rsidR="00000000" w:rsidDel="00000000" w:rsidP="00000000" w:rsidRDefault="00000000" w:rsidRPr="00000000" w14:paraId="00000012">
      <w:pPr>
        <w:pStyle w:val="Heading1"/>
        <w:jc w:val="both"/>
        <w:rPr/>
      </w:pPr>
      <w:bookmarkStart w:colFirst="0" w:colLast="0" w:name="_t12hnn1se8x4"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both"/>
        <w:rPr>
          <w:sz w:val="24"/>
          <w:szCs w:val="24"/>
        </w:rPr>
      </w:pPr>
      <w:bookmarkStart w:colFirst="0" w:colLast="0" w:name="_qcr5e3dxpkxw" w:id="2"/>
      <w:bookmarkEnd w:id="2"/>
      <w:r w:rsidDel="00000000" w:rsidR="00000000" w:rsidRPr="00000000">
        <w:rPr>
          <w:rtl w:val="0"/>
        </w:rPr>
        <w:t xml:space="preserve">Introductie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Wij zijn benaderd door de redacteur van een online tech magazine. Wij, als freelance journalisten, zijn bijgesprongen om de redacteur te helpen. Het betreffende onderwerp is ‘Machine learning’. Wij zullen het onderwerp duidelijk beschrijven en uitleggen in deze website.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Onze klant wil dus graag een informatieve website over Machine learning. In dit betreffende bestand is de doelstelling en aanpak te vinden, ook worden wij als team voorgesteld, en is de planning te zien.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9ipzvioj7jv7" w:id="3"/>
      <w:bookmarkEnd w:id="3"/>
      <w:r w:rsidDel="00000000" w:rsidR="00000000" w:rsidRPr="00000000">
        <w:rPr>
          <w:rtl w:val="0"/>
        </w:rPr>
        <w:t xml:space="preserve">Doelstelling en aanpak</w:t>
      </w:r>
    </w:p>
    <w:p w:rsidR="00000000" w:rsidDel="00000000" w:rsidP="00000000" w:rsidRDefault="00000000" w:rsidRPr="00000000" w14:paraId="0000001A">
      <w:pPr>
        <w:widowControl w:val="0"/>
        <w:spacing w:line="288" w:lineRule="auto"/>
        <w:rPr>
          <w:sz w:val="24"/>
          <w:szCs w:val="24"/>
        </w:rPr>
      </w:pPr>
      <w:r w:rsidDel="00000000" w:rsidR="00000000" w:rsidRPr="00000000">
        <w:rPr>
          <w:sz w:val="24"/>
          <w:szCs w:val="24"/>
          <w:rtl w:val="0"/>
        </w:rPr>
        <w:t xml:space="preserve">De website die wordt gemaakt streeft ernaar om lezers te onderwijzen over het onderwerp “Machine Learning”. Hieronder valt (bijvoorbeeld): Neuraal netwerk en Genetisch algoritme. </w:t>
      </w:r>
    </w:p>
    <w:p w:rsidR="00000000" w:rsidDel="00000000" w:rsidP="00000000" w:rsidRDefault="00000000" w:rsidRPr="00000000" w14:paraId="0000001B">
      <w:pPr>
        <w:widowControl w:val="0"/>
        <w:spacing w:line="288"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88" w:lineRule="auto"/>
        <w:rPr>
          <w:sz w:val="24"/>
          <w:szCs w:val="24"/>
        </w:rPr>
      </w:pPr>
      <w:r w:rsidDel="00000000" w:rsidR="00000000" w:rsidRPr="00000000">
        <w:rPr>
          <w:sz w:val="24"/>
          <w:szCs w:val="24"/>
          <w:rtl w:val="0"/>
        </w:rPr>
        <w:t xml:space="preserve">Onze website zal worden gebouwd m.b.v.  de schrijfprogramma’s CSS en HTML. De hosting van de website in de cloud op repl.it onder een nog nader te bepalen url. De website in de cloud hosten heeft als voordeel dat relatief gezien weinig overhead is aan onderhoud. </w:t>
      </w: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1177u1iw6a46" w:id="4"/>
      <w:bookmarkEnd w:id="4"/>
      <w:r w:rsidDel="00000000" w:rsidR="00000000" w:rsidRPr="00000000">
        <w:rPr>
          <w:rtl w:val="0"/>
        </w:rPr>
        <w:t xml:space="preserve">Team</w:t>
      </w:r>
      <w:r w:rsidDel="00000000" w:rsidR="00000000" w:rsidRPr="00000000">
        <w:rPr>
          <w:rtl w:val="0"/>
        </w:rPr>
      </w:r>
    </w:p>
    <w:tbl>
      <w:tblPr>
        <w:tblStyle w:val="Table1"/>
        <w:tblW w:w="78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6210"/>
        <w:tblGridChange w:id="0">
          <w:tblGrid>
            <w:gridCol w:w="1665"/>
            <w:gridCol w:w="6210"/>
          </w:tblGrid>
        </w:tblGridChange>
      </w:tblGrid>
      <w:tr>
        <w:trPr>
          <w:trHeight w:val="1300" w:hRule="atLeast"/>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Pr>
              <w:drawing>
                <wp:inline distB="114300" distT="114300" distL="114300" distR="114300">
                  <wp:extent cx="923925" cy="1005546"/>
                  <wp:effectExtent b="0" l="0" r="0" t="0"/>
                  <wp:docPr id="3" name="image2.jpg"/>
                  <a:graphic>
                    <a:graphicData uri="http://schemas.openxmlformats.org/drawingml/2006/picture">
                      <pic:pic>
                        <pic:nvPicPr>
                          <pic:cNvPr id="0" name="image2.jpg"/>
                          <pic:cNvPicPr preferRelativeResize="0"/>
                        </pic:nvPicPr>
                        <pic:blipFill>
                          <a:blip r:embed="rId6"/>
                          <a:srcRect b="5532" l="0" r="0" t="12047"/>
                          <a:stretch>
                            <a:fillRect/>
                          </a:stretch>
                        </pic:blipFill>
                        <pic:spPr>
                          <a:xfrm>
                            <a:off x="0" y="0"/>
                            <a:ext cx="923925" cy="1005546"/>
                          </a:xfrm>
                          <a:prstGeom prst="rect"/>
                          <a:ln/>
                        </pic:spPr>
                      </pic:pic>
                    </a:graphicData>
                  </a:graphic>
                </wp:inline>
              </w:drawing>
            </w: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Meaghan Kramer</w:t>
            </w:r>
          </w:p>
          <w:p w:rsidR="00000000" w:rsidDel="00000000" w:rsidP="00000000" w:rsidRDefault="00000000" w:rsidRPr="00000000" w14:paraId="00000020">
            <w:pPr>
              <w:widowControl w:val="0"/>
              <w:spacing w:line="240" w:lineRule="auto"/>
              <w:rPr>
                <w:rFonts w:ascii="Karla" w:cs="Karla" w:eastAsia="Karla" w:hAnsi="Karla"/>
                <w:i w:val="1"/>
                <w:sz w:val="24"/>
                <w:szCs w:val="24"/>
              </w:rPr>
            </w:pPr>
            <w:r w:rsidDel="00000000" w:rsidR="00000000" w:rsidRPr="00000000">
              <w:rPr>
                <w:rFonts w:ascii="Karla" w:cs="Karla" w:eastAsia="Karla" w:hAnsi="Karla"/>
                <w:i w:val="1"/>
                <w:sz w:val="24"/>
                <w:szCs w:val="24"/>
                <w:rtl w:val="0"/>
              </w:rPr>
              <w:t xml:space="preserve">Beginner - expert</w:t>
            </w:r>
          </w:p>
          <w:p w:rsidR="00000000" w:rsidDel="00000000" w:rsidP="00000000" w:rsidRDefault="00000000" w:rsidRPr="00000000" w14:paraId="00000021">
            <w:pPr>
              <w:widowControl w:val="0"/>
              <w:spacing w:line="240" w:lineRule="auto"/>
              <w:rPr>
                <w:rFonts w:ascii="Karla" w:cs="Karla" w:eastAsia="Karla" w:hAnsi="Karla"/>
                <w:i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Karla" w:cs="Karla" w:eastAsia="Karla" w:hAnsi="Karla"/>
                <w:i w:val="1"/>
                <w:sz w:val="24"/>
                <w:szCs w:val="24"/>
              </w:rPr>
            </w:pPr>
            <w:r w:rsidDel="00000000" w:rsidR="00000000" w:rsidRPr="00000000">
              <w:rPr>
                <w:rFonts w:ascii="Karla" w:cs="Karla" w:eastAsia="Karla" w:hAnsi="Karla"/>
                <w:i w:val="1"/>
                <w:sz w:val="24"/>
                <w:szCs w:val="24"/>
                <w:rtl w:val="0"/>
              </w:rPr>
              <w:t xml:space="preserve">Meaghan Kramer houdt van uitdagingen en wilt graag mensen helpen door middel van het bouwen van websites. </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Pr>
              <w:drawing>
                <wp:inline distB="114300" distT="114300" distL="114300" distR="114300">
                  <wp:extent cx="923925" cy="12319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923925" cy="1231900"/>
                          </a:xfrm>
                          <a:prstGeom prst="rect"/>
                          <a:ln/>
                        </pic:spPr>
                      </pic:pic>
                    </a:graphicData>
                  </a:graphic>
                </wp:inline>
              </w:drawing>
            </w: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Sannah Kuip</w:t>
            </w:r>
          </w:p>
          <w:p w:rsidR="00000000" w:rsidDel="00000000" w:rsidP="00000000" w:rsidRDefault="00000000" w:rsidRPr="00000000" w14:paraId="00000025">
            <w:pPr>
              <w:widowControl w:val="0"/>
              <w:spacing w:line="240" w:lineRule="auto"/>
              <w:rPr>
                <w:rFonts w:ascii="Karla" w:cs="Karla" w:eastAsia="Karla" w:hAnsi="Karla"/>
                <w:i w:val="1"/>
                <w:sz w:val="24"/>
                <w:szCs w:val="24"/>
              </w:rPr>
            </w:pPr>
            <w:r w:rsidDel="00000000" w:rsidR="00000000" w:rsidRPr="00000000">
              <w:rPr>
                <w:rFonts w:ascii="Karla" w:cs="Karla" w:eastAsia="Karla" w:hAnsi="Karla"/>
                <w:i w:val="1"/>
                <w:sz w:val="24"/>
                <w:szCs w:val="24"/>
                <w:rtl w:val="0"/>
              </w:rPr>
              <w:t xml:space="preserve">Beginner- expert</w:t>
            </w:r>
          </w:p>
          <w:p w:rsidR="00000000" w:rsidDel="00000000" w:rsidP="00000000" w:rsidRDefault="00000000" w:rsidRPr="00000000" w14:paraId="00000026">
            <w:pPr>
              <w:widowControl w:val="0"/>
              <w:spacing w:line="240" w:lineRule="auto"/>
              <w:rPr>
                <w:rFonts w:ascii="Karla" w:cs="Karla" w:eastAsia="Karla" w:hAnsi="Karla"/>
                <w:i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Karla" w:cs="Karla" w:eastAsia="Karla" w:hAnsi="Karla"/>
                <w:i w:val="1"/>
                <w:sz w:val="24"/>
                <w:szCs w:val="24"/>
              </w:rPr>
            </w:pPr>
            <w:r w:rsidDel="00000000" w:rsidR="00000000" w:rsidRPr="00000000">
              <w:rPr>
                <w:rFonts w:ascii="Karla" w:cs="Karla" w:eastAsia="Karla" w:hAnsi="Karla"/>
                <w:i w:val="1"/>
                <w:sz w:val="24"/>
                <w:szCs w:val="24"/>
                <w:rtl w:val="0"/>
              </w:rPr>
              <w:t xml:space="preserve">Sannah Kuip is goed in het designen en ontwerpen van websites, haar sterke punt is de lay-out. </w:t>
            </w:r>
          </w:p>
        </w:tc>
      </w:tr>
    </w:tbl>
    <w:p w:rsidR="00000000" w:rsidDel="00000000" w:rsidP="00000000" w:rsidRDefault="00000000" w:rsidRPr="00000000" w14:paraId="00000028">
      <w:pPr>
        <w:widowControl w:val="0"/>
        <w:spacing w:line="288" w:lineRule="auto"/>
        <w:rPr/>
      </w:pPr>
      <w:r w:rsidDel="00000000" w:rsidR="00000000" w:rsidRPr="00000000">
        <w:rPr>
          <w:rtl w:val="0"/>
        </w:rPr>
      </w:r>
    </w:p>
    <w:p w:rsidR="00000000" w:rsidDel="00000000" w:rsidP="00000000" w:rsidRDefault="00000000" w:rsidRPr="00000000" w14:paraId="00000029">
      <w:pPr>
        <w:pStyle w:val="Heading1"/>
        <w:rPr/>
      </w:pPr>
      <w:bookmarkStart w:colFirst="0" w:colLast="0" w:name="_bsur0ex3pplk"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4nwnnzqptqty" w:id="6"/>
      <w:bookmarkEnd w:id="6"/>
      <w:r w:rsidDel="00000000" w:rsidR="00000000" w:rsidRPr="00000000">
        <w:rPr>
          <w:rtl w:val="0"/>
        </w:rPr>
        <w:t xml:space="preserve">Planning</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(om af te hebben)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11/01/21 - 15/01/21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Plan van Aanpak</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Onderwerp kiezen</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Voor onderzoek </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Logboek aanmaken/ beginnen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18/01/21 -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22/01/21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Website ontwerpen (schets) (eerste opbouw)</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Tekst voor pagina’s klaar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3</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25/01/21 -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29/01/21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Navigatiemenu</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Contact pagina</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About pagina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1/02/21 -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Tabel</w:t>
            </w:r>
          </w:p>
          <w:p w:rsidR="00000000" w:rsidDel="00000000" w:rsidP="00000000" w:rsidRDefault="00000000" w:rsidRPr="00000000" w14:paraId="0000004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Video toevoegen</w:t>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Favicon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5</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8/02/21 -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12/02/21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Dynamisch</w:t>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Zorgen voor ‘tidy en 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6</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15/02/21 -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19/02/21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Zorgen dat ontwerp/ verhaal kloppend is</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Duidelijke commits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 7</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22/02/21 -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26/02/21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ruimte voor uitloop</w:t>
            </w:r>
          </w:p>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inleveren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(Week 8</w:t>
            </w:r>
            <w:r w:rsidDel="00000000" w:rsidR="00000000" w:rsidRPr="00000000">
              <w:rP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(01/03/21 -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05/03/21)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Is het een optie om in deze week nog te werken?</w:t>
            </w:r>
          </w:p>
        </w:tc>
      </w:tr>
    </w:tbl>
    <w:p w:rsidR="00000000" w:rsidDel="00000000" w:rsidP="00000000" w:rsidRDefault="00000000" w:rsidRPr="00000000" w14:paraId="00000057">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-342899</wp:posOffset>
          </wp:positionV>
          <wp:extent cx="1312985" cy="9144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2985" cy="914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