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2C" w:rsidRPr="00F13C65" w:rsidRDefault="00EF0D2C" w:rsidP="00EF0D2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Какие существуют виды подслушивающих устройств? Опишите кратко принцип их работы.</w:t>
      </w:r>
    </w:p>
    <w:p w:rsidR="00373B6D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 xml:space="preserve">Акустические подслушивающие устройства </w:t>
      </w:r>
      <w:r w:rsidRPr="00F13C65">
        <w:rPr>
          <w:rFonts w:ascii="Times New Roman" w:hAnsi="Times New Roman" w:cs="Times New Roman"/>
          <w:sz w:val="28"/>
        </w:rPr>
        <w:t xml:space="preserve">- </w:t>
      </w:r>
      <w:r w:rsidR="00272F4E" w:rsidRPr="00F13C65">
        <w:rPr>
          <w:rFonts w:ascii="Times New Roman" w:hAnsi="Times New Roman" w:cs="Times New Roman"/>
          <w:sz w:val="28"/>
        </w:rPr>
        <w:t>акустические жучки можно обнаружить специальным</w:t>
      </w:r>
      <w:bookmarkStart w:id="0" w:name="_GoBack"/>
      <w:bookmarkEnd w:id="0"/>
      <w:r w:rsidR="00272F4E" w:rsidRPr="00F13C65">
        <w:rPr>
          <w:rFonts w:ascii="Times New Roman" w:hAnsi="Times New Roman" w:cs="Times New Roman"/>
          <w:sz w:val="28"/>
        </w:rPr>
        <w:t>и приемниками по их радиоизлучениям.</w:t>
      </w:r>
    </w:p>
    <w:p w:rsidR="00373B6D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>Вибрационные ПУ</w:t>
      </w:r>
      <w:r w:rsidRPr="00F13C65">
        <w:rPr>
          <w:rFonts w:ascii="Times New Roman" w:hAnsi="Times New Roman" w:cs="Times New Roman"/>
          <w:sz w:val="28"/>
        </w:rPr>
        <w:t xml:space="preserve"> - перехватывающие акустические колебания по вибрационным каналам, то есть колебания, распространяющиеся в твердых конструкциях.</w:t>
      </w:r>
    </w:p>
    <w:p w:rsidR="00373B6D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>Инфракрасные</w:t>
      </w:r>
      <w:r w:rsidRPr="00F13C65">
        <w:rPr>
          <w:rFonts w:ascii="Times New Roman" w:hAnsi="Times New Roman" w:cs="Times New Roman"/>
          <w:sz w:val="28"/>
        </w:rPr>
        <w:t xml:space="preserve"> - подслушивающие устройства, передающие информацию по оптическому каналу в инфракрасном, невидимом глазу диапазоне.</w:t>
      </w:r>
    </w:p>
    <w:p w:rsidR="00373B6D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>Сетевые подслушивающие устройства</w:t>
      </w:r>
      <w:r w:rsidRPr="00F13C65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F13C65">
        <w:rPr>
          <w:rFonts w:ascii="Times New Roman" w:hAnsi="Times New Roman" w:cs="Times New Roman"/>
          <w:sz w:val="28"/>
        </w:rPr>
        <w:t>радиозакладки</w:t>
      </w:r>
      <w:proofErr w:type="spellEnd"/>
      <w:r w:rsidRPr="00F13C65">
        <w:rPr>
          <w:rFonts w:ascii="Times New Roman" w:hAnsi="Times New Roman" w:cs="Times New Roman"/>
          <w:sz w:val="28"/>
        </w:rPr>
        <w:t>, которые для передачи информации используют линии электропитания силовой сети 220 В.</w:t>
      </w:r>
    </w:p>
    <w:p w:rsidR="00373B6D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>Телефонные подслушивающие устройства</w:t>
      </w:r>
      <w:r w:rsidRPr="00F13C65">
        <w:rPr>
          <w:rFonts w:ascii="Times New Roman" w:hAnsi="Times New Roman" w:cs="Times New Roman"/>
          <w:sz w:val="28"/>
        </w:rPr>
        <w:t xml:space="preserve"> -  </w:t>
      </w:r>
      <w:proofErr w:type="gramStart"/>
      <w:r w:rsidRPr="00F13C65">
        <w:rPr>
          <w:rFonts w:ascii="Times New Roman" w:hAnsi="Times New Roman" w:cs="Times New Roman"/>
          <w:sz w:val="28"/>
        </w:rPr>
        <w:t>у</w:t>
      </w:r>
      <w:proofErr w:type="gramEnd"/>
      <w:r w:rsidRPr="00F13C65">
        <w:rPr>
          <w:rFonts w:ascii="Times New Roman" w:hAnsi="Times New Roman" w:cs="Times New Roman"/>
          <w:sz w:val="28"/>
        </w:rPr>
        <w:t xml:space="preserve"> - во, через которое ведется </w:t>
      </w:r>
      <w:proofErr w:type="spellStart"/>
      <w:r w:rsidRPr="00F13C65">
        <w:rPr>
          <w:rFonts w:ascii="Times New Roman" w:hAnsi="Times New Roman" w:cs="Times New Roman"/>
          <w:sz w:val="28"/>
        </w:rPr>
        <w:t>прослушка</w:t>
      </w:r>
      <w:proofErr w:type="spellEnd"/>
      <w:r w:rsidRPr="00F13C65">
        <w:rPr>
          <w:rFonts w:ascii="Times New Roman" w:hAnsi="Times New Roman" w:cs="Times New Roman"/>
          <w:sz w:val="28"/>
        </w:rPr>
        <w:t xml:space="preserve"> ТЛФ.</w:t>
      </w:r>
    </w:p>
    <w:p w:rsidR="00EF0D2C" w:rsidRPr="00F13C65" w:rsidRDefault="00373B6D" w:rsidP="00F13C6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i/>
          <w:sz w:val="28"/>
        </w:rPr>
        <w:t>Лазерные подслушивающие устройства</w:t>
      </w:r>
      <w:r w:rsidRPr="00F13C65">
        <w:rPr>
          <w:rFonts w:ascii="Times New Roman" w:hAnsi="Times New Roman" w:cs="Times New Roman"/>
          <w:sz w:val="28"/>
        </w:rPr>
        <w:t xml:space="preserve"> - не является в полной мере жучком (в стандартном понимании) т</w:t>
      </w:r>
      <w:proofErr w:type="gramStart"/>
      <w:r w:rsidRPr="00F13C65">
        <w:rPr>
          <w:rFonts w:ascii="Times New Roman" w:hAnsi="Times New Roman" w:cs="Times New Roman"/>
          <w:sz w:val="28"/>
        </w:rPr>
        <w:t>.к</w:t>
      </w:r>
      <w:proofErr w:type="gramEnd"/>
      <w:r w:rsidRPr="00F13C65">
        <w:rPr>
          <w:rFonts w:ascii="Times New Roman" w:hAnsi="Times New Roman" w:cs="Times New Roman"/>
          <w:sz w:val="28"/>
        </w:rPr>
        <w:t xml:space="preserve"> само подслушивающие устройство не находится непосредственно на месте проведения переговоров, бесед и т.д. </w:t>
      </w:r>
      <w:proofErr w:type="spellStart"/>
      <w:r w:rsidRPr="00F13C65">
        <w:rPr>
          <w:rFonts w:ascii="Times New Roman" w:hAnsi="Times New Roman" w:cs="Times New Roman"/>
          <w:sz w:val="28"/>
        </w:rPr>
        <w:t>Прослушка</w:t>
      </w:r>
      <w:proofErr w:type="spellEnd"/>
      <w:r w:rsidRPr="00F13C65">
        <w:rPr>
          <w:rFonts w:ascii="Times New Roman" w:hAnsi="Times New Roman" w:cs="Times New Roman"/>
          <w:sz w:val="28"/>
        </w:rPr>
        <w:t xml:space="preserve"> помещения может проводиться лазерным микрофоном, который </w:t>
      </w:r>
      <w:proofErr w:type="gramStart"/>
      <w:r w:rsidRPr="00F13C65">
        <w:rPr>
          <w:rFonts w:ascii="Times New Roman" w:hAnsi="Times New Roman" w:cs="Times New Roman"/>
          <w:sz w:val="28"/>
        </w:rPr>
        <w:t>представляет из себя</w:t>
      </w:r>
      <w:proofErr w:type="gramEnd"/>
      <w:r w:rsidRPr="00F13C65">
        <w:rPr>
          <w:rFonts w:ascii="Times New Roman" w:hAnsi="Times New Roman" w:cs="Times New Roman"/>
          <w:sz w:val="28"/>
        </w:rPr>
        <w:t xml:space="preserve"> систему, позволяющую на расстоянии до 300 м считывать вибрацию оконных стекол и преобразовывать ее в слышимую речь.</w:t>
      </w:r>
    </w:p>
    <w:p w:rsidR="00EF0D2C" w:rsidRPr="00F13C65" w:rsidRDefault="00EF0D2C" w:rsidP="00EF0D2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Что такое демаскирующий признак объекта, технический демаскирующий признак объекта, обнаружение объекта, распознавание объекта?</w:t>
      </w:r>
    </w:p>
    <w:p w:rsidR="00EF0D2C" w:rsidRPr="00F13C65" w:rsidRDefault="00373B6D" w:rsidP="00F13C6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Под демаскирующим признаком понимается свойство объекта отличаться по каким-либо характеристикам от других объектов.</w:t>
      </w:r>
    </w:p>
    <w:p w:rsidR="00373B6D" w:rsidRPr="00F13C65" w:rsidRDefault="00373B6D" w:rsidP="00F13C6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 xml:space="preserve">Технический демаскирующий признак объекта – характерное свойство объекта защиты, которое может быть использовано </w:t>
      </w:r>
      <w:r w:rsidRPr="00F13C65">
        <w:rPr>
          <w:rFonts w:ascii="Times New Roman" w:hAnsi="Times New Roman" w:cs="Times New Roman"/>
          <w:sz w:val="28"/>
        </w:rPr>
        <w:lastRenderedPageBreak/>
        <w:t>технической разведкой для обнаружения и распознавания объекта, а также для получения необходимых сведений о нем.</w:t>
      </w:r>
    </w:p>
    <w:p w:rsidR="00373B6D" w:rsidRPr="00F13C65" w:rsidRDefault="00373B6D" w:rsidP="00F13C6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 xml:space="preserve">Обнаружение объекта — процесс функционирования средства технической разведки, в результате которого фиксируются технические демаскирующие признаки </w:t>
      </w:r>
      <w:proofErr w:type="gramStart"/>
      <w:r w:rsidRPr="00F13C65">
        <w:rPr>
          <w:rFonts w:ascii="Times New Roman" w:hAnsi="Times New Roman" w:cs="Times New Roman"/>
          <w:sz w:val="28"/>
        </w:rPr>
        <w:t>объекта</w:t>
      </w:r>
      <w:proofErr w:type="gramEnd"/>
      <w:r w:rsidRPr="00F13C65">
        <w:rPr>
          <w:rFonts w:ascii="Times New Roman" w:hAnsi="Times New Roman" w:cs="Times New Roman"/>
          <w:sz w:val="28"/>
        </w:rPr>
        <w:t xml:space="preserve"> и делается заключение о его наличии.</w:t>
      </w:r>
    </w:p>
    <w:p w:rsidR="00373B6D" w:rsidRPr="00F13C65" w:rsidRDefault="00373B6D" w:rsidP="00F13C6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 xml:space="preserve">Распознавание объекта – процесс функционирования средства </w:t>
      </w:r>
      <w:proofErr w:type="gramStart"/>
      <w:r w:rsidRPr="00F13C65">
        <w:rPr>
          <w:rFonts w:ascii="Times New Roman" w:hAnsi="Times New Roman" w:cs="Times New Roman"/>
          <w:sz w:val="28"/>
        </w:rPr>
        <w:t>ТР</w:t>
      </w:r>
      <w:proofErr w:type="gramEnd"/>
      <w:r w:rsidRPr="00F13C65">
        <w:rPr>
          <w:rFonts w:ascii="Times New Roman" w:hAnsi="Times New Roman" w:cs="Times New Roman"/>
          <w:sz w:val="28"/>
        </w:rPr>
        <w:t>, в результате которого определяются параметры демаскирующего признака объекта и делается заключение о его характеристиках.</w:t>
      </w:r>
    </w:p>
    <w:p w:rsidR="00EF0D2C" w:rsidRPr="00F13C65" w:rsidRDefault="00EF0D2C" w:rsidP="00EF0D2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Какие различают классы демаскирующих и технических демаскирующих признаков объекта?</w:t>
      </w:r>
    </w:p>
    <w:p w:rsidR="00EF0D2C" w:rsidRPr="00F13C65" w:rsidRDefault="00272F4E" w:rsidP="00F13C6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прямые демаскирующие признаки;</w:t>
      </w:r>
    </w:p>
    <w:p w:rsidR="00272F4E" w:rsidRPr="00F13C65" w:rsidRDefault="00272F4E" w:rsidP="00F13C6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косвенные демаскирующие признаки.</w:t>
      </w:r>
    </w:p>
    <w:p w:rsidR="00EF0D2C" w:rsidRPr="00F13C65" w:rsidRDefault="00EF0D2C" w:rsidP="00EF0D2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Что относится к демаскирующим признакам объектов в видимом диапазоне электромагнитного спектра?</w:t>
      </w:r>
    </w:p>
    <w:p w:rsidR="00272F4E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форма;</w:t>
      </w:r>
    </w:p>
    <w:p w:rsidR="00272F4E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размер;</w:t>
      </w:r>
    </w:p>
    <w:p w:rsidR="00272F4E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тон или цвет;</w:t>
      </w:r>
    </w:p>
    <w:p w:rsidR="00272F4E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структура;</w:t>
      </w:r>
    </w:p>
    <w:p w:rsidR="00272F4E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текстура;</w:t>
      </w:r>
    </w:p>
    <w:p w:rsidR="00EF0D2C" w:rsidRPr="00F13C65" w:rsidRDefault="00272F4E" w:rsidP="00F13C6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тень объектов.</w:t>
      </w:r>
    </w:p>
    <w:p w:rsidR="0040452B" w:rsidRPr="00F13C65" w:rsidRDefault="00EF0D2C" w:rsidP="00EF0D2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Что относится к демаскирующим признакам объектов в инфракрасном диапазоне электромагнитного спектра?</w:t>
      </w:r>
    </w:p>
    <w:p w:rsidR="00272F4E" w:rsidRPr="00F13C65" w:rsidRDefault="00272F4E" w:rsidP="00F13C6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3C65">
        <w:rPr>
          <w:rFonts w:ascii="Times New Roman" w:hAnsi="Times New Roman" w:cs="Times New Roman"/>
          <w:sz w:val="28"/>
        </w:rPr>
        <w:t>собственное (естественное) излучение нагретых тел;</w:t>
      </w:r>
    </w:p>
    <w:p w:rsidR="00EF0D2C" w:rsidRPr="00F13C65" w:rsidRDefault="00272F4E" w:rsidP="00F13C6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13C65">
        <w:rPr>
          <w:rFonts w:ascii="Times New Roman" w:hAnsi="Times New Roman" w:cs="Times New Roman"/>
          <w:sz w:val="28"/>
        </w:rPr>
        <w:t>отраженное</w:t>
      </w:r>
      <w:proofErr w:type="gramEnd"/>
      <w:r w:rsidRPr="00F13C65">
        <w:rPr>
          <w:rFonts w:ascii="Times New Roman" w:hAnsi="Times New Roman" w:cs="Times New Roman"/>
          <w:sz w:val="28"/>
        </w:rPr>
        <w:t xml:space="preserve"> объектами (искусственное) ИК-излучение.</w:t>
      </w:r>
    </w:p>
    <w:sectPr w:rsidR="00EF0D2C" w:rsidRPr="00F13C65" w:rsidSect="001F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C3C"/>
    <w:multiLevelType w:val="hybridMultilevel"/>
    <w:tmpl w:val="A5E25C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01623"/>
    <w:multiLevelType w:val="hybridMultilevel"/>
    <w:tmpl w:val="CB6CA8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60572"/>
    <w:multiLevelType w:val="hybridMultilevel"/>
    <w:tmpl w:val="21728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4075B"/>
    <w:multiLevelType w:val="hybridMultilevel"/>
    <w:tmpl w:val="3850B0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918E1"/>
    <w:multiLevelType w:val="hybridMultilevel"/>
    <w:tmpl w:val="38E2A3D0"/>
    <w:lvl w:ilvl="0" w:tplc="041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33A3AC8"/>
    <w:multiLevelType w:val="hybridMultilevel"/>
    <w:tmpl w:val="670A7C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C7C01"/>
    <w:multiLevelType w:val="hybridMultilevel"/>
    <w:tmpl w:val="026AF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A2801"/>
    <w:multiLevelType w:val="hybridMultilevel"/>
    <w:tmpl w:val="DE58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2218F"/>
    <w:multiLevelType w:val="hybridMultilevel"/>
    <w:tmpl w:val="231A2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F9309D"/>
    <w:multiLevelType w:val="hybridMultilevel"/>
    <w:tmpl w:val="6F8A9E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62D40"/>
    <w:multiLevelType w:val="hybridMultilevel"/>
    <w:tmpl w:val="50E6E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40282"/>
    <w:multiLevelType w:val="hybridMultilevel"/>
    <w:tmpl w:val="C07C0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A225B"/>
    <w:multiLevelType w:val="hybridMultilevel"/>
    <w:tmpl w:val="6B06617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721"/>
    <w:multiLevelType w:val="hybridMultilevel"/>
    <w:tmpl w:val="FDD6AA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B45D2"/>
    <w:multiLevelType w:val="hybridMultilevel"/>
    <w:tmpl w:val="BB3432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C1CCD"/>
    <w:multiLevelType w:val="hybridMultilevel"/>
    <w:tmpl w:val="3A36B4B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3230"/>
    <w:multiLevelType w:val="hybridMultilevel"/>
    <w:tmpl w:val="1BC6D68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B52C2"/>
    <w:multiLevelType w:val="hybridMultilevel"/>
    <w:tmpl w:val="7E1C86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012BC"/>
    <w:multiLevelType w:val="hybridMultilevel"/>
    <w:tmpl w:val="B5A2A35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A1C86"/>
    <w:multiLevelType w:val="hybridMultilevel"/>
    <w:tmpl w:val="A912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A23F5"/>
    <w:multiLevelType w:val="hybridMultilevel"/>
    <w:tmpl w:val="ABC654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823B1"/>
    <w:multiLevelType w:val="hybridMultilevel"/>
    <w:tmpl w:val="FCF4C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820922"/>
    <w:multiLevelType w:val="hybridMultilevel"/>
    <w:tmpl w:val="125805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243022"/>
    <w:multiLevelType w:val="hybridMultilevel"/>
    <w:tmpl w:val="77742CE4"/>
    <w:lvl w:ilvl="0" w:tplc="041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462E1855"/>
    <w:multiLevelType w:val="hybridMultilevel"/>
    <w:tmpl w:val="6D1C25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7821151"/>
    <w:multiLevelType w:val="hybridMultilevel"/>
    <w:tmpl w:val="E6747A8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15DDD"/>
    <w:multiLevelType w:val="hybridMultilevel"/>
    <w:tmpl w:val="553687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05209"/>
    <w:multiLevelType w:val="hybridMultilevel"/>
    <w:tmpl w:val="E9F87D5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0F429B"/>
    <w:multiLevelType w:val="hybridMultilevel"/>
    <w:tmpl w:val="CEBA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66964"/>
    <w:multiLevelType w:val="hybridMultilevel"/>
    <w:tmpl w:val="9D78748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C3E93"/>
    <w:multiLevelType w:val="hybridMultilevel"/>
    <w:tmpl w:val="A6B63F5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>
    <w:nsid w:val="577A2490"/>
    <w:multiLevelType w:val="hybridMultilevel"/>
    <w:tmpl w:val="A0CA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C3678"/>
    <w:multiLevelType w:val="hybridMultilevel"/>
    <w:tmpl w:val="BE30C9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782378"/>
    <w:multiLevelType w:val="hybridMultilevel"/>
    <w:tmpl w:val="E26AA3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8775F"/>
    <w:multiLevelType w:val="hybridMultilevel"/>
    <w:tmpl w:val="6D68CB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43269"/>
    <w:multiLevelType w:val="hybridMultilevel"/>
    <w:tmpl w:val="5034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2627F"/>
    <w:multiLevelType w:val="hybridMultilevel"/>
    <w:tmpl w:val="FAC8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B2748"/>
    <w:multiLevelType w:val="hybridMultilevel"/>
    <w:tmpl w:val="67660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9086A"/>
    <w:multiLevelType w:val="hybridMultilevel"/>
    <w:tmpl w:val="DA8CC3F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13C97"/>
    <w:multiLevelType w:val="hybridMultilevel"/>
    <w:tmpl w:val="40625C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AA2BC5"/>
    <w:multiLevelType w:val="hybridMultilevel"/>
    <w:tmpl w:val="BE78BC2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FA7C9F"/>
    <w:multiLevelType w:val="hybridMultilevel"/>
    <w:tmpl w:val="7B92F8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13"/>
  </w:num>
  <w:num w:numId="4">
    <w:abstractNumId w:val="38"/>
  </w:num>
  <w:num w:numId="5">
    <w:abstractNumId w:val="7"/>
  </w:num>
  <w:num w:numId="6">
    <w:abstractNumId w:val="28"/>
  </w:num>
  <w:num w:numId="7">
    <w:abstractNumId w:val="25"/>
  </w:num>
  <w:num w:numId="8">
    <w:abstractNumId w:val="6"/>
  </w:num>
  <w:num w:numId="9">
    <w:abstractNumId w:val="29"/>
  </w:num>
  <w:num w:numId="10">
    <w:abstractNumId w:val="23"/>
  </w:num>
  <w:num w:numId="11">
    <w:abstractNumId w:val="31"/>
  </w:num>
  <w:num w:numId="12">
    <w:abstractNumId w:val="10"/>
  </w:num>
  <w:num w:numId="13">
    <w:abstractNumId w:val="9"/>
  </w:num>
  <w:num w:numId="14">
    <w:abstractNumId w:val="34"/>
  </w:num>
  <w:num w:numId="15">
    <w:abstractNumId w:val="5"/>
  </w:num>
  <w:num w:numId="16">
    <w:abstractNumId w:val="1"/>
  </w:num>
  <w:num w:numId="17">
    <w:abstractNumId w:val="3"/>
  </w:num>
  <w:num w:numId="18">
    <w:abstractNumId w:val="19"/>
  </w:num>
  <w:num w:numId="19">
    <w:abstractNumId w:val="41"/>
  </w:num>
  <w:num w:numId="20">
    <w:abstractNumId w:val="20"/>
  </w:num>
  <w:num w:numId="21">
    <w:abstractNumId w:val="26"/>
  </w:num>
  <w:num w:numId="22">
    <w:abstractNumId w:val="15"/>
  </w:num>
  <w:num w:numId="23">
    <w:abstractNumId w:val="24"/>
  </w:num>
  <w:num w:numId="24">
    <w:abstractNumId w:val="33"/>
  </w:num>
  <w:num w:numId="25">
    <w:abstractNumId w:val="39"/>
  </w:num>
  <w:num w:numId="26">
    <w:abstractNumId w:val="27"/>
  </w:num>
  <w:num w:numId="27">
    <w:abstractNumId w:val="17"/>
  </w:num>
  <w:num w:numId="28">
    <w:abstractNumId w:val="14"/>
  </w:num>
  <w:num w:numId="29">
    <w:abstractNumId w:val="12"/>
  </w:num>
  <w:num w:numId="30">
    <w:abstractNumId w:val="2"/>
  </w:num>
  <w:num w:numId="31">
    <w:abstractNumId w:val="35"/>
  </w:num>
  <w:num w:numId="32">
    <w:abstractNumId w:val="36"/>
  </w:num>
  <w:num w:numId="33">
    <w:abstractNumId w:val="18"/>
  </w:num>
  <w:num w:numId="34">
    <w:abstractNumId w:val="4"/>
  </w:num>
  <w:num w:numId="35">
    <w:abstractNumId w:val="40"/>
  </w:num>
  <w:num w:numId="36">
    <w:abstractNumId w:val="16"/>
  </w:num>
  <w:num w:numId="37">
    <w:abstractNumId w:val="0"/>
  </w:num>
  <w:num w:numId="38">
    <w:abstractNumId w:val="22"/>
  </w:num>
  <w:num w:numId="39">
    <w:abstractNumId w:val="30"/>
  </w:num>
  <w:num w:numId="40">
    <w:abstractNumId w:val="21"/>
  </w:num>
  <w:num w:numId="41">
    <w:abstractNumId w:val="8"/>
  </w:num>
  <w:num w:numId="42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5DAA"/>
    <w:rsid w:val="001F1A4A"/>
    <w:rsid w:val="002058C4"/>
    <w:rsid w:val="00272F4E"/>
    <w:rsid w:val="00346C45"/>
    <w:rsid w:val="00373B6D"/>
    <w:rsid w:val="003856D6"/>
    <w:rsid w:val="003B6298"/>
    <w:rsid w:val="0040452B"/>
    <w:rsid w:val="00583A90"/>
    <w:rsid w:val="005846ED"/>
    <w:rsid w:val="005A32A9"/>
    <w:rsid w:val="00605B79"/>
    <w:rsid w:val="0070220A"/>
    <w:rsid w:val="00791B78"/>
    <w:rsid w:val="00816D21"/>
    <w:rsid w:val="00874371"/>
    <w:rsid w:val="00963481"/>
    <w:rsid w:val="009C227F"/>
    <w:rsid w:val="00A10E38"/>
    <w:rsid w:val="00AF6083"/>
    <w:rsid w:val="00B85DAA"/>
    <w:rsid w:val="00BD120C"/>
    <w:rsid w:val="00CD31CA"/>
    <w:rsid w:val="00EF0D2C"/>
    <w:rsid w:val="00F13C65"/>
    <w:rsid w:val="00F3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User</cp:lastModifiedBy>
  <cp:revision>15</cp:revision>
  <dcterms:created xsi:type="dcterms:W3CDTF">2020-04-14T11:53:00Z</dcterms:created>
  <dcterms:modified xsi:type="dcterms:W3CDTF">2020-04-27T09:57:00Z</dcterms:modified>
</cp:coreProperties>
</file>