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9CDA6" w14:textId="77777777" w:rsidR="00F07E00" w:rsidRPr="00F07E00" w:rsidRDefault="00F07E00" w:rsidP="00F07E00">
      <w:pPr>
        <w:spacing w:before="240" w:after="240" w:line="240" w:lineRule="auto"/>
        <w:ind w:left="720"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CSC 427 Numerical Analysis</w:t>
      </w:r>
    </w:p>
    <w:p w14:paraId="68632A60"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CSC 427 Numerical Analysis</w:t>
      </w:r>
    </w:p>
    <w:p w14:paraId="3F5D933F"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Numerical Methods: Algorithms used to obtain numerical solutions of a mathematical problem.</w:t>
      </w:r>
    </w:p>
    <w:p w14:paraId="03E6A0B9"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Analytical Methods: Using the exact formula to present solutions to a mathematical problem.</w:t>
      </w:r>
    </w:p>
    <w:p w14:paraId="41B07B99"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Not all equations have exact or fixed formulas, so algorithms can be developed to determine its solution.</w:t>
      </w:r>
    </w:p>
    <w:p w14:paraId="2A8284BC"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Numerical Methods can be used when…</w:t>
      </w:r>
    </w:p>
    <w:p w14:paraId="6C2AE634"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Analytical solutions are difficult to obtain or difficult to practice.</w:t>
      </w:r>
    </w:p>
    <w:p w14:paraId="44CE44CA"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Analytical solutions do not exist for that problem.</w:t>
      </w:r>
    </w:p>
    <w:p w14:paraId="3831C270"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Basic Needs in numerical analysis</w:t>
      </w:r>
    </w:p>
    <w:p w14:paraId="67FD2059"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Practical: Can easily be computed in a reasonable amount of time.</w:t>
      </w:r>
    </w:p>
    <w:p w14:paraId="74CED21E"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Accurate: Should be close(approximate) to its true value.</w:t>
      </w:r>
    </w:p>
    <w:p w14:paraId="3D5FB64B"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Information about the approximate error. (Should be able to determine the margin of error or deviation from its true value).</w:t>
      </w:r>
    </w:p>
    <w:p w14:paraId="1BE13C95"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2ADDD1BC"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Some simple Non-linear equations can be solved using the quadratic formula (Almighty formula)</w:t>
      </w:r>
    </w:p>
    <w:p w14:paraId="1AC3D637" w14:textId="1CA2432B"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r>
      <w:r w:rsidRPr="00F07E00">
        <w:rPr>
          <w:rFonts w:ascii="Arial" w:eastAsia="Times New Roman" w:hAnsi="Arial" w:cs="Arial"/>
          <w:noProof/>
          <w:color w:val="000000"/>
          <w:bdr w:val="none" w:sz="0" w:space="0" w:color="auto" w:frame="1"/>
          <w:lang w:eastAsia="en-GB"/>
        </w:rPr>
        <w:drawing>
          <wp:inline distT="0" distB="0" distL="0" distR="0" wp14:anchorId="6D1D537F" wp14:editId="70BCF8D0">
            <wp:extent cx="1524000" cy="5657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0" cy="565785"/>
                    </a:xfrm>
                    <a:prstGeom prst="rect">
                      <a:avLst/>
                    </a:prstGeom>
                    <a:noFill/>
                    <a:ln>
                      <a:noFill/>
                    </a:ln>
                  </pic:spPr>
                </pic:pic>
              </a:graphicData>
            </a:graphic>
          </wp:inline>
        </w:drawing>
      </w:r>
      <w:r w:rsidRPr="00F07E00">
        <w:rPr>
          <w:rFonts w:ascii="Arial" w:eastAsia="Times New Roman" w:hAnsi="Arial" w:cs="Arial"/>
          <w:color w:val="000000"/>
          <w:lang w:eastAsia="en-GB"/>
        </w:rPr>
        <w:tab/>
      </w:r>
    </w:p>
    <w:p w14:paraId="65FDC94E" w14:textId="230FB350"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 xml:space="preserve">Ex of simple non-linear equation is </w:t>
      </w:r>
      <w:r w:rsidRPr="00F07E00">
        <w:rPr>
          <w:rFonts w:ascii="Arial" w:eastAsia="Times New Roman" w:hAnsi="Arial" w:cs="Arial"/>
          <w:noProof/>
          <w:color w:val="000000"/>
          <w:bdr w:val="none" w:sz="0" w:space="0" w:color="auto" w:frame="1"/>
          <w:lang w:eastAsia="en-GB"/>
        </w:rPr>
        <w:drawing>
          <wp:inline distT="0" distB="0" distL="0" distR="0" wp14:anchorId="1919139E" wp14:editId="6FA188F3">
            <wp:extent cx="827405" cy="1631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7405" cy="163195"/>
                    </a:xfrm>
                    <a:prstGeom prst="rect">
                      <a:avLst/>
                    </a:prstGeom>
                    <a:noFill/>
                    <a:ln>
                      <a:noFill/>
                    </a:ln>
                  </pic:spPr>
                </pic:pic>
              </a:graphicData>
            </a:graphic>
          </wp:inline>
        </w:drawing>
      </w:r>
    </w:p>
    <w:p w14:paraId="5420A08F"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Some have no analytical solutions</w:t>
      </w:r>
    </w:p>
    <w:p w14:paraId="02BC6505"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Ex.</w:t>
      </w:r>
    </w:p>
    <w:p w14:paraId="107C26D8" w14:textId="7D4957DE"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drawing>
          <wp:inline distT="0" distB="0" distL="0" distR="0" wp14:anchorId="72125E33" wp14:editId="5A2CA1D5">
            <wp:extent cx="3472815" cy="653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2815" cy="653415"/>
                    </a:xfrm>
                    <a:prstGeom prst="rect">
                      <a:avLst/>
                    </a:prstGeom>
                    <a:noFill/>
                    <a:ln>
                      <a:noFill/>
                    </a:ln>
                  </pic:spPr>
                </pic:pic>
              </a:graphicData>
            </a:graphic>
          </wp:inline>
        </w:drawing>
      </w:r>
    </w:p>
    <w:p w14:paraId="05EADE87"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There are no exact formulas that can be used to solve such equations; numerical methods must be used in this situation.</w:t>
      </w:r>
    </w:p>
    <w:p w14:paraId="1E67920C"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065AA843"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There are three methods for solving such Nonlinear equations</w:t>
      </w:r>
    </w:p>
    <w:p w14:paraId="5EF5B3E8"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lastRenderedPageBreak/>
        <w:tab/>
        <w:t>Bisection Method</w:t>
      </w:r>
    </w:p>
    <w:p w14:paraId="1303B382"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Newton-Raphson Method</w:t>
      </w:r>
    </w:p>
    <w:p w14:paraId="100A4F1B"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Secant Method</w:t>
      </w:r>
    </w:p>
    <w:p w14:paraId="76898038"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 xml:space="preserve">We can also see that although it is much easier to solve linear equations with analytical </w:t>
      </w:r>
      <w:r w:rsidRPr="00F07E00">
        <w:rPr>
          <w:rFonts w:ascii="Arial" w:eastAsia="Times New Roman" w:hAnsi="Arial" w:cs="Arial"/>
          <w:color w:val="000000"/>
          <w:lang w:eastAsia="en-GB"/>
        </w:rPr>
        <w:tab/>
        <w:t xml:space="preserve">solutions, problems arise when we have more than two unknown variables and when we </w:t>
      </w:r>
      <w:r w:rsidRPr="00F07E00">
        <w:rPr>
          <w:rFonts w:ascii="Arial" w:eastAsia="Times New Roman" w:hAnsi="Arial" w:cs="Arial"/>
          <w:color w:val="000000"/>
          <w:lang w:eastAsia="en-GB"/>
        </w:rPr>
        <w:tab/>
        <w:t>have a thousand unknown variables, it becomes a challenge.</w:t>
      </w:r>
      <w:r w:rsidRPr="00F07E00">
        <w:rPr>
          <w:rFonts w:ascii="Arial" w:eastAsia="Times New Roman" w:hAnsi="Arial" w:cs="Arial"/>
          <w:color w:val="000000"/>
          <w:lang w:eastAsia="en-GB"/>
        </w:rPr>
        <w:tab/>
      </w:r>
    </w:p>
    <w:p w14:paraId="1408D424" w14:textId="060BBDAD"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w:t>
      </w:r>
      <w:r w:rsidRPr="00F07E00">
        <w:rPr>
          <w:rFonts w:ascii="Arial" w:eastAsia="Times New Roman" w:hAnsi="Arial" w:cs="Arial"/>
          <w:noProof/>
          <w:color w:val="000000"/>
          <w:bdr w:val="none" w:sz="0" w:space="0" w:color="auto" w:frame="1"/>
          <w:lang w:eastAsia="en-GB"/>
        </w:rPr>
        <w:drawing>
          <wp:inline distT="0" distB="0" distL="0" distR="0" wp14:anchorId="45B4C782" wp14:editId="4A4CF97B">
            <wp:extent cx="5268595" cy="303720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595" cy="3037205"/>
                    </a:xfrm>
                    <a:prstGeom prst="rect">
                      <a:avLst/>
                    </a:prstGeom>
                    <a:noFill/>
                    <a:ln>
                      <a:noFill/>
                    </a:ln>
                  </pic:spPr>
                </pic:pic>
              </a:graphicData>
            </a:graphic>
          </wp:inline>
        </w:drawing>
      </w:r>
    </w:p>
    <w:p w14:paraId="31BF1CDB"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Just from reasoning, Cramer’s rule will obviously not be able to support large problems.</w:t>
      </w:r>
    </w:p>
    <w:p w14:paraId="0BC2C4BE"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There are three methods for solving systems of Linear equations.</w:t>
      </w:r>
    </w:p>
    <w:p w14:paraId="4A0275EE"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Naïve Gaussian Elimination.</w:t>
      </w:r>
    </w:p>
    <w:p w14:paraId="5B72FB2F"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Gaussian Elimination with Scaled Partial     Pivoting.</w:t>
      </w:r>
    </w:p>
    <w:p w14:paraId="651B1E1A"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Algorithm for Tri-diagonal equations.</w:t>
      </w:r>
    </w:p>
    <w:p w14:paraId="5C5EB817"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38C932BB"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Curve Fitting</w:t>
      </w:r>
    </w:p>
    <w:p w14:paraId="19AC0AC0"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 xml:space="preserve">It means constructing a </w:t>
      </w:r>
      <w:proofErr w:type="spellStart"/>
      <w:r w:rsidRPr="00F07E00">
        <w:rPr>
          <w:rFonts w:ascii="Arial" w:eastAsia="Times New Roman" w:hAnsi="Arial" w:cs="Arial"/>
          <w:color w:val="000000"/>
          <w:lang w:eastAsia="en-GB"/>
        </w:rPr>
        <w:t>cuve</w:t>
      </w:r>
      <w:proofErr w:type="spellEnd"/>
      <w:r w:rsidRPr="00F07E00">
        <w:rPr>
          <w:rFonts w:ascii="Arial" w:eastAsia="Times New Roman" w:hAnsi="Arial" w:cs="Arial"/>
          <w:color w:val="000000"/>
          <w:lang w:eastAsia="en-GB"/>
        </w:rPr>
        <w:t xml:space="preserve"> that best fits the data points.</w:t>
      </w:r>
    </w:p>
    <w:p w14:paraId="782520EB" w14:textId="40D8AE6F"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drawing>
          <wp:inline distT="0" distB="0" distL="0" distR="0" wp14:anchorId="43569F2B" wp14:editId="2673BAF9">
            <wp:extent cx="2743200" cy="859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859790"/>
                    </a:xfrm>
                    <a:prstGeom prst="rect">
                      <a:avLst/>
                    </a:prstGeom>
                    <a:noFill/>
                    <a:ln>
                      <a:noFill/>
                    </a:ln>
                  </pic:spPr>
                </pic:pic>
              </a:graphicData>
            </a:graphic>
          </wp:inline>
        </w:drawing>
      </w:r>
    </w:p>
    <w:p w14:paraId="436CC7EA"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Data on the left, the line/curve on the right</w:t>
      </w:r>
    </w:p>
    <w:p w14:paraId="3F3E2F41"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lastRenderedPageBreak/>
        <w:t>Curve fitting also means showing the relationship between two variables (in this case x and y) constructing a curve that fits the data.</w:t>
      </w:r>
    </w:p>
    <w:p w14:paraId="4FA7A2E2"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6D20A2DF"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Interpolation</w:t>
      </w:r>
    </w:p>
    <w:p w14:paraId="18153EFF"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*Using known values to determine unknown ones that fall between*</w:t>
      </w:r>
    </w:p>
    <w:p w14:paraId="021E8B64"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Process of estimating unknown values that fall between known values.</w:t>
      </w:r>
    </w:p>
    <w:p w14:paraId="68D62B21"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7B418CD8"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Method of Curve Fitting</w:t>
      </w:r>
    </w:p>
    <w:p w14:paraId="1CC534FB" w14:textId="77777777" w:rsidR="00F07E00" w:rsidRPr="00F07E00" w:rsidRDefault="00F07E00" w:rsidP="00F07E00">
      <w:pPr>
        <w:numPr>
          <w:ilvl w:val="0"/>
          <w:numId w:val="6"/>
        </w:numPr>
        <w:spacing w:before="240" w:after="240" w:line="240" w:lineRule="auto"/>
        <w:textAlignment w:val="baseline"/>
        <w:rPr>
          <w:rFonts w:ascii="Arial" w:eastAsia="Times New Roman" w:hAnsi="Arial" w:cs="Arial"/>
          <w:color w:val="000000"/>
          <w:lang w:eastAsia="en-GB"/>
        </w:rPr>
      </w:pPr>
      <w:r w:rsidRPr="00F07E00">
        <w:rPr>
          <w:rFonts w:ascii="Arial" w:eastAsia="Times New Roman" w:hAnsi="Arial" w:cs="Arial"/>
          <w:color w:val="000000"/>
          <w:lang w:eastAsia="en-GB"/>
        </w:rPr>
        <w:t>Least Square Method</w:t>
      </w:r>
    </w:p>
    <w:p w14:paraId="548E340F"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      Linear Regression</w:t>
      </w:r>
    </w:p>
    <w:p w14:paraId="6E700A19"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 xml:space="preserve">      </w:t>
      </w:r>
      <w:proofErr w:type="gramStart"/>
      <w:r w:rsidRPr="00F07E00">
        <w:rPr>
          <w:rFonts w:ascii="Arial" w:eastAsia="Times New Roman" w:hAnsi="Arial" w:cs="Arial"/>
          <w:color w:val="000000"/>
          <w:lang w:eastAsia="en-GB"/>
        </w:rPr>
        <w:t>Non Linear</w:t>
      </w:r>
      <w:proofErr w:type="gramEnd"/>
      <w:r w:rsidRPr="00F07E00">
        <w:rPr>
          <w:rFonts w:ascii="Arial" w:eastAsia="Times New Roman" w:hAnsi="Arial" w:cs="Arial"/>
          <w:color w:val="000000"/>
          <w:lang w:eastAsia="en-GB"/>
        </w:rPr>
        <w:t xml:space="preserve"> Least Square Problems</w:t>
      </w:r>
    </w:p>
    <w:p w14:paraId="5B405B70"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2.  Interpolation</w:t>
      </w:r>
    </w:p>
    <w:p w14:paraId="4F00C95A"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w:t>
      </w:r>
      <w:r w:rsidRPr="00F07E00">
        <w:rPr>
          <w:rFonts w:ascii="Arial" w:eastAsia="Times New Roman" w:hAnsi="Arial" w:cs="Arial"/>
          <w:color w:val="000000"/>
          <w:lang w:eastAsia="en-GB"/>
        </w:rPr>
        <w:tab/>
        <w:t>1. Newton Polynomial Interpolation</w:t>
      </w:r>
    </w:p>
    <w:p w14:paraId="6C397096"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2. Lagrange Interpolation</w:t>
      </w:r>
    </w:p>
    <w:p w14:paraId="72A12419"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2AF2CBCB"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Integration</w:t>
      </w:r>
    </w:p>
    <w:p w14:paraId="3F80F633"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Summing up parts of a function to find the whole.</w:t>
      </w:r>
    </w:p>
    <w:p w14:paraId="5171D8FE"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Some functions can be solved analytically</w:t>
      </w:r>
      <w:r w:rsidRPr="00F07E00">
        <w:rPr>
          <w:rFonts w:ascii="Arial" w:eastAsia="Times New Roman" w:hAnsi="Arial" w:cs="Arial"/>
          <w:color w:val="000000"/>
          <w:lang w:eastAsia="en-GB"/>
        </w:rPr>
        <w:tab/>
      </w:r>
    </w:p>
    <w:p w14:paraId="179E79A5" w14:textId="11C6310E"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r>
      <w:r w:rsidRPr="00F07E00">
        <w:rPr>
          <w:rFonts w:ascii="Arial" w:eastAsia="Times New Roman" w:hAnsi="Arial" w:cs="Arial"/>
          <w:noProof/>
          <w:color w:val="000000"/>
          <w:bdr w:val="none" w:sz="0" w:space="0" w:color="auto" w:frame="1"/>
          <w:lang w:eastAsia="en-GB"/>
        </w:rPr>
        <w:drawing>
          <wp:inline distT="0" distB="0" distL="0" distR="0" wp14:anchorId="6D24FF66" wp14:editId="54992250">
            <wp:extent cx="3156585" cy="1175385"/>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6585" cy="1175385"/>
                    </a:xfrm>
                    <a:prstGeom prst="rect">
                      <a:avLst/>
                    </a:prstGeom>
                    <a:noFill/>
                    <a:ln>
                      <a:noFill/>
                    </a:ln>
                  </pic:spPr>
                </pic:pic>
              </a:graphicData>
            </a:graphic>
          </wp:inline>
        </w:drawing>
      </w:r>
    </w:p>
    <w:p w14:paraId="35AD5B9A"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569FE04F"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Methods of Numerical Integration</w:t>
      </w:r>
    </w:p>
    <w:p w14:paraId="4E6D2DD6" w14:textId="77777777" w:rsidR="00F07E00" w:rsidRPr="00F07E00" w:rsidRDefault="00F07E00" w:rsidP="00F07E00">
      <w:pPr>
        <w:numPr>
          <w:ilvl w:val="0"/>
          <w:numId w:val="7"/>
        </w:numPr>
        <w:spacing w:before="240" w:after="0" w:line="240" w:lineRule="auto"/>
        <w:textAlignment w:val="baseline"/>
        <w:rPr>
          <w:rFonts w:ascii="Arial" w:eastAsia="Times New Roman" w:hAnsi="Arial" w:cs="Arial"/>
          <w:color w:val="000000"/>
          <w:lang w:eastAsia="en-GB"/>
        </w:rPr>
      </w:pPr>
      <w:r w:rsidRPr="00F07E00">
        <w:rPr>
          <w:rFonts w:ascii="Arial" w:eastAsia="Times New Roman" w:hAnsi="Arial" w:cs="Arial"/>
          <w:color w:val="000000"/>
          <w:lang w:eastAsia="en-GB"/>
        </w:rPr>
        <w:t>Upper and Lower Sums</w:t>
      </w:r>
    </w:p>
    <w:p w14:paraId="4D843D3D" w14:textId="77777777" w:rsidR="00F07E00" w:rsidRPr="00F07E00" w:rsidRDefault="00F07E00" w:rsidP="00F07E00">
      <w:pPr>
        <w:numPr>
          <w:ilvl w:val="0"/>
          <w:numId w:val="7"/>
        </w:numPr>
        <w:spacing w:after="0" w:line="240" w:lineRule="auto"/>
        <w:textAlignment w:val="baseline"/>
        <w:rPr>
          <w:rFonts w:ascii="Arial" w:eastAsia="Times New Roman" w:hAnsi="Arial" w:cs="Arial"/>
          <w:color w:val="000000"/>
          <w:lang w:eastAsia="en-GB"/>
        </w:rPr>
      </w:pPr>
      <w:r w:rsidRPr="00F07E00">
        <w:rPr>
          <w:rFonts w:ascii="Arial" w:eastAsia="Times New Roman" w:hAnsi="Arial" w:cs="Arial"/>
          <w:color w:val="000000"/>
          <w:lang w:eastAsia="en-GB"/>
        </w:rPr>
        <w:t>Trapezoid Method</w:t>
      </w:r>
    </w:p>
    <w:p w14:paraId="652E2679" w14:textId="77777777" w:rsidR="00F07E00" w:rsidRPr="00F07E00" w:rsidRDefault="00F07E00" w:rsidP="00F07E00">
      <w:pPr>
        <w:numPr>
          <w:ilvl w:val="0"/>
          <w:numId w:val="7"/>
        </w:numPr>
        <w:spacing w:after="0" w:line="240" w:lineRule="auto"/>
        <w:textAlignment w:val="baseline"/>
        <w:rPr>
          <w:rFonts w:ascii="Arial" w:eastAsia="Times New Roman" w:hAnsi="Arial" w:cs="Arial"/>
          <w:color w:val="000000"/>
          <w:lang w:eastAsia="en-GB"/>
        </w:rPr>
      </w:pPr>
      <w:r w:rsidRPr="00F07E00">
        <w:rPr>
          <w:rFonts w:ascii="Arial" w:eastAsia="Times New Roman" w:hAnsi="Arial" w:cs="Arial"/>
          <w:color w:val="000000"/>
          <w:lang w:eastAsia="en-GB"/>
        </w:rPr>
        <w:t>Romberg Method</w:t>
      </w:r>
    </w:p>
    <w:p w14:paraId="3686DD94" w14:textId="77777777" w:rsidR="00F07E00" w:rsidRPr="00F07E00" w:rsidRDefault="00F07E00" w:rsidP="00F07E00">
      <w:pPr>
        <w:numPr>
          <w:ilvl w:val="0"/>
          <w:numId w:val="7"/>
        </w:numPr>
        <w:spacing w:after="240" w:line="240" w:lineRule="auto"/>
        <w:textAlignment w:val="baseline"/>
        <w:rPr>
          <w:rFonts w:ascii="Arial" w:eastAsia="Times New Roman" w:hAnsi="Arial" w:cs="Arial"/>
          <w:color w:val="000000"/>
          <w:lang w:eastAsia="en-GB"/>
        </w:rPr>
      </w:pPr>
      <w:r w:rsidRPr="00F07E00">
        <w:rPr>
          <w:rFonts w:ascii="Arial" w:eastAsia="Times New Roman" w:hAnsi="Arial" w:cs="Arial"/>
          <w:color w:val="000000"/>
          <w:lang w:eastAsia="en-GB"/>
        </w:rPr>
        <w:t>Gauss Quadrature</w:t>
      </w:r>
    </w:p>
    <w:p w14:paraId="6EEF46A3"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6C75CD2E" w14:textId="21D6E435"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lastRenderedPageBreak/>
        <w:drawing>
          <wp:inline distT="0" distB="0" distL="0" distR="0" wp14:anchorId="3F66D089" wp14:editId="6C235092">
            <wp:extent cx="3058795" cy="265620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795" cy="2656205"/>
                    </a:xfrm>
                    <a:prstGeom prst="rect">
                      <a:avLst/>
                    </a:prstGeom>
                    <a:noFill/>
                    <a:ln>
                      <a:noFill/>
                    </a:ln>
                  </pic:spPr>
                </pic:pic>
              </a:graphicData>
            </a:graphic>
          </wp:inline>
        </w:drawing>
      </w:r>
    </w:p>
    <w:p w14:paraId="7E4D4230"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Look Into Ordinary Differentiation and Partial Differentiation a little</w:t>
      </w:r>
    </w:p>
    <w:p w14:paraId="74F11B9A"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r w:rsidRPr="00F07E00">
        <w:rPr>
          <w:rFonts w:ascii="Times New Roman" w:eastAsia="Times New Roman" w:hAnsi="Times New Roman" w:cs="Times New Roman"/>
          <w:sz w:val="24"/>
          <w:szCs w:val="24"/>
          <w:lang w:eastAsia="en-GB"/>
        </w:rPr>
        <w:br/>
      </w:r>
    </w:p>
    <w:p w14:paraId="60BCE000"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Chapter 2:</w:t>
      </w:r>
    </w:p>
    <w:p w14:paraId="48EA3FFC"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5DA5742C"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Number Representation</w:t>
      </w:r>
    </w:p>
    <w:p w14:paraId="2F669CB8"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 xml:space="preserve">Real Numbers:  Any number that can be plotted on the number line. (If you don't know what a number line is, Google it </w:t>
      </w:r>
      <w:r w:rsidRPr="00F07E00">
        <w:rPr>
          <w:rFonts w:ascii="Segoe UI Emoji" w:eastAsia="Times New Roman" w:hAnsi="Segoe UI Emoji" w:cs="Segoe UI Emoji"/>
          <w:color w:val="000000"/>
          <w:lang w:eastAsia="en-GB"/>
        </w:rPr>
        <w:t>😁</w:t>
      </w:r>
      <w:r w:rsidRPr="00F07E00">
        <w:rPr>
          <w:rFonts w:ascii="Arial" w:eastAsia="Times New Roman" w:hAnsi="Arial" w:cs="Arial"/>
          <w:color w:val="000000"/>
          <w:lang w:eastAsia="en-GB"/>
        </w:rPr>
        <w:t>).</w:t>
      </w:r>
    </w:p>
    <w:p w14:paraId="0E97056E"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All numbers are real numbers</w:t>
      </w:r>
    </w:p>
    <w:p w14:paraId="52B8047B"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Types of real Numbers</w:t>
      </w:r>
    </w:p>
    <w:p w14:paraId="7890D35F"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Rational Numbers</w:t>
      </w:r>
    </w:p>
    <w:p w14:paraId="6709EAE8"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Irrational Numbers</w:t>
      </w:r>
    </w:p>
    <w:p w14:paraId="0285A8D1"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5CAA07EE"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Fresh Reminder</w:t>
      </w:r>
    </w:p>
    <w:p w14:paraId="01FF2389" w14:textId="77777777" w:rsidR="00F07E00" w:rsidRPr="00F07E00" w:rsidRDefault="00F07E00" w:rsidP="00F07E00">
      <w:pPr>
        <w:numPr>
          <w:ilvl w:val="0"/>
          <w:numId w:val="8"/>
        </w:numPr>
        <w:spacing w:before="240" w:after="0" w:line="240" w:lineRule="auto"/>
        <w:textAlignment w:val="baseline"/>
        <w:rPr>
          <w:rFonts w:ascii="Arial" w:eastAsia="Times New Roman" w:hAnsi="Arial" w:cs="Arial"/>
          <w:color w:val="000000"/>
          <w:lang w:eastAsia="en-GB"/>
        </w:rPr>
      </w:pPr>
      <w:r w:rsidRPr="00F07E00">
        <w:rPr>
          <w:rFonts w:ascii="Arial" w:eastAsia="Times New Roman" w:hAnsi="Arial" w:cs="Arial"/>
          <w:color w:val="000000"/>
          <w:lang w:eastAsia="en-GB"/>
        </w:rPr>
        <w:t xml:space="preserve">Natural Numbers --- 1, 2, 3, 4, 5, 6 </w:t>
      </w:r>
      <w:proofErr w:type="gramStart"/>
      <w:r w:rsidRPr="00F07E00">
        <w:rPr>
          <w:rFonts w:ascii="Arial" w:eastAsia="Times New Roman" w:hAnsi="Arial" w:cs="Arial"/>
          <w:color w:val="000000"/>
          <w:lang w:eastAsia="en-GB"/>
        </w:rPr>
        <w:t>…..</w:t>
      </w:r>
      <w:proofErr w:type="gramEnd"/>
      <w:r w:rsidRPr="00F07E00">
        <w:rPr>
          <w:rFonts w:ascii="Arial" w:eastAsia="Times New Roman" w:hAnsi="Arial" w:cs="Arial"/>
          <w:color w:val="000000"/>
          <w:lang w:eastAsia="en-GB"/>
        </w:rPr>
        <w:t xml:space="preserve"> Zero, negative and decimal numbers are not natural Numbers.</w:t>
      </w:r>
    </w:p>
    <w:p w14:paraId="340302BB" w14:textId="77777777" w:rsidR="00F07E00" w:rsidRPr="00F07E00" w:rsidRDefault="00F07E00" w:rsidP="00F07E00">
      <w:pPr>
        <w:numPr>
          <w:ilvl w:val="0"/>
          <w:numId w:val="9"/>
        </w:numPr>
        <w:spacing w:after="0" w:line="240" w:lineRule="auto"/>
        <w:textAlignment w:val="baseline"/>
        <w:rPr>
          <w:rFonts w:ascii="Arial" w:eastAsia="Times New Roman" w:hAnsi="Arial" w:cs="Arial"/>
          <w:color w:val="000000"/>
          <w:lang w:eastAsia="en-GB"/>
        </w:rPr>
      </w:pPr>
      <w:r w:rsidRPr="00F07E00">
        <w:rPr>
          <w:rFonts w:ascii="Arial" w:eastAsia="Times New Roman" w:hAnsi="Arial" w:cs="Arial"/>
          <w:color w:val="000000"/>
          <w:lang w:eastAsia="en-GB"/>
        </w:rPr>
        <w:t>Whole Numbers--- They are natural numbers but zero is Included. 0, 1, 2, 3, 4, 5 ….</w:t>
      </w:r>
    </w:p>
    <w:p w14:paraId="728C901B" w14:textId="77777777" w:rsidR="00F07E00" w:rsidRPr="00F07E00" w:rsidRDefault="00F07E00" w:rsidP="00F07E00">
      <w:pPr>
        <w:numPr>
          <w:ilvl w:val="0"/>
          <w:numId w:val="9"/>
        </w:numPr>
        <w:spacing w:after="0" w:line="240" w:lineRule="auto"/>
        <w:textAlignment w:val="baseline"/>
        <w:rPr>
          <w:rFonts w:ascii="Arial" w:eastAsia="Times New Roman" w:hAnsi="Arial" w:cs="Arial"/>
          <w:color w:val="000000"/>
          <w:lang w:eastAsia="en-GB"/>
        </w:rPr>
      </w:pPr>
      <w:r w:rsidRPr="00F07E00">
        <w:rPr>
          <w:rFonts w:ascii="Arial" w:eastAsia="Times New Roman" w:hAnsi="Arial" w:cs="Arial"/>
          <w:color w:val="000000"/>
          <w:lang w:eastAsia="en-GB"/>
        </w:rPr>
        <w:t>Integers --- Also include negative natural numbers -3, -2, -1, 0, 1, 2, 3, 4, ….</w:t>
      </w:r>
    </w:p>
    <w:p w14:paraId="15815A4A" w14:textId="77777777" w:rsidR="00F07E00" w:rsidRPr="00F07E00" w:rsidRDefault="00F07E00" w:rsidP="00F07E00">
      <w:pPr>
        <w:numPr>
          <w:ilvl w:val="0"/>
          <w:numId w:val="9"/>
        </w:numPr>
        <w:spacing w:after="240" w:line="240" w:lineRule="auto"/>
        <w:textAlignment w:val="baseline"/>
        <w:rPr>
          <w:rFonts w:ascii="Arial" w:eastAsia="Times New Roman" w:hAnsi="Arial" w:cs="Arial"/>
          <w:color w:val="000000"/>
          <w:lang w:eastAsia="en-GB"/>
        </w:rPr>
      </w:pPr>
      <w:r w:rsidRPr="00F07E00">
        <w:rPr>
          <w:rFonts w:ascii="Arial" w:eastAsia="Times New Roman" w:hAnsi="Arial" w:cs="Arial"/>
          <w:color w:val="000000"/>
          <w:lang w:eastAsia="en-GB"/>
        </w:rPr>
        <w:t>Rational numbers: Includes all integers as well as fractions and decimals that can be expressed as fractions. That means the numerator and denominator of the fraction must be integers and the denominator is not 0. Ex. 2/3, 3.12, 0.4, -8.</w:t>
      </w:r>
    </w:p>
    <w:p w14:paraId="1E7193BD" w14:textId="77777777" w:rsidR="00F07E00" w:rsidRPr="00F07E00" w:rsidRDefault="00F07E00" w:rsidP="00F07E00">
      <w:pPr>
        <w:spacing w:before="240" w:after="240" w:line="240" w:lineRule="auto"/>
        <w:ind w:left="720"/>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Integers, whole numbers and Natural numbers are all rational numbers.</w:t>
      </w:r>
    </w:p>
    <w:p w14:paraId="063D7EBF" w14:textId="77777777" w:rsidR="00F07E00" w:rsidRPr="00F07E00" w:rsidRDefault="00F07E00" w:rsidP="00F07E00">
      <w:pPr>
        <w:numPr>
          <w:ilvl w:val="0"/>
          <w:numId w:val="10"/>
        </w:numPr>
        <w:spacing w:before="240" w:after="240" w:line="240" w:lineRule="auto"/>
        <w:textAlignment w:val="baseline"/>
        <w:rPr>
          <w:rFonts w:ascii="Arial" w:eastAsia="Times New Roman" w:hAnsi="Arial" w:cs="Arial"/>
          <w:color w:val="000000"/>
          <w:lang w:eastAsia="en-GB"/>
        </w:rPr>
      </w:pPr>
      <w:r w:rsidRPr="00F07E00">
        <w:rPr>
          <w:rFonts w:ascii="Arial" w:eastAsia="Times New Roman" w:hAnsi="Arial" w:cs="Arial"/>
          <w:color w:val="000000"/>
          <w:lang w:eastAsia="en-GB"/>
        </w:rPr>
        <w:lastRenderedPageBreak/>
        <w:t xml:space="preserve">Irrational numbers:  Never ending set of numbers that don’t repeat with a constant </w:t>
      </w:r>
      <w:proofErr w:type="gramStart"/>
      <w:r w:rsidRPr="00F07E00">
        <w:rPr>
          <w:rFonts w:ascii="Arial" w:eastAsia="Times New Roman" w:hAnsi="Arial" w:cs="Arial"/>
          <w:color w:val="000000"/>
          <w:lang w:eastAsia="en-GB"/>
        </w:rPr>
        <w:t>decimal(</w:t>
      </w:r>
      <w:proofErr w:type="gramEnd"/>
      <w:r w:rsidRPr="00F07E00">
        <w:rPr>
          <w:rFonts w:ascii="Arial" w:eastAsia="Times New Roman" w:hAnsi="Arial" w:cs="Arial"/>
          <w:color w:val="000000"/>
          <w:lang w:eastAsia="en-GB"/>
        </w:rPr>
        <w:t>when the numbers are not repeating). Ex. π, √2, √3, √5, 1.45213929</w:t>
      </w:r>
    </w:p>
    <w:p w14:paraId="00342B00"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6C6248A8" w14:textId="115CCE1F"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w:t>
      </w:r>
      <w:r w:rsidRPr="00F07E00">
        <w:rPr>
          <w:rFonts w:ascii="Arial" w:eastAsia="Times New Roman" w:hAnsi="Arial" w:cs="Arial"/>
          <w:noProof/>
          <w:color w:val="000000"/>
          <w:bdr w:val="none" w:sz="0" w:space="0" w:color="auto" w:frame="1"/>
          <w:lang w:eastAsia="en-GB"/>
        </w:rPr>
        <w:drawing>
          <wp:inline distT="0" distB="0" distL="0" distR="0" wp14:anchorId="665AE192" wp14:editId="572A6B22">
            <wp:extent cx="3026410" cy="22644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6410" cy="2264410"/>
                    </a:xfrm>
                    <a:prstGeom prst="rect">
                      <a:avLst/>
                    </a:prstGeom>
                    <a:noFill/>
                    <a:ln>
                      <a:noFill/>
                    </a:ln>
                  </pic:spPr>
                </pic:pic>
              </a:graphicData>
            </a:graphic>
          </wp:inline>
        </w:drawing>
      </w:r>
    </w:p>
    <w:p w14:paraId="118A54F0" w14:textId="0A907F15"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w:t>
      </w:r>
      <w:r w:rsidRPr="00F07E00">
        <w:rPr>
          <w:rFonts w:ascii="Arial" w:eastAsia="Times New Roman" w:hAnsi="Arial" w:cs="Arial"/>
          <w:noProof/>
          <w:color w:val="000000"/>
          <w:bdr w:val="none" w:sz="0" w:space="0" w:color="auto" w:frame="1"/>
          <w:lang w:eastAsia="en-GB"/>
        </w:rPr>
        <w:drawing>
          <wp:inline distT="0" distB="0" distL="0" distR="0" wp14:anchorId="478C9B05" wp14:editId="51C841C8">
            <wp:extent cx="3015615" cy="2253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5615" cy="2253615"/>
                    </a:xfrm>
                    <a:prstGeom prst="rect">
                      <a:avLst/>
                    </a:prstGeom>
                    <a:noFill/>
                    <a:ln>
                      <a:noFill/>
                    </a:ln>
                  </pic:spPr>
                </pic:pic>
              </a:graphicData>
            </a:graphic>
          </wp:inline>
        </w:drawing>
      </w:r>
    </w:p>
    <w:p w14:paraId="02E93F74" w14:textId="26A137D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w:t>
      </w:r>
      <w:r w:rsidRPr="00F07E00">
        <w:rPr>
          <w:rFonts w:ascii="Arial" w:eastAsia="Times New Roman" w:hAnsi="Arial" w:cs="Arial"/>
          <w:noProof/>
          <w:color w:val="000000"/>
          <w:bdr w:val="none" w:sz="0" w:space="0" w:color="auto" w:frame="1"/>
          <w:lang w:eastAsia="en-GB"/>
        </w:rPr>
        <w:drawing>
          <wp:inline distT="0" distB="0" distL="0" distR="0" wp14:anchorId="7823E7C1" wp14:editId="1C7A9B36">
            <wp:extent cx="2612390" cy="1948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2390" cy="1948815"/>
                    </a:xfrm>
                    <a:prstGeom prst="rect">
                      <a:avLst/>
                    </a:prstGeom>
                    <a:noFill/>
                    <a:ln>
                      <a:noFill/>
                    </a:ln>
                  </pic:spPr>
                </pic:pic>
              </a:graphicData>
            </a:graphic>
          </wp:inline>
        </w:drawing>
      </w:r>
    </w:p>
    <w:p w14:paraId="4933E476"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SELF EXPLANATORY</w:t>
      </w:r>
    </w:p>
    <w:p w14:paraId="66D059DC"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p>
    <w:p w14:paraId="62143957"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Some numbers that can be represented in one binary system can be infinite and difficult to represent in another binary system.</w:t>
      </w:r>
    </w:p>
    <w:p w14:paraId="3CE8B870"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lastRenderedPageBreak/>
        <w:t>1.1 in base 10 gives an infinite value in base 2.</w:t>
      </w:r>
    </w:p>
    <w:p w14:paraId="46F887DD"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p>
    <w:p w14:paraId="478107B2"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IEEE floating point???</w:t>
      </w:r>
    </w:p>
    <w:p w14:paraId="3C110C69"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p>
    <w:p w14:paraId="7515DC54"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Verdana" w:eastAsia="Times New Roman" w:hAnsi="Verdana" w:cs="Times New Roman"/>
          <w:color w:val="000000"/>
          <w:sz w:val="26"/>
          <w:szCs w:val="26"/>
          <w:lang w:eastAsia="en-GB"/>
        </w:rPr>
        <w:t>Significant digits are those digits that can be used with confidence.</w:t>
      </w:r>
    </w:p>
    <w:p w14:paraId="62B26798"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Verdana" w:eastAsia="Times New Roman" w:hAnsi="Verdana" w:cs="Times New Roman"/>
          <w:color w:val="000000"/>
          <w:sz w:val="26"/>
          <w:szCs w:val="26"/>
          <w:lang w:eastAsia="en-GB"/>
        </w:rPr>
        <w:t>Single-Precision: 7 Significant Digits</w:t>
      </w:r>
    </w:p>
    <w:p w14:paraId="713D0D67" w14:textId="77777777" w:rsidR="00F07E00" w:rsidRPr="00F07E00" w:rsidRDefault="00F07E00" w:rsidP="00F07E00">
      <w:pPr>
        <w:spacing w:after="0" w:line="240" w:lineRule="auto"/>
        <w:ind w:left="720"/>
        <w:rPr>
          <w:rFonts w:ascii="Times New Roman" w:eastAsia="Times New Roman" w:hAnsi="Times New Roman" w:cs="Times New Roman"/>
          <w:sz w:val="24"/>
          <w:szCs w:val="24"/>
          <w:lang w:eastAsia="en-GB"/>
        </w:rPr>
      </w:pPr>
      <w:r w:rsidRPr="00F07E00">
        <w:rPr>
          <w:rFonts w:ascii="Verdana" w:eastAsia="Times New Roman" w:hAnsi="Verdana" w:cs="Times New Roman"/>
          <w:color w:val="000000"/>
          <w:sz w:val="14"/>
          <w:szCs w:val="14"/>
          <w:lang w:eastAsia="en-GB"/>
        </w:rPr>
        <w:t>  1.175494… × 10</w:t>
      </w:r>
      <w:r w:rsidRPr="00F07E00">
        <w:rPr>
          <w:rFonts w:ascii="Verdana" w:eastAsia="Times New Roman" w:hAnsi="Verdana" w:cs="Times New Roman"/>
          <w:color w:val="000000"/>
          <w:sz w:val="16"/>
          <w:szCs w:val="16"/>
          <w:vertAlign w:val="superscript"/>
          <w:lang w:eastAsia="en-GB"/>
        </w:rPr>
        <w:t>-38</w:t>
      </w:r>
      <w:r w:rsidRPr="00F07E00">
        <w:rPr>
          <w:rFonts w:ascii="Verdana" w:eastAsia="Times New Roman" w:hAnsi="Verdana" w:cs="Times New Roman"/>
          <w:color w:val="000000"/>
          <w:sz w:val="14"/>
          <w:szCs w:val="14"/>
          <w:lang w:eastAsia="en-GB"/>
        </w:rPr>
        <w:t xml:space="preserve"> to 3.402823… × 10</w:t>
      </w:r>
      <w:r w:rsidRPr="00F07E00">
        <w:rPr>
          <w:rFonts w:ascii="Verdana" w:eastAsia="Times New Roman" w:hAnsi="Verdana" w:cs="Times New Roman"/>
          <w:color w:val="000000"/>
          <w:sz w:val="16"/>
          <w:szCs w:val="16"/>
          <w:vertAlign w:val="superscript"/>
          <w:lang w:eastAsia="en-GB"/>
        </w:rPr>
        <w:t>38</w:t>
      </w:r>
    </w:p>
    <w:p w14:paraId="4E382ACB"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Verdana" w:eastAsia="Times New Roman" w:hAnsi="Verdana" w:cs="Times New Roman"/>
          <w:color w:val="000000"/>
          <w:sz w:val="26"/>
          <w:szCs w:val="26"/>
          <w:lang w:eastAsia="en-GB"/>
        </w:rPr>
        <w:t>Double-Precision: 15 Significant Digits</w:t>
      </w:r>
    </w:p>
    <w:p w14:paraId="5BCE89AF"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Verdana" w:eastAsia="Times New Roman" w:hAnsi="Verdana" w:cs="Times New Roman"/>
          <w:color w:val="000000"/>
          <w:sz w:val="18"/>
          <w:szCs w:val="18"/>
          <w:lang w:eastAsia="en-GB"/>
        </w:rPr>
        <w:t>  2.2250738… × 10</w:t>
      </w:r>
      <w:r w:rsidRPr="00F07E00">
        <w:rPr>
          <w:rFonts w:ascii="Verdana" w:eastAsia="Times New Roman" w:hAnsi="Verdana" w:cs="Times New Roman"/>
          <w:color w:val="000000"/>
          <w:sz w:val="18"/>
          <w:szCs w:val="18"/>
          <w:vertAlign w:val="superscript"/>
          <w:lang w:eastAsia="en-GB"/>
        </w:rPr>
        <w:t>-308</w:t>
      </w:r>
      <w:r w:rsidRPr="00F07E00">
        <w:rPr>
          <w:rFonts w:ascii="Verdana" w:eastAsia="Times New Roman" w:hAnsi="Verdana" w:cs="Times New Roman"/>
          <w:color w:val="000000"/>
          <w:sz w:val="18"/>
          <w:szCs w:val="18"/>
          <w:lang w:eastAsia="en-GB"/>
        </w:rPr>
        <w:t xml:space="preserve"> to 1.7976931… × 10</w:t>
      </w:r>
      <w:r w:rsidRPr="00F07E00">
        <w:rPr>
          <w:rFonts w:ascii="Verdana" w:eastAsia="Times New Roman" w:hAnsi="Verdana" w:cs="Times New Roman"/>
          <w:color w:val="000000"/>
          <w:sz w:val="18"/>
          <w:szCs w:val="18"/>
          <w:vertAlign w:val="superscript"/>
          <w:lang w:eastAsia="en-GB"/>
        </w:rPr>
        <w:t>308</w:t>
      </w:r>
    </w:p>
    <w:p w14:paraId="1D84D38C"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0BB45497"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Some Notes</w:t>
      </w:r>
    </w:p>
    <w:p w14:paraId="201DD736" w14:textId="77777777" w:rsidR="00F07E00" w:rsidRPr="00F07E00" w:rsidRDefault="00F07E00" w:rsidP="00F07E00">
      <w:pPr>
        <w:spacing w:before="100" w:after="0" w:line="240" w:lineRule="auto"/>
        <w:rPr>
          <w:rFonts w:ascii="Times New Roman" w:eastAsia="Times New Roman" w:hAnsi="Times New Roman" w:cs="Times New Roman"/>
          <w:sz w:val="24"/>
          <w:szCs w:val="24"/>
          <w:lang w:eastAsia="en-GB"/>
        </w:rPr>
      </w:pPr>
      <w:proofErr w:type="spellStart"/>
      <w:r w:rsidRPr="00F07E00">
        <w:rPr>
          <w:rFonts w:ascii="Arial" w:eastAsia="Times New Roman" w:hAnsi="Arial" w:cs="Arial"/>
          <w:color w:val="666600"/>
          <w:sz w:val="6"/>
          <w:szCs w:val="6"/>
          <w:lang w:eastAsia="en-GB"/>
        </w:rPr>
        <w:t>p</w:t>
      </w:r>
      <w:r w:rsidRPr="00F07E00">
        <w:rPr>
          <w:rFonts w:ascii="Verdana" w:eastAsia="Times New Roman" w:hAnsi="Verdana" w:cs="Times New Roman"/>
          <w:color w:val="000000"/>
          <w:sz w:val="16"/>
          <w:szCs w:val="16"/>
          <w:lang w:eastAsia="en-GB"/>
        </w:rPr>
        <w:t>Numbers</w:t>
      </w:r>
      <w:proofErr w:type="spellEnd"/>
      <w:r w:rsidRPr="00F07E00">
        <w:rPr>
          <w:rFonts w:ascii="Verdana" w:eastAsia="Times New Roman" w:hAnsi="Verdana" w:cs="Times New Roman"/>
          <w:color w:val="000000"/>
          <w:sz w:val="16"/>
          <w:szCs w:val="16"/>
          <w:lang w:eastAsia="en-GB"/>
        </w:rPr>
        <w:t xml:space="preserve"> that can be exactly represented are called machine numbers.</w:t>
      </w:r>
    </w:p>
    <w:p w14:paraId="33D5E87E" w14:textId="77777777" w:rsidR="00F07E00" w:rsidRPr="00F07E00" w:rsidRDefault="00F07E00" w:rsidP="00F07E00">
      <w:pPr>
        <w:spacing w:before="80" w:after="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666600"/>
          <w:sz w:val="5"/>
          <w:szCs w:val="5"/>
          <w:lang w:eastAsia="en-GB"/>
        </w:rPr>
        <w:t>p</w:t>
      </w:r>
    </w:p>
    <w:p w14:paraId="3044F441" w14:textId="77777777" w:rsidR="00F07E00" w:rsidRPr="00F07E00" w:rsidRDefault="00F07E00" w:rsidP="00F07E00">
      <w:pPr>
        <w:spacing w:before="100" w:after="0" w:line="240" w:lineRule="auto"/>
        <w:rPr>
          <w:rFonts w:ascii="Times New Roman" w:eastAsia="Times New Roman" w:hAnsi="Times New Roman" w:cs="Times New Roman"/>
          <w:sz w:val="24"/>
          <w:szCs w:val="24"/>
          <w:lang w:eastAsia="en-GB"/>
        </w:rPr>
      </w:pPr>
      <w:proofErr w:type="spellStart"/>
      <w:r w:rsidRPr="00F07E00">
        <w:rPr>
          <w:rFonts w:ascii="Arial" w:eastAsia="Times New Roman" w:hAnsi="Arial" w:cs="Arial"/>
          <w:color w:val="666600"/>
          <w:sz w:val="6"/>
          <w:szCs w:val="6"/>
          <w:lang w:eastAsia="en-GB"/>
        </w:rPr>
        <w:t>p</w:t>
      </w:r>
      <w:r w:rsidRPr="00F07E00">
        <w:rPr>
          <w:rFonts w:ascii="Verdana" w:eastAsia="Times New Roman" w:hAnsi="Verdana" w:cs="Times New Roman"/>
          <w:color w:val="000000"/>
          <w:sz w:val="16"/>
          <w:szCs w:val="16"/>
          <w:lang w:eastAsia="en-GB"/>
        </w:rPr>
        <w:t>Difference</w:t>
      </w:r>
      <w:proofErr w:type="spellEnd"/>
      <w:r w:rsidRPr="00F07E00">
        <w:rPr>
          <w:rFonts w:ascii="Verdana" w:eastAsia="Times New Roman" w:hAnsi="Verdana" w:cs="Times New Roman"/>
          <w:color w:val="000000"/>
          <w:sz w:val="16"/>
          <w:szCs w:val="16"/>
          <w:lang w:eastAsia="en-GB"/>
        </w:rPr>
        <w:t xml:space="preserve"> between machine numbers is not uniform</w:t>
      </w:r>
    </w:p>
    <w:p w14:paraId="605B2A38" w14:textId="77777777" w:rsidR="00F07E00" w:rsidRPr="00F07E00" w:rsidRDefault="00F07E00" w:rsidP="00F07E00">
      <w:pPr>
        <w:spacing w:before="100" w:after="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666600"/>
          <w:sz w:val="6"/>
          <w:szCs w:val="6"/>
          <w:lang w:eastAsia="en-GB"/>
        </w:rPr>
        <w:t>p</w:t>
      </w:r>
    </w:p>
    <w:p w14:paraId="246F808F" w14:textId="77777777" w:rsidR="00F07E00" w:rsidRPr="00F07E00" w:rsidRDefault="00F07E00" w:rsidP="00F07E00">
      <w:pPr>
        <w:spacing w:before="100" w:after="0" w:line="240" w:lineRule="auto"/>
        <w:rPr>
          <w:rFonts w:ascii="Times New Roman" w:eastAsia="Times New Roman" w:hAnsi="Times New Roman" w:cs="Times New Roman"/>
          <w:sz w:val="24"/>
          <w:szCs w:val="24"/>
          <w:lang w:eastAsia="en-GB"/>
        </w:rPr>
      </w:pPr>
      <w:proofErr w:type="spellStart"/>
      <w:r w:rsidRPr="00F07E00">
        <w:rPr>
          <w:rFonts w:ascii="Arial" w:eastAsia="Times New Roman" w:hAnsi="Arial" w:cs="Arial"/>
          <w:color w:val="666600"/>
          <w:sz w:val="6"/>
          <w:szCs w:val="6"/>
          <w:lang w:eastAsia="en-GB"/>
        </w:rPr>
        <w:t>p</w:t>
      </w:r>
      <w:r w:rsidRPr="00F07E00">
        <w:rPr>
          <w:rFonts w:ascii="Verdana" w:eastAsia="Times New Roman" w:hAnsi="Verdana" w:cs="Times New Roman"/>
          <w:color w:val="000000"/>
          <w:sz w:val="16"/>
          <w:szCs w:val="16"/>
          <w:lang w:eastAsia="en-GB"/>
        </w:rPr>
        <w:t>Sum</w:t>
      </w:r>
      <w:proofErr w:type="spellEnd"/>
      <w:r w:rsidRPr="00F07E00">
        <w:rPr>
          <w:rFonts w:ascii="Verdana" w:eastAsia="Times New Roman" w:hAnsi="Verdana" w:cs="Times New Roman"/>
          <w:color w:val="000000"/>
          <w:sz w:val="16"/>
          <w:szCs w:val="16"/>
          <w:lang w:eastAsia="en-GB"/>
        </w:rPr>
        <w:t xml:space="preserve"> of machine numbers is not necessarily a machine number </w:t>
      </w:r>
      <w:r w:rsidRPr="00F07E00">
        <w:rPr>
          <w:rFonts w:ascii="Verdana" w:eastAsia="Times New Roman" w:hAnsi="Verdana" w:cs="Times New Roman"/>
          <w:color w:val="000000"/>
          <w:sz w:val="40"/>
          <w:szCs w:val="40"/>
          <w:lang w:eastAsia="en-GB"/>
        </w:rPr>
        <w:t>  </w:t>
      </w:r>
    </w:p>
    <w:p w14:paraId="64A3BC19"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7873F63A"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Accuracy and Precision</w:t>
      </w:r>
    </w:p>
    <w:p w14:paraId="13BA0589"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Accuracy: It is related to the closeness to the true value</w:t>
      </w:r>
    </w:p>
    <w:p w14:paraId="627312FD"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Precision: It is related to the closeness to other estimated values</w:t>
      </w:r>
    </w:p>
    <w:p w14:paraId="73AC52EB"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p>
    <w:p w14:paraId="34F5E780"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Precision doesn’t mean it’s right</w:t>
      </w:r>
    </w:p>
    <w:p w14:paraId="58BEE327"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If the weather prediction for tomorrow is taken ten times and all results fall between 32-33.5 degrees, that does mean it is accurate, but it is precise. Let’s say the temperature ends up being 26 degrees. It is definitely not accurate. But if the predictions were closer to 25 degrees, we could say it’s accurate.</w:t>
      </w:r>
    </w:p>
    <w:p w14:paraId="2E1D3E37"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32E87ECD"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Rounding: means to replace the number by the nearest machine number.</w:t>
      </w:r>
    </w:p>
    <w:p w14:paraId="1C554881"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Chopping: Throw away all extra digits</w:t>
      </w:r>
    </w:p>
    <w:p w14:paraId="0ECB4207"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No offense, these are not concrete definitions </w:t>
      </w:r>
    </w:p>
    <w:p w14:paraId="26B0ACC2"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w:t>
      </w:r>
    </w:p>
    <w:p w14:paraId="62E05A61"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Error Definition: True error can only be computed if the true value is known.</w:t>
      </w:r>
    </w:p>
    <w:p w14:paraId="53F81527" w14:textId="75368C2C"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lastRenderedPageBreak/>
        <w:tab/>
      </w:r>
      <w:r w:rsidRPr="00F07E00">
        <w:rPr>
          <w:rFonts w:ascii="Arial" w:eastAsia="Times New Roman" w:hAnsi="Arial" w:cs="Arial"/>
          <w:color w:val="000000"/>
          <w:lang w:eastAsia="en-GB"/>
        </w:rPr>
        <w:tab/>
      </w:r>
      <w:r w:rsidRPr="00F07E00">
        <w:rPr>
          <w:rFonts w:ascii="Arial" w:eastAsia="Times New Roman" w:hAnsi="Arial" w:cs="Arial"/>
          <w:noProof/>
          <w:color w:val="000000"/>
          <w:bdr w:val="none" w:sz="0" w:space="0" w:color="auto" w:frame="1"/>
          <w:lang w:eastAsia="en-GB"/>
        </w:rPr>
        <w:drawing>
          <wp:inline distT="0" distB="0" distL="0" distR="0" wp14:anchorId="147EC842" wp14:editId="4136FA8B">
            <wp:extent cx="2732405" cy="13277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2405" cy="1327785"/>
                    </a:xfrm>
                    <a:prstGeom prst="rect">
                      <a:avLst/>
                    </a:prstGeom>
                    <a:noFill/>
                    <a:ln>
                      <a:noFill/>
                    </a:ln>
                  </pic:spPr>
                </pic:pic>
              </a:graphicData>
            </a:graphic>
          </wp:inline>
        </w:drawing>
      </w:r>
    </w:p>
    <w:p w14:paraId="6F5051CE"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Error = True value - approximation</w:t>
      </w:r>
    </w:p>
    <w:p w14:paraId="775F4777"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Easy enough to understand</w:t>
      </w:r>
    </w:p>
    <w:p w14:paraId="1D459559"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If you are supposed to collect change of 500 but received 400</w:t>
      </w:r>
    </w:p>
    <w:p w14:paraId="117F2737"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t>Error = True Value - approximation</w:t>
      </w:r>
    </w:p>
    <w:p w14:paraId="56101F14"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ab/>
      </w:r>
      <w:r w:rsidRPr="00F07E00">
        <w:rPr>
          <w:rFonts w:ascii="Arial" w:eastAsia="Times New Roman" w:hAnsi="Arial" w:cs="Arial"/>
          <w:color w:val="000000"/>
          <w:lang w:eastAsia="en-GB"/>
        </w:rPr>
        <w:tab/>
        <w:t>      500    -    400</w:t>
      </w:r>
    </w:p>
    <w:p w14:paraId="438521A6" w14:textId="77777777" w:rsidR="00F07E00" w:rsidRPr="00F07E00" w:rsidRDefault="00F07E00" w:rsidP="00F07E00">
      <w:pPr>
        <w:spacing w:before="240" w:after="24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Error = 100</w:t>
      </w:r>
    </w:p>
    <w:p w14:paraId="6568BFE9" w14:textId="77777777" w:rsidR="00F07E00" w:rsidRPr="00F07E00" w:rsidRDefault="00F07E00" w:rsidP="00F07E00">
      <w:pPr>
        <w:spacing w:before="240" w:after="24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xml:space="preserve">Absolute Percent Relative error </w:t>
      </w:r>
      <w:proofErr w:type="gramStart"/>
      <w:r w:rsidRPr="00F07E00">
        <w:rPr>
          <w:rFonts w:ascii="Arial" w:eastAsia="Times New Roman" w:hAnsi="Arial" w:cs="Arial"/>
          <w:color w:val="000000"/>
          <w:lang w:eastAsia="en-GB"/>
        </w:rPr>
        <w:t>=  100</w:t>
      </w:r>
      <w:proofErr w:type="gramEnd"/>
      <w:r w:rsidRPr="00F07E00">
        <w:rPr>
          <w:rFonts w:ascii="Arial" w:eastAsia="Times New Roman" w:hAnsi="Arial" w:cs="Arial"/>
          <w:color w:val="000000"/>
          <w:lang w:eastAsia="en-GB"/>
        </w:rPr>
        <w:t>/500 * 100 = 0.2  * 100 = 20%</w:t>
      </w:r>
    </w:p>
    <w:p w14:paraId="7E9728FB" w14:textId="77777777" w:rsidR="00F07E00" w:rsidRPr="00F07E00" w:rsidRDefault="00F07E00" w:rsidP="00F07E00">
      <w:pPr>
        <w:spacing w:before="240" w:after="24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w:t>
      </w:r>
    </w:p>
    <w:p w14:paraId="080C0F23"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Estimated error: This is when the true value is not known. When this is so you compare your current estimate with your previous estimate.</w:t>
      </w:r>
    </w:p>
    <w:p w14:paraId="51AD5F32" w14:textId="77777777" w:rsidR="00F07E00" w:rsidRPr="00F07E00" w:rsidRDefault="00F07E00" w:rsidP="00F07E00">
      <w:pPr>
        <w:spacing w:before="240" w:after="24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t xml:space="preserve">Say you're trying to calculate </w:t>
      </w:r>
      <w:proofErr w:type="spellStart"/>
      <w:r w:rsidRPr="00F07E00">
        <w:rPr>
          <w:rFonts w:ascii="Arial" w:eastAsia="Times New Roman" w:hAnsi="Arial" w:cs="Arial"/>
          <w:color w:val="000000"/>
          <w:lang w:eastAsia="en-GB"/>
        </w:rPr>
        <w:t>y+our</w:t>
      </w:r>
      <w:proofErr w:type="spellEnd"/>
      <w:r w:rsidRPr="00F07E00">
        <w:rPr>
          <w:rFonts w:ascii="Arial" w:eastAsia="Times New Roman" w:hAnsi="Arial" w:cs="Arial"/>
          <w:color w:val="000000"/>
          <w:lang w:eastAsia="en-GB"/>
        </w:rPr>
        <w:t xml:space="preserve"> money in bitcoin but don’t know the current </w:t>
      </w:r>
      <w:proofErr w:type="gramStart"/>
      <w:r w:rsidRPr="00F07E00">
        <w:rPr>
          <w:rFonts w:ascii="Arial" w:eastAsia="Times New Roman" w:hAnsi="Arial" w:cs="Arial"/>
          <w:color w:val="000000"/>
          <w:lang w:eastAsia="en-GB"/>
        </w:rPr>
        <w:t>value(</w:t>
      </w:r>
      <w:proofErr w:type="gramEnd"/>
      <w:r w:rsidRPr="00F07E00">
        <w:rPr>
          <w:rFonts w:ascii="Arial" w:eastAsia="Times New Roman" w:hAnsi="Arial" w:cs="Arial"/>
          <w:color w:val="000000"/>
          <w:lang w:eastAsia="en-GB"/>
        </w:rPr>
        <w:t>but you know the price has gone up or down). Previous estimate can be the previous value while the current estimate is what you think the value currently is.</w:t>
      </w:r>
    </w:p>
    <w:p w14:paraId="0329E4D3" w14:textId="3F77F53C"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drawing>
          <wp:inline distT="0" distB="0" distL="0" distR="0" wp14:anchorId="5ED54A3E" wp14:editId="711EA39F">
            <wp:extent cx="3896995" cy="1556385"/>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6995" cy="1556385"/>
                    </a:xfrm>
                    <a:prstGeom prst="rect">
                      <a:avLst/>
                    </a:prstGeom>
                    <a:noFill/>
                    <a:ln>
                      <a:noFill/>
                    </a:ln>
                  </pic:spPr>
                </pic:pic>
              </a:graphicData>
            </a:graphic>
          </wp:inline>
        </w:drawing>
      </w:r>
    </w:p>
    <w:p w14:paraId="793C1617"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p>
    <w:p w14:paraId="11286D57" w14:textId="77777777" w:rsidR="00F07E00" w:rsidRPr="00F07E00" w:rsidRDefault="00F07E00" w:rsidP="00F07E00">
      <w:pPr>
        <w:spacing w:before="140" w:after="0" w:line="0" w:lineRule="auto"/>
        <w:ind w:left="960"/>
        <w:rPr>
          <w:rFonts w:ascii="Times New Roman" w:eastAsia="Times New Roman" w:hAnsi="Times New Roman" w:cs="Times New Roman"/>
          <w:sz w:val="24"/>
          <w:szCs w:val="24"/>
          <w:lang w:eastAsia="en-GB"/>
        </w:rPr>
      </w:pPr>
      <w:r w:rsidRPr="00F07E00">
        <w:rPr>
          <w:rFonts w:ascii="Verdana" w:eastAsia="Times New Roman" w:hAnsi="Verdana" w:cs="Times New Roman"/>
          <w:color w:val="000000"/>
          <w:sz w:val="32"/>
          <w:szCs w:val="32"/>
          <w:lang w:eastAsia="en-GB"/>
        </w:rPr>
        <w:t xml:space="preserve">We say that the estimate is correct to </w:t>
      </w:r>
      <w:r w:rsidRPr="00F07E00">
        <w:rPr>
          <w:rFonts w:ascii="Verdana" w:eastAsia="Times New Roman" w:hAnsi="Verdana" w:cs="Times New Roman"/>
          <w:i/>
          <w:iCs/>
          <w:color w:val="000000"/>
          <w:sz w:val="32"/>
          <w:szCs w:val="32"/>
          <w:lang w:eastAsia="en-GB"/>
        </w:rPr>
        <w:t>n</w:t>
      </w:r>
      <w:r w:rsidRPr="00F07E00">
        <w:rPr>
          <w:rFonts w:ascii="Verdana" w:eastAsia="Times New Roman" w:hAnsi="Verdana" w:cs="Times New Roman"/>
          <w:color w:val="000000"/>
          <w:sz w:val="32"/>
          <w:szCs w:val="32"/>
          <w:lang w:eastAsia="en-GB"/>
        </w:rPr>
        <w:t xml:space="preserve"> decimal digits if:</w:t>
      </w:r>
    </w:p>
    <w:p w14:paraId="56F76C42" w14:textId="66AB1036"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noProof/>
          <w:color w:val="000000"/>
          <w:sz w:val="5"/>
          <w:szCs w:val="5"/>
          <w:bdr w:val="none" w:sz="0" w:space="0" w:color="auto" w:frame="1"/>
          <w:lang w:eastAsia="en-GB"/>
        </w:rPr>
        <w:drawing>
          <wp:inline distT="0" distB="0" distL="0" distR="0" wp14:anchorId="378E0431" wp14:editId="44B1738F">
            <wp:extent cx="1600200" cy="359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200" cy="359410"/>
                    </a:xfrm>
                    <a:prstGeom prst="rect">
                      <a:avLst/>
                    </a:prstGeom>
                    <a:noFill/>
                    <a:ln>
                      <a:noFill/>
                    </a:ln>
                  </pic:spPr>
                </pic:pic>
              </a:graphicData>
            </a:graphic>
          </wp:inline>
        </w:drawing>
      </w:r>
    </w:p>
    <w:p w14:paraId="6D010F05"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5CAA13FF" w14:textId="77777777" w:rsidR="00F07E00" w:rsidRPr="00F07E00" w:rsidRDefault="00F07E00" w:rsidP="00F07E00">
      <w:pPr>
        <w:spacing w:before="140" w:after="0" w:line="0" w:lineRule="auto"/>
        <w:ind w:left="960"/>
        <w:rPr>
          <w:rFonts w:ascii="Times New Roman" w:eastAsia="Times New Roman" w:hAnsi="Times New Roman" w:cs="Times New Roman"/>
          <w:sz w:val="24"/>
          <w:szCs w:val="24"/>
          <w:lang w:eastAsia="en-GB"/>
        </w:rPr>
      </w:pPr>
      <w:r w:rsidRPr="00F07E00">
        <w:rPr>
          <w:rFonts w:ascii="Verdana" w:eastAsia="Times New Roman" w:hAnsi="Verdana" w:cs="Times New Roman"/>
          <w:color w:val="000000"/>
          <w:sz w:val="30"/>
          <w:szCs w:val="30"/>
          <w:lang w:eastAsia="en-GB"/>
        </w:rPr>
        <w:t xml:space="preserve">We say that the estimate is correct to </w:t>
      </w:r>
      <w:r w:rsidRPr="00F07E00">
        <w:rPr>
          <w:rFonts w:ascii="Verdana" w:eastAsia="Times New Roman" w:hAnsi="Verdana" w:cs="Times New Roman"/>
          <w:i/>
          <w:iCs/>
          <w:color w:val="000000"/>
          <w:sz w:val="30"/>
          <w:szCs w:val="30"/>
          <w:lang w:eastAsia="en-GB"/>
        </w:rPr>
        <w:t>n</w:t>
      </w:r>
      <w:r w:rsidRPr="00F07E00">
        <w:rPr>
          <w:rFonts w:ascii="Verdana" w:eastAsia="Times New Roman" w:hAnsi="Verdana" w:cs="Times New Roman"/>
          <w:color w:val="000000"/>
          <w:sz w:val="30"/>
          <w:szCs w:val="30"/>
          <w:lang w:eastAsia="en-GB"/>
        </w:rPr>
        <w:t xml:space="preserve"> decimal digits </w:t>
      </w:r>
      <w:r w:rsidRPr="00F07E00">
        <w:rPr>
          <w:rFonts w:ascii="Verdana" w:eastAsia="Times New Roman" w:hAnsi="Verdana" w:cs="Times New Roman"/>
          <w:b/>
          <w:bCs/>
          <w:color w:val="000000"/>
          <w:sz w:val="30"/>
          <w:szCs w:val="30"/>
          <w:lang w:eastAsia="en-GB"/>
        </w:rPr>
        <w:t>rounded</w:t>
      </w:r>
      <w:r w:rsidRPr="00F07E00">
        <w:rPr>
          <w:rFonts w:ascii="Verdana" w:eastAsia="Times New Roman" w:hAnsi="Verdana" w:cs="Times New Roman"/>
          <w:color w:val="000000"/>
          <w:sz w:val="30"/>
          <w:szCs w:val="30"/>
          <w:lang w:eastAsia="en-GB"/>
        </w:rPr>
        <w:t xml:space="preserve"> if:</w:t>
      </w:r>
    </w:p>
    <w:p w14:paraId="03CE0E1C" w14:textId="2F78FC76"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sz w:val="16"/>
          <w:szCs w:val="16"/>
          <w:lang w:eastAsia="en-GB"/>
        </w:rPr>
        <w:tab/>
      </w:r>
      <w:r w:rsidRPr="00F07E00">
        <w:rPr>
          <w:rFonts w:ascii="Arial" w:eastAsia="Times New Roman" w:hAnsi="Arial" w:cs="Arial"/>
          <w:noProof/>
          <w:color w:val="000000"/>
          <w:sz w:val="16"/>
          <w:szCs w:val="16"/>
          <w:bdr w:val="none" w:sz="0" w:space="0" w:color="auto" w:frame="1"/>
          <w:lang w:eastAsia="en-GB"/>
        </w:rPr>
        <w:drawing>
          <wp:inline distT="0" distB="0" distL="0" distR="0" wp14:anchorId="5E439335" wp14:editId="5C25C164">
            <wp:extent cx="1937385" cy="588010"/>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7385" cy="588010"/>
                    </a:xfrm>
                    <a:prstGeom prst="rect">
                      <a:avLst/>
                    </a:prstGeom>
                    <a:noFill/>
                    <a:ln>
                      <a:noFill/>
                    </a:ln>
                  </pic:spPr>
                </pic:pic>
              </a:graphicData>
            </a:graphic>
          </wp:inline>
        </w:drawing>
      </w:r>
    </w:p>
    <w:p w14:paraId="12FFEDF0"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7F57D8A4" w14:textId="77777777" w:rsidR="00F07E00" w:rsidRPr="00F07E00" w:rsidRDefault="00F07E00" w:rsidP="00F07E00">
      <w:pPr>
        <w:spacing w:after="0" w:line="240" w:lineRule="auto"/>
        <w:ind w:left="3600"/>
        <w:rPr>
          <w:rFonts w:ascii="Times New Roman" w:eastAsia="Times New Roman" w:hAnsi="Times New Roman" w:cs="Times New Roman"/>
          <w:sz w:val="24"/>
          <w:szCs w:val="24"/>
          <w:lang w:eastAsia="en-GB"/>
        </w:rPr>
      </w:pPr>
      <w:r w:rsidRPr="00F07E00">
        <w:rPr>
          <w:rFonts w:ascii="Arial" w:eastAsia="Times New Roman" w:hAnsi="Arial" w:cs="Arial"/>
          <w:b/>
          <w:bCs/>
          <w:color w:val="000000"/>
          <w:sz w:val="31"/>
          <w:szCs w:val="31"/>
          <w:vertAlign w:val="subscript"/>
          <w:lang w:eastAsia="en-GB"/>
        </w:rPr>
        <w:t>Taylor Theorem</w:t>
      </w:r>
    </w:p>
    <w:p w14:paraId="681EFE37"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sz w:val="31"/>
          <w:szCs w:val="31"/>
          <w:vertAlign w:val="subscript"/>
          <w:lang w:eastAsia="en-GB"/>
        </w:rPr>
        <w:t>If you want to learn about it, visit:</w:t>
      </w:r>
    </w:p>
    <w:p w14:paraId="080B80E4"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lang w:eastAsia="en-GB"/>
        </w:rPr>
        <w:lastRenderedPageBreak/>
        <w:tab/>
      </w:r>
    </w:p>
    <w:p w14:paraId="3C5C5670"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3D6CD596" w14:textId="7D02F6FB"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drawing>
          <wp:inline distT="0" distB="0" distL="0" distR="0" wp14:anchorId="61733610" wp14:editId="4D422143">
            <wp:extent cx="5594985" cy="2394585"/>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4985" cy="2394585"/>
                    </a:xfrm>
                    <a:prstGeom prst="rect">
                      <a:avLst/>
                    </a:prstGeom>
                    <a:noFill/>
                    <a:ln>
                      <a:noFill/>
                    </a:ln>
                  </pic:spPr>
                </pic:pic>
              </a:graphicData>
            </a:graphic>
          </wp:inline>
        </w:drawing>
      </w:r>
    </w:p>
    <w:p w14:paraId="134ABF99"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35A51DD6"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Verdana" w:eastAsia="Times New Roman" w:hAnsi="Verdana" w:cs="Times New Roman"/>
          <w:color w:val="000000"/>
          <w:sz w:val="28"/>
          <w:szCs w:val="28"/>
          <w:lang w:eastAsia="en-GB"/>
        </w:rPr>
        <w:t>Maclaurin series</w:t>
      </w:r>
    </w:p>
    <w:p w14:paraId="1A7658A3"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Verdana" w:eastAsia="Times New Roman" w:hAnsi="Verdana" w:cs="Times New Roman"/>
          <w:color w:val="000000"/>
          <w:lang w:eastAsia="en-GB"/>
        </w:rPr>
        <w:t xml:space="preserve">The Maclaurin series is a special case of the Taylor series with the </w:t>
      </w:r>
      <w:proofErr w:type="spellStart"/>
      <w:r w:rsidRPr="00F07E00">
        <w:rPr>
          <w:rFonts w:ascii="Verdana" w:eastAsia="Times New Roman" w:hAnsi="Verdana" w:cs="Times New Roman"/>
          <w:color w:val="000000"/>
          <w:lang w:eastAsia="en-GB"/>
        </w:rPr>
        <w:t>center</w:t>
      </w:r>
      <w:proofErr w:type="spellEnd"/>
      <w:r w:rsidRPr="00F07E00">
        <w:rPr>
          <w:rFonts w:ascii="Verdana" w:eastAsia="Times New Roman" w:hAnsi="Verdana" w:cs="Times New Roman"/>
          <w:color w:val="000000"/>
          <w:lang w:eastAsia="en-GB"/>
        </w:rPr>
        <w:t xml:space="preserve"> of expansion </w:t>
      </w:r>
      <w:r w:rsidRPr="00F07E00">
        <w:rPr>
          <w:rFonts w:ascii="Verdana" w:eastAsia="Times New Roman" w:hAnsi="Verdana" w:cs="Times New Roman"/>
          <w:i/>
          <w:iCs/>
          <w:color w:val="000000"/>
          <w:lang w:eastAsia="en-GB"/>
        </w:rPr>
        <w:t>a</w:t>
      </w:r>
      <w:r w:rsidRPr="00F07E00">
        <w:rPr>
          <w:rFonts w:ascii="Verdana" w:eastAsia="Times New Roman" w:hAnsi="Verdana" w:cs="Times New Roman"/>
          <w:color w:val="000000"/>
          <w:lang w:eastAsia="en-GB"/>
        </w:rPr>
        <w:t xml:space="preserve"> = 0.</w:t>
      </w:r>
    </w:p>
    <w:p w14:paraId="49331A0A" w14:textId="1FC5F30C"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drawing>
          <wp:inline distT="0" distB="0" distL="0" distR="0" wp14:anchorId="1BEDED8A" wp14:editId="55224BE2">
            <wp:extent cx="4017010" cy="20466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7010" cy="2046605"/>
                    </a:xfrm>
                    <a:prstGeom prst="rect">
                      <a:avLst/>
                    </a:prstGeom>
                    <a:noFill/>
                    <a:ln>
                      <a:noFill/>
                    </a:ln>
                  </pic:spPr>
                </pic:pic>
              </a:graphicData>
            </a:graphic>
          </wp:inline>
        </w:drawing>
      </w:r>
      <w:r w:rsidRPr="00F07E00">
        <w:rPr>
          <w:rFonts w:ascii="Arial" w:eastAsia="Times New Roman" w:hAnsi="Arial" w:cs="Arial"/>
          <w:noProof/>
          <w:color w:val="000000"/>
          <w:bdr w:val="none" w:sz="0" w:space="0" w:color="auto" w:frame="1"/>
          <w:lang w:eastAsia="en-GB"/>
        </w:rPr>
        <w:drawing>
          <wp:inline distT="0" distB="0" distL="0" distR="0" wp14:anchorId="11BE85ED" wp14:editId="6F2A8914">
            <wp:extent cx="3907790" cy="2155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7790" cy="2155190"/>
                    </a:xfrm>
                    <a:prstGeom prst="rect">
                      <a:avLst/>
                    </a:prstGeom>
                    <a:noFill/>
                    <a:ln>
                      <a:noFill/>
                    </a:ln>
                  </pic:spPr>
                </pic:pic>
              </a:graphicData>
            </a:graphic>
          </wp:inline>
        </w:drawing>
      </w:r>
    </w:p>
    <w:p w14:paraId="487ACDA5"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2A300EE1" w14:textId="0AFE3FA3"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lastRenderedPageBreak/>
        <w:drawing>
          <wp:inline distT="0" distB="0" distL="0" distR="0" wp14:anchorId="552490D1" wp14:editId="7DB10448">
            <wp:extent cx="4419600" cy="3168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9600" cy="3168015"/>
                    </a:xfrm>
                    <a:prstGeom prst="rect">
                      <a:avLst/>
                    </a:prstGeom>
                    <a:noFill/>
                    <a:ln>
                      <a:noFill/>
                    </a:ln>
                  </pic:spPr>
                </pic:pic>
              </a:graphicData>
            </a:graphic>
          </wp:inline>
        </w:drawing>
      </w:r>
    </w:p>
    <w:p w14:paraId="10B7A2B6" w14:textId="085B86BF"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drawing>
          <wp:inline distT="0" distB="0" distL="0" distR="0" wp14:anchorId="76D472D8" wp14:editId="3D6FE2C5">
            <wp:extent cx="4311015" cy="217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1015" cy="217805"/>
                    </a:xfrm>
                    <a:prstGeom prst="rect">
                      <a:avLst/>
                    </a:prstGeom>
                    <a:noFill/>
                    <a:ln>
                      <a:noFill/>
                    </a:ln>
                  </pic:spPr>
                </pic:pic>
              </a:graphicData>
            </a:graphic>
          </wp:inline>
        </w:drawing>
      </w:r>
    </w:p>
    <w:p w14:paraId="6FE9D2D7" w14:textId="4942F4EC"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drawing>
          <wp:inline distT="0" distB="0" distL="0" distR="0" wp14:anchorId="4F46CF44" wp14:editId="01DAFDB0">
            <wp:extent cx="3820795" cy="223139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0795" cy="2231390"/>
                    </a:xfrm>
                    <a:prstGeom prst="rect">
                      <a:avLst/>
                    </a:prstGeom>
                    <a:noFill/>
                    <a:ln>
                      <a:noFill/>
                    </a:ln>
                  </pic:spPr>
                </pic:pic>
              </a:graphicData>
            </a:graphic>
          </wp:inline>
        </w:drawing>
      </w:r>
    </w:p>
    <w:p w14:paraId="784A812E" w14:textId="3F60B9C0"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drawing>
          <wp:inline distT="0" distB="0" distL="0" distR="0" wp14:anchorId="6A8A34D9" wp14:editId="08C66D6E">
            <wp:extent cx="4136390" cy="250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6390" cy="250190"/>
                    </a:xfrm>
                    <a:prstGeom prst="rect">
                      <a:avLst/>
                    </a:prstGeom>
                    <a:noFill/>
                    <a:ln>
                      <a:noFill/>
                    </a:ln>
                  </pic:spPr>
                </pic:pic>
              </a:graphicData>
            </a:graphic>
          </wp:inline>
        </w:drawing>
      </w:r>
    </w:p>
    <w:p w14:paraId="5D4AC44F" w14:textId="19B8A7B3"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drawing>
          <wp:inline distT="0" distB="0" distL="0" distR="0" wp14:anchorId="531A5E2B" wp14:editId="31BF7A04">
            <wp:extent cx="4060190" cy="2296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0190" cy="2296795"/>
                    </a:xfrm>
                    <a:prstGeom prst="rect">
                      <a:avLst/>
                    </a:prstGeom>
                    <a:noFill/>
                    <a:ln>
                      <a:noFill/>
                    </a:ln>
                  </pic:spPr>
                </pic:pic>
              </a:graphicData>
            </a:graphic>
          </wp:inline>
        </w:drawing>
      </w:r>
    </w:p>
    <w:p w14:paraId="1859FB9E" w14:textId="6C969E44"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lastRenderedPageBreak/>
        <w:drawing>
          <wp:inline distT="0" distB="0" distL="0" distR="0" wp14:anchorId="359B82B2" wp14:editId="6AB63EDD">
            <wp:extent cx="3810000" cy="2830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2830195"/>
                    </a:xfrm>
                    <a:prstGeom prst="rect">
                      <a:avLst/>
                    </a:prstGeom>
                    <a:noFill/>
                    <a:ln>
                      <a:noFill/>
                    </a:ln>
                  </pic:spPr>
                </pic:pic>
              </a:graphicData>
            </a:graphic>
          </wp:inline>
        </w:drawing>
      </w:r>
    </w:p>
    <w:p w14:paraId="4F16ABF9" w14:textId="77777777" w:rsidR="00F07E00" w:rsidRPr="00F07E00" w:rsidRDefault="00F07E00" w:rsidP="00F07E00">
      <w:pPr>
        <w:spacing w:before="120" w:after="0" w:line="240" w:lineRule="auto"/>
        <w:rPr>
          <w:rFonts w:ascii="Times New Roman" w:eastAsia="Times New Roman" w:hAnsi="Times New Roman" w:cs="Times New Roman"/>
          <w:sz w:val="24"/>
          <w:szCs w:val="24"/>
          <w:lang w:eastAsia="en-GB"/>
        </w:rPr>
      </w:pPr>
      <w:r w:rsidRPr="00F07E00">
        <w:rPr>
          <w:rFonts w:ascii="Verdana" w:eastAsia="Times New Roman" w:hAnsi="Verdana" w:cs="Times New Roman"/>
          <w:color w:val="000000"/>
          <w:sz w:val="24"/>
          <w:szCs w:val="24"/>
          <w:lang w:eastAsia="en-GB"/>
        </w:rPr>
        <w:t>Can we apply the series for x≥1??</w:t>
      </w:r>
    </w:p>
    <w:p w14:paraId="33D0458D"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Verdana" w:eastAsia="Times New Roman" w:hAnsi="Verdana" w:cs="Times New Roman"/>
          <w:color w:val="000000"/>
          <w:sz w:val="24"/>
          <w:szCs w:val="24"/>
          <w:lang w:eastAsia="en-GB"/>
        </w:rPr>
        <w:t>How many terms are needed to get a good approximation???</w:t>
      </w:r>
    </w:p>
    <w:p w14:paraId="580900BF"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Verdana" w:eastAsia="Times New Roman" w:hAnsi="Verdana" w:cs="Times New Roman"/>
          <w:color w:val="FF0066"/>
          <w:sz w:val="24"/>
          <w:szCs w:val="24"/>
          <w:lang w:eastAsia="en-GB"/>
        </w:rPr>
        <w:t>  These questions will be answered using Taylor’s Theorem.</w:t>
      </w:r>
    </w:p>
    <w:p w14:paraId="6C6E8703"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Verdana" w:eastAsia="Times New Roman" w:hAnsi="Verdana" w:cs="Times New Roman"/>
          <w:color w:val="FF0066"/>
          <w:sz w:val="30"/>
          <w:szCs w:val="30"/>
          <w:lang w:eastAsia="en-GB"/>
        </w:rPr>
        <w:t>Taylor Series</w:t>
      </w:r>
    </w:p>
    <w:p w14:paraId="673E5FF2" w14:textId="70713C67" w:rsidR="00F07E00" w:rsidRPr="00F07E00" w:rsidRDefault="00F07E00" w:rsidP="00F07E00">
      <w:pPr>
        <w:spacing w:before="120" w:after="0" w:line="240" w:lineRule="auto"/>
        <w:rPr>
          <w:rFonts w:ascii="Times New Roman" w:eastAsia="Times New Roman" w:hAnsi="Times New Roman" w:cs="Times New Roman"/>
          <w:sz w:val="24"/>
          <w:szCs w:val="24"/>
          <w:lang w:eastAsia="en-GB"/>
        </w:rPr>
      </w:pPr>
      <w:r w:rsidRPr="00F07E00">
        <w:rPr>
          <w:rFonts w:ascii="Verdana" w:eastAsia="Times New Roman" w:hAnsi="Verdana" w:cs="Times New Roman"/>
          <w:noProof/>
          <w:color w:val="000000"/>
          <w:sz w:val="24"/>
          <w:szCs w:val="24"/>
          <w:bdr w:val="none" w:sz="0" w:space="0" w:color="auto" w:frame="1"/>
          <w:lang w:eastAsia="en-GB"/>
        </w:rPr>
        <w:drawing>
          <wp:inline distT="0" distB="0" distL="0" distR="0" wp14:anchorId="29F1AFCC" wp14:editId="449DAFE2">
            <wp:extent cx="4387215" cy="2449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7215" cy="2449195"/>
                    </a:xfrm>
                    <a:prstGeom prst="rect">
                      <a:avLst/>
                    </a:prstGeom>
                    <a:noFill/>
                    <a:ln>
                      <a:noFill/>
                    </a:ln>
                  </pic:spPr>
                </pic:pic>
              </a:graphicData>
            </a:graphic>
          </wp:inline>
        </w:drawing>
      </w:r>
    </w:p>
    <w:p w14:paraId="5EF3A971" w14:textId="2BD3EA12"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bdr w:val="none" w:sz="0" w:space="0" w:color="auto" w:frame="1"/>
          <w:lang w:eastAsia="en-GB"/>
        </w:rPr>
        <w:drawing>
          <wp:inline distT="0" distB="0" distL="0" distR="0" wp14:anchorId="37F1E360" wp14:editId="63115AC4">
            <wp:extent cx="4104005" cy="1915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4005" cy="1915795"/>
                    </a:xfrm>
                    <a:prstGeom prst="rect">
                      <a:avLst/>
                    </a:prstGeom>
                    <a:noFill/>
                    <a:ln>
                      <a:noFill/>
                    </a:ln>
                  </pic:spPr>
                </pic:pic>
              </a:graphicData>
            </a:graphic>
          </wp:inline>
        </w:drawing>
      </w:r>
    </w:p>
    <w:p w14:paraId="44B84EC9"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6DB33CB9"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999900"/>
          <w:sz w:val="34"/>
          <w:szCs w:val="34"/>
          <w:lang w:eastAsia="en-GB"/>
        </w:rPr>
        <w:t>Taylor Series</w:t>
      </w:r>
    </w:p>
    <w:p w14:paraId="102D7EE5" w14:textId="328ACD88"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000000"/>
          <w:sz w:val="34"/>
          <w:szCs w:val="34"/>
          <w:bdr w:val="none" w:sz="0" w:space="0" w:color="auto" w:frame="1"/>
          <w:shd w:val="clear" w:color="auto" w:fill="FFFFFF"/>
          <w:lang w:eastAsia="en-GB"/>
        </w:rPr>
        <w:lastRenderedPageBreak/>
        <w:drawing>
          <wp:inline distT="0" distB="0" distL="0" distR="0" wp14:anchorId="55ACB18A" wp14:editId="5F4343BF">
            <wp:extent cx="3668395" cy="20574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8395" cy="2057400"/>
                    </a:xfrm>
                    <a:prstGeom prst="rect">
                      <a:avLst/>
                    </a:prstGeom>
                    <a:noFill/>
                    <a:ln>
                      <a:noFill/>
                    </a:ln>
                  </pic:spPr>
                </pic:pic>
              </a:graphicData>
            </a:graphic>
          </wp:inline>
        </w:drawing>
      </w:r>
    </w:p>
    <w:p w14:paraId="3C69CA11"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4179D4D4"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sz w:val="34"/>
          <w:szCs w:val="34"/>
          <w:shd w:val="clear" w:color="auto" w:fill="FFFFFF"/>
          <w:lang w:eastAsia="en-GB"/>
        </w:rPr>
        <w:t>If you want to learn the Taylor series and Maclaurin Series, check it out here.</w:t>
      </w:r>
    </w:p>
    <w:p w14:paraId="79E69D02"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hyperlink r:id="rId31" w:history="1">
        <w:r w:rsidRPr="00F07E00">
          <w:rPr>
            <w:rFonts w:ascii="Arial" w:eastAsia="Times New Roman" w:hAnsi="Arial" w:cs="Arial"/>
            <w:color w:val="1155CC"/>
            <w:sz w:val="34"/>
            <w:szCs w:val="34"/>
            <w:u w:val="single"/>
            <w:shd w:val="clear" w:color="auto" w:fill="FFFFFF"/>
            <w:lang w:eastAsia="en-GB"/>
          </w:rPr>
          <w:t>Taylor Series and Maclaurin Series - Calculus 2</w:t>
        </w:r>
      </w:hyperlink>
    </w:p>
    <w:p w14:paraId="1F224752"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hyperlink r:id="rId32" w:history="1">
        <w:r w:rsidRPr="00F07E00">
          <w:rPr>
            <w:rFonts w:ascii="Arial" w:eastAsia="Times New Roman" w:hAnsi="Arial" w:cs="Arial"/>
            <w:b/>
            <w:bCs/>
            <w:color w:val="1155CC"/>
            <w:sz w:val="17"/>
            <w:szCs w:val="17"/>
            <w:u w:val="single"/>
            <w:vertAlign w:val="subscript"/>
            <w:lang w:eastAsia="en-GB"/>
          </w:rPr>
          <w:t>Oxford Calculus: Taylor's Theorem Explained with Examples and Derivation</w:t>
        </w:r>
      </w:hyperlink>
    </w:p>
    <w:p w14:paraId="0116D65B"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p>
    <w:p w14:paraId="642A120F"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b/>
          <w:bCs/>
          <w:color w:val="000000"/>
          <w:sz w:val="34"/>
          <w:szCs w:val="34"/>
          <w:shd w:val="clear" w:color="auto" w:fill="FFFFFF"/>
          <w:lang w:eastAsia="en-GB"/>
        </w:rPr>
        <w:t>Mean Value Theorem</w:t>
      </w:r>
    </w:p>
    <w:p w14:paraId="3D03C1B6"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hyperlink r:id="rId33" w:history="1">
        <w:r w:rsidRPr="00F07E00">
          <w:rPr>
            <w:rFonts w:ascii="Arial" w:eastAsia="Times New Roman" w:hAnsi="Arial" w:cs="Arial"/>
            <w:b/>
            <w:bCs/>
            <w:color w:val="1155CC"/>
            <w:sz w:val="34"/>
            <w:szCs w:val="34"/>
            <w:u w:val="single"/>
            <w:shd w:val="clear" w:color="auto" w:fill="FFFFFF"/>
            <w:lang w:eastAsia="en-GB"/>
          </w:rPr>
          <w:t>Mean Value Theorem</w:t>
        </w:r>
      </w:hyperlink>
    </w:p>
    <w:p w14:paraId="542B3683"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p>
    <w:p w14:paraId="18D71FCD" w14:textId="4CB4A8C4"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noProof/>
          <w:color w:val="999900"/>
          <w:sz w:val="34"/>
          <w:szCs w:val="34"/>
          <w:bdr w:val="none" w:sz="0" w:space="0" w:color="auto" w:frame="1"/>
          <w:lang w:eastAsia="en-GB"/>
        </w:rPr>
        <w:lastRenderedPageBreak/>
        <w:drawing>
          <wp:inline distT="0" distB="0" distL="0" distR="0" wp14:anchorId="5D23E8E7" wp14:editId="224BB03C">
            <wp:extent cx="5731510" cy="70961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7096125"/>
                    </a:xfrm>
                    <a:prstGeom prst="rect">
                      <a:avLst/>
                    </a:prstGeom>
                    <a:noFill/>
                    <a:ln>
                      <a:noFill/>
                    </a:ln>
                  </pic:spPr>
                </pic:pic>
              </a:graphicData>
            </a:graphic>
          </wp:inline>
        </w:drawing>
      </w:r>
      <w:r w:rsidRPr="00F07E00">
        <w:rPr>
          <w:rFonts w:ascii="Arial" w:eastAsia="Times New Roman" w:hAnsi="Arial" w:cs="Arial"/>
          <w:color w:val="999900"/>
          <w:sz w:val="34"/>
          <w:szCs w:val="34"/>
          <w:lang w:eastAsia="en-GB"/>
        </w:rPr>
        <w:t> </w:t>
      </w:r>
    </w:p>
    <w:p w14:paraId="0FEBB7A5"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p>
    <w:p w14:paraId="60F0E2F2"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r w:rsidRPr="00F07E00">
        <w:rPr>
          <w:rFonts w:ascii="Arial" w:eastAsia="Times New Roman" w:hAnsi="Arial" w:cs="Arial"/>
          <w:color w:val="000000"/>
          <w:sz w:val="34"/>
          <w:szCs w:val="34"/>
          <w:lang w:eastAsia="en-GB"/>
        </w:rPr>
        <w:t>Solution</w:t>
      </w:r>
    </w:p>
    <w:p w14:paraId="143F4BFD" w14:textId="77777777" w:rsidR="00F07E00" w:rsidRPr="00F07E00" w:rsidRDefault="00F07E00" w:rsidP="00F07E00">
      <w:pPr>
        <w:numPr>
          <w:ilvl w:val="0"/>
          <w:numId w:val="11"/>
        </w:numPr>
        <w:spacing w:after="0" w:line="240" w:lineRule="auto"/>
        <w:textAlignment w:val="baseline"/>
        <w:rPr>
          <w:rFonts w:ascii="Arial" w:eastAsia="Times New Roman" w:hAnsi="Arial" w:cs="Arial"/>
          <w:color w:val="000000"/>
          <w:sz w:val="34"/>
          <w:szCs w:val="34"/>
          <w:lang w:eastAsia="en-GB"/>
        </w:rPr>
      </w:pPr>
      <w:r w:rsidRPr="00F07E00">
        <w:rPr>
          <w:rFonts w:ascii="Arial" w:eastAsia="Times New Roman" w:hAnsi="Arial" w:cs="Arial"/>
          <w:color w:val="000000"/>
          <w:sz w:val="20"/>
          <w:szCs w:val="20"/>
          <w:vertAlign w:val="subscript"/>
          <w:lang w:eastAsia="en-GB"/>
        </w:rPr>
        <w:t>A</w:t>
      </w:r>
      <w:r w:rsidRPr="00F07E00">
        <w:rPr>
          <w:rFonts w:ascii="Arial" w:eastAsia="Times New Roman" w:hAnsi="Arial" w:cs="Arial"/>
          <w:color w:val="000000"/>
          <w:sz w:val="34"/>
          <w:szCs w:val="34"/>
          <w:lang w:eastAsia="en-GB"/>
        </w:rPr>
        <w:t xml:space="preserve">. </w:t>
      </w:r>
      <w:r w:rsidRPr="00F07E00">
        <w:rPr>
          <w:rFonts w:ascii="Arial" w:eastAsia="Times New Roman" w:hAnsi="Arial" w:cs="Arial"/>
          <w:color w:val="000000"/>
          <w:sz w:val="20"/>
          <w:szCs w:val="20"/>
          <w:vertAlign w:val="subscript"/>
          <w:lang w:eastAsia="en-GB"/>
        </w:rPr>
        <w:t>To avoid overflow problems, the maximum nonnegative integer can be represented in a 5-bit integer word.</w:t>
      </w:r>
    </w:p>
    <w:p w14:paraId="5B52D5DE"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13E37EE4" w14:textId="77777777" w:rsidR="00F07E00" w:rsidRPr="00F07E00" w:rsidRDefault="00F07E00" w:rsidP="00F07E00">
      <w:pPr>
        <w:spacing w:after="0" w:line="240" w:lineRule="auto"/>
        <w:ind w:left="720"/>
        <w:rPr>
          <w:rFonts w:ascii="Times New Roman" w:eastAsia="Times New Roman" w:hAnsi="Times New Roman" w:cs="Times New Roman"/>
          <w:sz w:val="24"/>
          <w:szCs w:val="24"/>
          <w:lang w:eastAsia="en-GB"/>
        </w:rPr>
      </w:pPr>
      <w:r w:rsidRPr="00F07E00">
        <w:rPr>
          <w:rFonts w:ascii="Arial" w:eastAsia="Times New Roman" w:hAnsi="Arial" w:cs="Arial"/>
          <w:color w:val="000000"/>
          <w:sz w:val="20"/>
          <w:szCs w:val="20"/>
          <w:vertAlign w:val="subscript"/>
          <w:lang w:eastAsia="en-GB"/>
        </w:rPr>
        <w:lastRenderedPageBreak/>
        <w:t>B</w:t>
      </w:r>
      <w:r w:rsidRPr="00F07E00">
        <w:rPr>
          <w:rFonts w:ascii="Arial" w:eastAsia="Times New Roman" w:hAnsi="Arial" w:cs="Arial"/>
          <w:color w:val="000000"/>
          <w:sz w:val="34"/>
          <w:szCs w:val="34"/>
          <w:lang w:eastAsia="en-GB"/>
        </w:rPr>
        <w:t xml:space="preserve">.  </w:t>
      </w:r>
      <w:r w:rsidRPr="00F07E00">
        <w:rPr>
          <w:rFonts w:ascii="Arial" w:eastAsia="Times New Roman" w:hAnsi="Arial" w:cs="Arial"/>
          <w:b/>
          <w:bCs/>
          <w:color w:val="000000"/>
          <w:sz w:val="20"/>
          <w:szCs w:val="20"/>
          <w:vertAlign w:val="subscript"/>
          <w:lang w:eastAsia="en-GB"/>
        </w:rPr>
        <w:t>JUST A GUESS</w:t>
      </w:r>
    </w:p>
    <w:p w14:paraId="1987B11F" w14:textId="77777777" w:rsidR="00F07E00" w:rsidRPr="00F07E00" w:rsidRDefault="00F07E00" w:rsidP="00F07E00">
      <w:pPr>
        <w:spacing w:after="0" w:line="240" w:lineRule="auto"/>
        <w:ind w:left="720"/>
        <w:rPr>
          <w:rFonts w:ascii="Times New Roman" w:eastAsia="Times New Roman" w:hAnsi="Times New Roman" w:cs="Times New Roman"/>
          <w:sz w:val="24"/>
          <w:szCs w:val="24"/>
          <w:lang w:eastAsia="en-GB"/>
        </w:rPr>
      </w:pPr>
      <w:r w:rsidRPr="00F07E00">
        <w:rPr>
          <w:rFonts w:ascii="Arial" w:eastAsia="Times New Roman" w:hAnsi="Arial" w:cs="Arial"/>
          <w:color w:val="000000"/>
          <w:sz w:val="34"/>
          <w:szCs w:val="34"/>
          <w:lang w:eastAsia="en-GB"/>
        </w:rPr>
        <w:tab/>
        <w:t>Characteristics</w:t>
      </w:r>
    </w:p>
    <w:p w14:paraId="05A29FE6" w14:textId="77777777" w:rsidR="00F07E00" w:rsidRPr="00F07E00" w:rsidRDefault="00F07E00" w:rsidP="00F07E00">
      <w:pPr>
        <w:numPr>
          <w:ilvl w:val="0"/>
          <w:numId w:val="12"/>
        </w:numPr>
        <w:spacing w:after="0" w:line="240" w:lineRule="auto"/>
        <w:ind w:left="1440"/>
        <w:rPr>
          <w:rFonts w:ascii="Arial" w:eastAsia="Times New Roman" w:hAnsi="Arial" w:cs="Arial"/>
          <w:color w:val="000000"/>
          <w:sz w:val="20"/>
          <w:szCs w:val="20"/>
          <w:vertAlign w:val="subscript"/>
          <w:lang w:eastAsia="en-GB"/>
        </w:rPr>
      </w:pPr>
      <w:r w:rsidRPr="00F07E00">
        <w:rPr>
          <w:rFonts w:ascii="Arial" w:eastAsia="Times New Roman" w:hAnsi="Arial" w:cs="Arial"/>
          <w:color w:val="000000"/>
          <w:sz w:val="20"/>
          <w:szCs w:val="20"/>
          <w:vertAlign w:val="subscript"/>
          <w:lang w:eastAsia="en-GB"/>
        </w:rPr>
        <w:t>It should not be easily solved by analytical methods.</w:t>
      </w:r>
    </w:p>
    <w:p w14:paraId="4ADCDF6B" w14:textId="77777777" w:rsidR="00F07E00" w:rsidRPr="00F07E00" w:rsidRDefault="00F07E00" w:rsidP="00F07E00">
      <w:pPr>
        <w:numPr>
          <w:ilvl w:val="0"/>
          <w:numId w:val="12"/>
        </w:numPr>
        <w:spacing w:after="0" w:line="240" w:lineRule="auto"/>
        <w:ind w:left="1440"/>
        <w:rPr>
          <w:rFonts w:ascii="Arial" w:eastAsia="Times New Roman" w:hAnsi="Arial" w:cs="Arial"/>
          <w:color w:val="000000"/>
          <w:sz w:val="20"/>
          <w:szCs w:val="20"/>
          <w:vertAlign w:val="subscript"/>
          <w:lang w:eastAsia="en-GB"/>
        </w:rPr>
      </w:pPr>
      <w:r w:rsidRPr="00F07E00">
        <w:rPr>
          <w:rFonts w:ascii="Arial" w:eastAsia="Times New Roman" w:hAnsi="Arial" w:cs="Arial"/>
          <w:color w:val="000000"/>
          <w:sz w:val="20"/>
          <w:szCs w:val="20"/>
          <w:vertAlign w:val="subscript"/>
          <w:lang w:eastAsia="en-GB"/>
        </w:rPr>
        <w:t>It should be an equation that’s difficult or impossible to solve.</w:t>
      </w:r>
    </w:p>
    <w:p w14:paraId="1673F3CD" w14:textId="77777777" w:rsidR="00F07E00" w:rsidRPr="00F07E00" w:rsidRDefault="00F07E00" w:rsidP="00F07E00">
      <w:pPr>
        <w:numPr>
          <w:ilvl w:val="0"/>
          <w:numId w:val="12"/>
        </w:numPr>
        <w:spacing w:after="0" w:line="240" w:lineRule="auto"/>
        <w:ind w:left="1440"/>
        <w:rPr>
          <w:rFonts w:ascii="Arial" w:eastAsia="Times New Roman" w:hAnsi="Arial" w:cs="Arial"/>
          <w:color w:val="000000"/>
          <w:sz w:val="20"/>
          <w:szCs w:val="20"/>
          <w:vertAlign w:val="subscript"/>
          <w:lang w:eastAsia="en-GB"/>
        </w:rPr>
      </w:pPr>
      <w:r w:rsidRPr="00F07E00">
        <w:rPr>
          <w:rFonts w:ascii="Arial" w:eastAsia="Times New Roman" w:hAnsi="Arial" w:cs="Arial"/>
          <w:color w:val="000000"/>
          <w:sz w:val="20"/>
          <w:szCs w:val="20"/>
          <w:vertAlign w:val="subscript"/>
          <w:lang w:eastAsia="en-GB"/>
        </w:rPr>
        <w:t>It is used for equations with no formula.</w:t>
      </w:r>
    </w:p>
    <w:p w14:paraId="795CB079" w14:textId="77777777" w:rsidR="00F07E00" w:rsidRPr="00F07E00" w:rsidRDefault="00F07E00" w:rsidP="00F07E00">
      <w:pPr>
        <w:numPr>
          <w:ilvl w:val="0"/>
          <w:numId w:val="12"/>
        </w:numPr>
        <w:spacing w:after="0" w:line="240" w:lineRule="auto"/>
        <w:ind w:left="1440"/>
        <w:rPr>
          <w:rFonts w:ascii="Arial" w:eastAsia="Times New Roman" w:hAnsi="Arial" w:cs="Arial"/>
          <w:color w:val="000000"/>
          <w:sz w:val="20"/>
          <w:szCs w:val="20"/>
          <w:vertAlign w:val="subscript"/>
          <w:lang w:eastAsia="en-GB"/>
        </w:rPr>
      </w:pPr>
      <w:r w:rsidRPr="00F07E00">
        <w:rPr>
          <w:rFonts w:ascii="Arial" w:eastAsia="Times New Roman" w:hAnsi="Arial" w:cs="Arial"/>
          <w:color w:val="000000"/>
          <w:sz w:val="20"/>
          <w:szCs w:val="20"/>
          <w:vertAlign w:val="subscript"/>
          <w:lang w:eastAsia="en-GB"/>
        </w:rPr>
        <w:t>N</w:t>
      </w:r>
      <w:r w:rsidRPr="00F07E00">
        <w:rPr>
          <w:rFonts w:ascii="Arial" w:eastAsia="Times New Roman" w:hAnsi="Arial" w:cs="Arial"/>
          <w:color w:val="000000"/>
          <w:sz w:val="19"/>
          <w:szCs w:val="19"/>
          <w:shd w:val="clear" w:color="auto" w:fill="FFFFFF"/>
          <w:vertAlign w:val="subscript"/>
          <w:lang w:eastAsia="en-GB"/>
        </w:rPr>
        <w:t>umerical method only uses evaluation of standard functions and the operations: addition, subtraction, multiplication and division.</w:t>
      </w:r>
    </w:p>
    <w:p w14:paraId="73EB0A37"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19"/>
          <w:szCs w:val="19"/>
          <w:shd w:val="clear" w:color="auto" w:fill="FFFFFF"/>
          <w:vertAlign w:val="subscript"/>
          <w:lang w:eastAsia="en-GB"/>
        </w:rPr>
        <w:t xml:space="preserve">C. </w:t>
      </w:r>
      <w:r w:rsidRPr="00F07E00">
        <w:rPr>
          <w:rFonts w:ascii="Arial" w:eastAsia="Times New Roman" w:hAnsi="Arial" w:cs="Arial"/>
          <w:color w:val="000000"/>
          <w:shd w:val="clear" w:color="auto" w:fill="FFFFFF"/>
          <w:vertAlign w:val="subscript"/>
          <w:lang w:eastAsia="en-GB"/>
        </w:rPr>
        <w:t>T</w:t>
      </w:r>
      <w:r w:rsidRPr="00F07E00">
        <w:rPr>
          <w:rFonts w:ascii="Arial" w:eastAsia="Times New Roman" w:hAnsi="Arial" w:cs="Arial"/>
          <w:color w:val="000000"/>
          <w:sz w:val="17"/>
          <w:szCs w:val="17"/>
          <w:shd w:val="clear" w:color="auto" w:fill="FFFFFF"/>
          <w:vertAlign w:val="subscript"/>
          <w:lang w:eastAsia="en-GB"/>
        </w:rPr>
        <w:t xml:space="preserve">he zeros of a function are </w:t>
      </w:r>
      <w:r w:rsidRPr="00F07E00">
        <w:rPr>
          <w:rFonts w:ascii="Arial" w:eastAsia="Times New Roman" w:hAnsi="Arial" w:cs="Arial"/>
          <w:b/>
          <w:bCs/>
          <w:color w:val="000000"/>
          <w:sz w:val="17"/>
          <w:szCs w:val="17"/>
          <w:shd w:val="clear" w:color="auto" w:fill="FFFFFF"/>
          <w:vertAlign w:val="subscript"/>
          <w:lang w:eastAsia="en-GB"/>
        </w:rPr>
        <w:t>the values of x when f(x) is equal to 0</w:t>
      </w:r>
      <w:r w:rsidRPr="00F07E00">
        <w:rPr>
          <w:rFonts w:ascii="Arial" w:eastAsia="Times New Roman" w:hAnsi="Arial" w:cs="Arial"/>
          <w:color w:val="000000"/>
          <w:sz w:val="17"/>
          <w:szCs w:val="17"/>
          <w:shd w:val="clear" w:color="auto" w:fill="FFFFFF"/>
          <w:vertAlign w:val="subscript"/>
          <w:lang w:eastAsia="en-GB"/>
        </w:rPr>
        <w:t>. </w:t>
      </w:r>
    </w:p>
    <w:p w14:paraId="1AF3CE5A" w14:textId="77777777" w:rsidR="00F07E00" w:rsidRPr="00F07E00" w:rsidRDefault="00F07E00" w:rsidP="00F07E00">
      <w:pPr>
        <w:spacing w:after="0" w:line="240" w:lineRule="auto"/>
        <w:ind w:left="1440"/>
        <w:rPr>
          <w:rFonts w:ascii="Times New Roman" w:eastAsia="Times New Roman" w:hAnsi="Times New Roman" w:cs="Times New Roman"/>
          <w:sz w:val="24"/>
          <w:szCs w:val="24"/>
          <w:lang w:eastAsia="en-GB"/>
        </w:rPr>
      </w:pPr>
      <w:r w:rsidRPr="00F07E00">
        <w:rPr>
          <w:rFonts w:ascii="Arial" w:eastAsia="Times New Roman" w:hAnsi="Arial" w:cs="Arial"/>
          <w:color w:val="23333D"/>
          <w:sz w:val="16"/>
          <w:szCs w:val="16"/>
          <w:shd w:val="clear" w:color="auto" w:fill="FFFFFF"/>
          <w:vertAlign w:val="subscript"/>
          <w:lang w:eastAsia="en-GB"/>
        </w:rPr>
        <w:t>To find the zeros of a quadratic function, we equate the given function to 0 and solve for the values of x that satisfy the equation. Here are some important reminders when finding the zeros of a quadratic function:</w:t>
      </w:r>
    </w:p>
    <w:p w14:paraId="16401B9A" w14:textId="77777777" w:rsidR="00F07E00" w:rsidRPr="00F07E00" w:rsidRDefault="00F07E00" w:rsidP="00F07E00">
      <w:pPr>
        <w:numPr>
          <w:ilvl w:val="0"/>
          <w:numId w:val="13"/>
        </w:numPr>
        <w:shd w:val="clear" w:color="auto" w:fill="FFFFFF"/>
        <w:spacing w:after="0" w:line="240" w:lineRule="auto"/>
        <w:ind w:left="2540"/>
        <w:rPr>
          <w:rFonts w:ascii="Arial" w:eastAsia="Times New Roman" w:hAnsi="Arial" w:cs="Arial"/>
          <w:color w:val="23333D"/>
          <w:sz w:val="16"/>
          <w:szCs w:val="16"/>
          <w:vertAlign w:val="subscript"/>
          <w:lang w:eastAsia="en-GB"/>
        </w:rPr>
      </w:pPr>
      <w:r w:rsidRPr="00F07E00">
        <w:rPr>
          <w:rFonts w:ascii="Arial" w:eastAsia="Times New Roman" w:hAnsi="Arial" w:cs="Arial"/>
          <w:color w:val="23333D"/>
          <w:sz w:val="16"/>
          <w:szCs w:val="16"/>
          <w:shd w:val="clear" w:color="auto" w:fill="FFFFFF"/>
          <w:vertAlign w:val="subscript"/>
          <w:lang w:eastAsia="en-GB"/>
        </w:rPr>
        <w:t>Make sure the quadratic equation is in standard form (ax</w:t>
      </w:r>
      <w:r w:rsidRPr="00F07E00">
        <w:rPr>
          <w:rFonts w:ascii="Arial" w:eastAsia="Times New Roman" w:hAnsi="Arial" w:cs="Arial"/>
          <w:color w:val="23333D"/>
          <w:sz w:val="16"/>
          <w:szCs w:val="16"/>
          <w:shd w:val="clear" w:color="auto" w:fill="FFFFFF"/>
          <w:vertAlign w:val="superscript"/>
          <w:lang w:eastAsia="en-GB"/>
        </w:rPr>
        <w:t>2</w:t>
      </w:r>
      <w:r w:rsidRPr="00F07E00">
        <w:rPr>
          <w:rFonts w:ascii="Arial" w:eastAsia="Times New Roman" w:hAnsi="Arial" w:cs="Arial"/>
          <w:color w:val="23333D"/>
          <w:sz w:val="16"/>
          <w:szCs w:val="16"/>
          <w:shd w:val="clear" w:color="auto" w:fill="FFFFFF"/>
          <w:vertAlign w:val="subscript"/>
          <w:lang w:eastAsia="en-GB"/>
        </w:rPr>
        <w:t xml:space="preserve"> + </w:t>
      </w:r>
      <w:proofErr w:type="spellStart"/>
      <w:r w:rsidRPr="00F07E00">
        <w:rPr>
          <w:rFonts w:ascii="Arial" w:eastAsia="Times New Roman" w:hAnsi="Arial" w:cs="Arial"/>
          <w:color w:val="23333D"/>
          <w:sz w:val="16"/>
          <w:szCs w:val="16"/>
          <w:shd w:val="clear" w:color="auto" w:fill="FFFFFF"/>
          <w:vertAlign w:val="subscript"/>
          <w:lang w:eastAsia="en-GB"/>
        </w:rPr>
        <w:t>bx</w:t>
      </w:r>
      <w:proofErr w:type="spellEnd"/>
      <w:r w:rsidRPr="00F07E00">
        <w:rPr>
          <w:rFonts w:ascii="Arial" w:eastAsia="Times New Roman" w:hAnsi="Arial" w:cs="Arial"/>
          <w:color w:val="23333D"/>
          <w:sz w:val="16"/>
          <w:szCs w:val="16"/>
          <w:shd w:val="clear" w:color="auto" w:fill="FFFFFF"/>
          <w:vertAlign w:val="subscript"/>
          <w:lang w:eastAsia="en-GB"/>
        </w:rPr>
        <w:t xml:space="preserve"> + c = 0).</w:t>
      </w:r>
    </w:p>
    <w:p w14:paraId="346FB2AC" w14:textId="77777777" w:rsidR="00F07E00" w:rsidRPr="00F07E00" w:rsidRDefault="00F07E00" w:rsidP="00F07E00">
      <w:pPr>
        <w:numPr>
          <w:ilvl w:val="0"/>
          <w:numId w:val="13"/>
        </w:numPr>
        <w:shd w:val="clear" w:color="auto" w:fill="FFFFFF"/>
        <w:spacing w:after="0" w:line="240" w:lineRule="auto"/>
        <w:ind w:left="2540"/>
        <w:rPr>
          <w:rFonts w:ascii="Arial" w:eastAsia="Times New Roman" w:hAnsi="Arial" w:cs="Arial"/>
          <w:color w:val="23333D"/>
          <w:sz w:val="16"/>
          <w:szCs w:val="16"/>
          <w:vertAlign w:val="subscript"/>
          <w:lang w:eastAsia="en-GB"/>
        </w:rPr>
      </w:pPr>
      <w:r w:rsidRPr="00F07E00">
        <w:rPr>
          <w:rFonts w:ascii="Arial" w:eastAsia="Times New Roman" w:hAnsi="Arial" w:cs="Arial"/>
          <w:color w:val="23333D"/>
          <w:sz w:val="16"/>
          <w:szCs w:val="16"/>
          <w:shd w:val="clear" w:color="auto" w:fill="FFFFFF"/>
          <w:vertAlign w:val="subscript"/>
          <w:lang w:eastAsia="en-GB"/>
        </w:rPr>
        <w:t>Factor whenever possible, but don’t hesitate to use the quadratic formula.</w:t>
      </w:r>
    </w:p>
    <w:p w14:paraId="3C262E27" w14:textId="77777777" w:rsidR="00F07E00" w:rsidRPr="00F07E00" w:rsidRDefault="00F07E00" w:rsidP="00F07E00">
      <w:pPr>
        <w:numPr>
          <w:ilvl w:val="0"/>
          <w:numId w:val="13"/>
        </w:numPr>
        <w:shd w:val="clear" w:color="auto" w:fill="FFFFFF"/>
        <w:spacing w:after="0" w:line="240" w:lineRule="auto"/>
        <w:ind w:left="2540"/>
        <w:rPr>
          <w:rFonts w:ascii="Arial" w:eastAsia="Times New Roman" w:hAnsi="Arial" w:cs="Arial"/>
          <w:color w:val="23333D"/>
          <w:sz w:val="16"/>
          <w:szCs w:val="16"/>
          <w:vertAlign w:val="subscript"/>
          <w:lang w:eastAsia="en-GB"/>
        </w:rPr>
      </w:pPr>
      <w:r w:rsidRPr="00F07E00">
        <w:rPr>
          <w:rFonts w:ascii="Arial" w:eastAsia="Times New Roman" w:hAnsi="Arial" w:cs="Arial"/>
          <w:color w:val="23333D"/>
          <w:sz w:val="16"/>
          <w:szCs w:val="16"/>
          <w:shd w:val="clear" w:color="auto" w:fill="FFFFFF"/>
          <w:vertAlign w:val="subscript"/>
          <w:lang w:eastAsia="en-GB"/>
        </w:rPr>
        <w:t>A quadratic function can have at most two zeros.</w:t>
      </w:r>
    </w:p>
    <w:p w14:paraId="1FC55474"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7045A826"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16"/>
          <w:szCs w:val="16"/>
          <w:shd w:val="clear" w:color="auto" w:fill="FFFFFF"/>
          <w:vertAlign w:val="subscript"/>
          <w:lang w:eastAsia="en-GB"/>
        </w:rPr>
        <w:t>D.</w:t>
      </w:r>
      <w:r w:rsidRPr="00F07E00">
        <w:rPr>
          <w:rFonts w:ascii="Arial" w:eastAsia="Times New Roman" w:hAnsi="Arial" w:cs="Arial"/>
          <w:color w:val="000000"/>
          <w:sz w:val="18"/>
          <w:szCs w:val="18"/>
          <w:shd w:val="clear" w:color="auto" w:fill="FFFFFF"/>
          <w:vertAlign w:val="subscript"/>
          <w:lang w:eastAsia="en-GB"/>
        </w:rPr>
        <w:t xml:space="preserve"> </w:t>
      </w:r>
      <w:r w:rsidRPr="00F07E00">
        <w:rPr>
          <w:rFonts w:ascii="Arial" w:eastAsia="Times New Roman" w:hAnsi="Arial" w:cs="Arial"/>
          <w:color w:val="000000"/>
          <w:sz w:val="17"/>
          <w:szCs w:val="17"/>
          <w:shd w:val="clear" w:color="auto" w:fill="FFFFFF"/>
          <w:vertAlign w:val="subscript"/>
          <w:lang w:eastAsia="en-GB"/>
        </w:rPr>
        <w:t xml:space="preserve">Rolle's theorem states that </w:t>
      </w:r>
      <w:r w:rsidRPr="00F07E00">
        <w:rPr>
          <w:rFonts w:ascii="Arial" w:eastAsia="Times New Roman" w:hAnsi="Arial" w:cs="Arial"/>
          <w:b/>
          <w:bCs/>
          <w:color w:val="000000"/>
          <w:sz w:val="17"/>
          <w:szCs w:val="17"/>
          <w:shd w:val="clear" w:color="auto" w:fill="FFFFFF"/>
          <w:vertAlign w:val="subscript"/>
          <w:lang w:eastAsia="en-GB"/>
        </w:rPr>
        <w:t>if a function f is continuous on the closed interval [a, b] and differentiable on the open interval (a, b) such that f(a) = f(b), then f′(x) = 0 for some x with a ≤ x ≤ b</w:t>
      </w:r>
      <w:r w:rsidRPr="00F07E00">
        <w:rPr>
          <w:rFonts w:ascii="Arial" w:eastAsia="Times New Roman" w:hAnsi="Arial" w:cs="Arial"/>
          <w:color w:val="000000"/>
          <w:sz w:val="17"/>
          <w:szCs w:val="17"/>
          <w:shd w:val="clear" w:color="auto" w:fill="FFFFFF"/>
          <w:vertAlign w:val="subscript"/>
          <w:lang w:eastAsia="en-GB"/>
        </w:rPr>
        <w:t>.</w:t>
      </w:r>
    </w:p>
    <w:p w14:paraId="3B50BAFB"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23220EB8"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17"/>
          <w:szCs w:val="17"/>
          <w:shd w:val="clear" w:color="auto" w:fill="FFFFFF"/>
          <w:vertAlign w:val="subscript"/>
          <w:lang w:eastAsia="en-GB"/>
        </w:rPr>
        <w:t>2a. </w:t>
      </w:r>
    </w:p>
    <w:p w14:paraId="6C9B7305"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p>
    <w:p w14:paraId="22988047"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20"/>
          <w:szCs w:val="20"/>
          <w:shd w:val="clear" w:color="auto" w:fill="FFFFFF"/>
          <w:vertAlign w:val="subscript"/>
          <w:lang w:eastAsia="en-GB"/>
        </w:rPr>
        <w:t xml:space="preserve">3a. </w:t>
      </w:r>
      <w:r w:rsidRPr="00F07E00">
        <w:rPr>
          <w:rFonts w:ascii="Roboto" w:eastAsia="Times New Roman" w:hAnsi="Roboto" w:cs="Times New Roman"/>
          <w:color w:val="333333"/>
          <w:sz w:val="16"/>
          <w:szCs w:val="16"/>
          <w:shd w:val="clear" w:color="auto" w:fill="FFFFFF"/>
          <w:vertAlign w:val="subscript"/>
          <w:lang w:eastAsia="en-GB"/>
        </w:rPr>
        <w:t>The relative error is defined as the ratio of the absolute error of the measurement to the actual measurement.</w:t>
      </w:r>
    </w:p>
    <w:p w14:paraId="4F7DE834"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Roboto" w:eastAsia="Times New Roman" w:hAnsi="Roboto" w:cs="Times New Roman"/>
          <w:color w:val="333333"/>
          <w:sz w:val="16"/>
          <w:szCs w:val="16"/>
          <w:shd w:val="clear" w:color="auto" w:fill="FFFFFF"/>
          <w:vertAlign w:val="subscript"/>
          <w:lang w:eastAsia="en-GB"/>
        </w:rPr>
        <w:tab/>
      </w:r>
      <w:r w:rsidRPr="00F07E00">
        <w:rPr>
          <w:rFonts w:ascii="Roboto" w:eastAsia="Times New Roman" w:hAnsi="Roboto" w:cs="Times New Roman"/>
          <w:color w:val="333333"/>
          <w:sz w:val="17"/>
          <w:szCs w:val="17"/>
          <w:shd w:val="clear" w:color="auto" w:fill="FFFFFF"/>
          <w:vertAlign w:val="subscript"/>
          <w:lang w:eastAsia="en-GB"/>
        </w:rPr>
        <w:t>Relative error = (x</w:t>
      </w:r>
      <w:r w:rsidRPr="00F07E00">
        <w:rPr>
          <w:rFonts w:ascii="Roboto" w:eastAsia="Times New Roman" w:hAnsi="Roboto" w:cs="Times New Roman"/>
          <w:color w:val="333333"/>
          <w:sz w:val="14"/>
          <w:szCs w:val="14"/>
          <w:shd w:val="clear" w:color="auto" w:fill="FFFFFF"/>
          <w:vertAlign w:val="subscript"/>
          <w:lang w:eastAsia="en-GB"/>
        </w:rPr>
        <w:t>0</w:t>
      </w:r>
      <w:r w:rsidRPr="00F07E00">
        <w:rPr>
          <w:rFonts w:ascii="Roboto" w:eastAsia="Times New Roman" w:hAnsi="Roboto" w:cs="Times New Roman"/>
          <w:color w:val="333333"/>
          <w:sz w:val="17"/>
          <w:szCs w:val="17"/>
          <w:shd w:val="clear" w:color="auto" w:fill="FFFFFF"/>
          <w:vertAlign w:val="subscript"/>
          <w:lang w:eastAsia="en-GB"/>
        </w:rPr>
        <w:t>-x)/x = (</w:t>
      </w:r>
      <w:proofErr w:type="spellStart"/>
      <w:r w:rsidRPr="00F07E00">
        <w:rPr>
          <w:rFonts w:ascii="Calibri" w:eastAsia="Times New Roman" w:hAnsi="Calibri" w:cs="Calibri"/>
          <w:color w:val="333333"/>
          <w:sz w:val="17"/>
          <w:szCs w:val="17"/>
          <w:shd w:val="clear" w:color="auto" w:fill="FFFFFF"/>
          <w:vertAlign w:val="subscript"/>
          <w:lang w:eastAsia="en-GB"/>
        </w:rPr>
        <w:t>Δ</w:t>
      </w:r>
      <w:r w:rsidRPr="00F07E00">
        <w:rPr>
          <w:rFonts w:ascii="Roboto" w:eastAsia="Times New Roman" w:hAnsi="Roboto" w:cs="Times New Roman"/>
          <w:color w:val="333333"/>
          <w:sz w:val="17"/>
          <w:szCs w:val="17"/>
          <w:shd w:val="clear" w:color="auto" w:fill="FFFFFF"/>
          <w:vertAlign w:val="subscript"/>
          <w:lang w:eastAsia="en-GB"/>
        </w:rPr>
        <w:t>x</w:t>
      </w:r>
      <w:proofErr w:type="spellEnd"/>
      <w:r w:rsidRPr="00F07E00">
        <w:rPr>
          <w:rFonts w:ascii="Roboto" w:eastAsia="Times New Roman" w:hAnsi="Roboto" w:cs="Times New Roman"/>
          <w:color w:val="333333"/>
          <w:sz w:val="17"/>
          <w:szCs w:val="17"/>
          <w:shd w:val="clear" w:color="auto" w:fill="FFFFFF"/>
          <w:vertAlign w:val="subscript"/>
          <w:lang w:eastAsia="en-GB"/>
        </w:rPr>
        <w:t>)/</w:t>
      </w:r>
      <w:proofErr w:type="gramStart"/>
      <w:r w:rsidRPr="00F07E00">
        <w:rPr>
          <w:rFonts w:ascii="Roboto" w:eastAsia="Times New Roman" w:hAnsi="Roboto" w:cs="Times New Roman"/>
          <w:color w:val="333333"/>
          <w:sz w:val="17"/>
          <w:szCs w:val="17"/>
          <w:shd w:val="clear" w:color="auto" w:fill="FFFFFF"/>
          <w:vertAlign w:val="subscript"/>
          <w:lang w:eastAsia="en-GB"/>
        </w:rPr>
        <w:t>x</w:t>
      </w:r>
      <w:r w:rsidRPr="00F07E00">
        <w:rPr>
          <w:rFonts w:ascii="Roboto" w:eastAsia="Times New Roman" w:hAnsi="Roboto" w:cs="Roboto"/>
          <w:color w:val="333333"/>
          <w:sz w:val="17"/>
          <w:szCs w:val="17"/>
          <w:shd w:val="clear" w:color="auto" w:fill="FFFFFF"/>
          <w:vertAlign w:val="subscript"/>
          <w:lang w:eastAsia="en-GB"/>
        </w:rPr>
        <w:t> </w:t>
      </w:r>
      <w:r w:rsidRPr="00F07E00">
        <w:rPr>
          <w:rFonts w:ascii="Roboto" w:eastAsia="Times New Roman" w:hAnsi="Roboto" w:cs="Times New Roman"/>
          <w:color w:val="333333"/>
          <w:sz w:val="17"/>
          <w:szCs w:val="17"/>
          <w:shd w:val="clear" w:color="auto" w:fill="FFFFFF"/>
          <w:vertAlign w:val="subscript"/>
          <w:lang w:eastAsia="en-GB"/>
        </w:rPr>
        <w:t xml:space="preserve"> ---------------------------</w:t>
      </w:r>
      <w:proofErr w:type="gramEnd"/>
      <w:r w:rsidRPr="00F07E00">
        <w:rPr>
          <w:rFonts w:ascii="Roboto" w:eastAsia="Times New Roman" w:hAnsi="Roboto" w:cs="Times New Roman"/>
          <w:color w:val="333333"/>
          <w:sz w:val="17"/>
          <w:szCs w:val="17"/>
          <w:shd w:val="clear" w:color="auto" w:fill="FFFFFF"/>
          <w:vertAlign w:val="subscript"/>
          <w:lang w:eastAsia="en-GB"/>
        </w:rPr>
        <w:t xml:space="preserve"> x is the actual value, x0 is the measured value.</w:t>
      </w:r>
    </w:p>
    <w:p w14:paraId="2C41E683"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Roboto" w:eastAsia="Times New Roman" w:hAnsi="Roboto" w:cs="Times New Roman"/>
          <w:color w:val="333333"/>
          <w:sz w:val="16"/>
          <w:szCs w:val="16"/>
          <w:shd w:val="clear" w:color="auto" w:fill="FFFFFF"/>
          <w:vertAlign w:val="subscript"/>
          <w:lang w:eastAsia="en-GB"/>
        </w:rPr>
        <w:t>Absolute error is the difference between a measured or inferred value and the actual value of a quantity. </w:t>
      </w:r>
    </w:p>
    <w:p w14:paraId="7734FE56"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Roboto" w:eastAsia="Times New Roman" w:hAnsi="Roboto" w:cs="Times New Roman"/>
          <w:color w:val="333333"/>
          <w:sz w:val="16"/>
          <w:szCs w:val="16"/>
          <w:shd w:val="clear" w:color="auto" w:fill="FFFFFF"/>
          <w:vertAlign w:val="subscript"/>
          <w:lang w:eastAsia="en-GB"/>
        </w:rPr>
        <w:t>Might be the same with true error.</w:t>
      </w:r>
    </w:p>
    <w:p w14:paraId="470E25C6"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Roboto" w:eastAsia="Times New Roman" w:hAnsi="Roboto" w:cs="Times New Roman"/>
          <w:color w:val="333333"/>
          <w:sz w:val="16"/>
          <w:szCs w:val="16"/>
          <w:shd w:val="clear" w:color="auto" w:fill="FFFFFF"/>
          <w:vertAlign w:val="subscript"/>
          <w:lang w:eastAsia="en-GB"/>
        </w:rPr>
        <w:t>Related examples….</w:t>
      </w:r>
    </w:p>
    <w:p w14:paraId="04CBF294" w14:textId="77777777" w:rsidR="00F07E00" w:rsidRPr="00F07E00" w:rsidRDefault="00F07E00" w:rsidP="00F07E00">
      <w:pPr>
        <w:spacing w:after="0" w:line="240" w:lineRule="auto"/>
        <w:ind w:left="720" w:firstLine="720"/>
        <w:rPr>
          <w:rFonts w:ascii="Times New Roman" w:eastAsia="Times New Roman" w:hAnsi="Times New Roman" w:cs="Times New Roman"/>
          <w:sz w:val="24"/>
          <w:szCs w:val="24"/>
          <w:lang w:eastAsia="en-GB"/>
        </w:rPr>
      </w:pPr>
      <w:r w:rsidRPr="00F07E00">
        <w:rPr>
          <w:rFonts w:ascii="Roboto" w:eastAsia="Times New Roman" w:hAnsi="Roboto" w:cs="Times New Roman"/>
          <w:color w:val="333333"/>
          <w:sz w:val="16"/>
          <w:szCs w:val="16"/>
          <w:shd w:val="clear" w:color="auto" w:fill="FFFFFF"/>
          <w:vertAlign w:val="subscript"/>
          <w:lang w:eastAsia="en-GB"/>
        </w:rPr>
        <w:t>For example, if a scale states 90 pounds but you know your true weight is 89 pounds, then the scale has an absolute error of 90 lbs – 89 lbs = 1 lbs.</w:t>
      </w:r>
    </w:p>
    <w:p w14:paraId="1F25BC7C" w14:textId="77777777" w:rsidR="00F07E00" w:rsidRPr="00F07E00" w:rsidRDefault="00F07E00" w:rsidP="00F07E00">
      <w:pPr>
        <w:spacing w:after="0" w:line="240" w:lineRule="auto"/>
        <w:ind w:left="720" w:firstLine="720"/>
        <w:rPr>
          <w:rFonts w:ascii="Times New Roman" w:eastAsia="Times New Roman" w:hAnsi="Times New Roman" w:cs="Times New Roman"/>
          <w:sz w:val="24"/>
          <w:szCs w:val="24"/>
          <w:lang w:eastAsia="en-GB"/>
        </w:rPr>
      </w:pPr>
      <w:r w:rsidRPr="00F07E00">
        <w:rPr>
          <w:rFonts w:ascii="Roboto" w:eastAsia="Times New Roman" w:hAnsi="Roboto" w:cs="Times New Roman"/>
          <w:color w:val="333333"/>
          <w:sz w:val="16"/>
          <w:szCs w:val="16"/>
          <w:shd w:val="clear" w:color="auto" w:fill="FFFFFF"/>
          <w:vertAlign w:val="subscript"/>
          <w:lang w:eastAsia="en-GB"/>
        </w:rPr>
        <w:t xml:space="preserve">Relative error = </w:t>
      </w:r>
      <w:r w:rsidRPr="00F07E00">
        <w:rPr>
          <w:rFonts w:ascii="Roboto" w:eastAsia="Times New Roman" w:hAnsi="Roboto" w:cs="Times New Roman"/>
          <w:color w:val="333333"/>
          <w:sz w:val="17"/>
          <w:szCs w:val="17"/>
          <w:shd w:val="clear" w:color="auto" w:fill="FFFFFF"/>
          <w:vertAlign w:val="subscript"/>
          <w:lang w:eastAsia="en-GB"/>
        </w:rPr>
        <w:t>(x</w:t>
      </w:r>
      <w:r w:rsidRPr="00F07E00">
        <w:rPr>
          <w:rFonts w:ascii="Roboto" w:eastAsia="Times New Roman" w:hAnsi="Roboto" w:cs="Times New Roman"/>
          <w:color w:val="333333"/>
          <w:sz w:val="14"/>
          <w:szCs w:val="14"/>
          <w:shd w:val="clear" w:color="auto" w:fill="FFFFFF"/>
          <w:vertAlign w:val="subscript"/>
          <w:lang w:eastAsia="en-GB"/>
        </w:rPr>
        <w:t>0</w:t>
      </w:r>
      <w:r w:rsidRPr="00F07E00">
        <w:rPr>
          <w:rFonts w:ascii="Roboto" w:eastAsia="Times New Roman" w:hAnsi="Roboto" w:cs="Times New Roman"/>
          <w:color w:val="333333"/>
          <w:sz w:val="17"/>
          <w:szCs w:val="17"/>
          <w:shd w:val="clear" w:color="auto" w:fill="FFFFFF"/>
          <w:vertAlign w:val="subscript"/>
          <w:lang w:eastAsia="en-GB"/>
        </w:rPr>
        <w:t>-x)/x = (</w:t>
      </w:r>
      <w:proofErr w:type="spellStart"/>
      <w:r w:rsidRPr="00F07E00">
        <w:rPr>
          <w:rFonts w:ascii="Calibri" w:eastAsia="Times New Roman" w:hAnsi="Calibri" w:cs="Calibri"/>
          <w:color w:val="333333"/>
          <w:sz w:val="17"/>
          <w:szCs w:val="17"/>
          <w:shd w:val="clear" w:color="auto" w:fill="FFFFFF"/>
          <w:vertAlign w:val="subscript"/>
          <w:lang w:eastAsia="en-GB"/>
        </w:rPr>
        <w:t>Δ</w:t>
      </w:r>
      <w:r w:rsidRPr="00F07E00">
        <w:rPr>
          <w:rFonts w:ascii="Roboto" w:eastAsia="Times New Roman" w:hAnsi="Roboto" w:cs="Times New Roman"/>
          <w:color w:val="333333"/>
          <w:sz w:val="17"/>
          <w:szCs w:val="17"/>
          <w:shd w:val="clear" w:color="auto" w:fill="FFFFFF"/>
          <w:vertAlign w:val="subscript"/>
          <w:lang w:eastAsia="en-GB"/>
        </w:rPr>
        <w:t>x</w:t>
      </w:r>
      <w:proofErr w:type="spellEnd"/>
      <w:r w:rsidRPr="00F07E00">
        <w:rPr>
          <w:rFonts w:ascii="Roboto" w:eastAsia="Times New Roman" w:hAnsi="Roboto" w:cs="Times New Roman"/>
          <w:color w:val="333333"/>
          <w:sz w:val="17"/>
          <w:szCs w:val="17"/>
          <w:shd w:val="clear" w:color="auto" w:fill="FFFFFF"/>
          <w:vertAlign w:val="subscript"/>
          <w:lang w:eastAsia="en-GB"/>
        </w:rPr>
        <w:t xml:space="preserve">)/x = absolute error/actual value </w:t>
      </w:r>
      <w:proofErr w:type="gramStart"/>
      <w:r w:rsidRPr="00F07E00">
        <w:rPr>
          <w:rFonts w:ascii="Roboto" w:eastAsia="Times New Roman" w:hAnsi="Roboto" w:cs="Times New Roman"/>
          <w:color w:val="333333"/>
          <w:sz w:val="17"/>
          <w:szCs w:val="17"/>
          <w:shd w:val="clear" w:color="auto" w:fill="FFFFFF"/>
          <w:vertAlign w:val="subscript"/>
          <w:lang w:eastAsia="en-GB"/>
        </w:rPr>
        <w:t>=</w:t>
      </w:r>
      <w:r w:rsidRPr="00F07E00">
        <w:rPr>
          <w:rFonts w:ascii="Roboto" w:eastAsia="Times New Roman" w:hAnsi="Roboto" w:cs="Roboto"/>
          <w:color w:val="333333"/>
          <w:sz w:val="17"/>
          <w:szCs w:val="17"/>
          <w:shd w:val="clear" w:color="auto" w:fill="FFFFFF"/>
          <w:vertAlign w:val="subscript"/>
          <w:lang w:eastAsia="en-GB"/>
        </w:rPr>
        <w:t> </w:t>
      </w:r>
      <w:r w:rsidRPr="00F07E00">
        <w:rPr>
          <w:rFonts w:ascii="Roboto" w:eastAsia="Times New Roman" w:hAnsi="Roboto" w:cs="Times New Roman"/>
          <w:color w:val="333333"/>
          <w:sz w:val="17"/>
          <w:szCs w:val="17"/>
          <w:shd w:val="clear" w:color="auto" w:fill="FFFFFF"/>
          <w:vertAlign w:val="subscript"/>
          <w:lang w:eastAsia="en-GB"/>
        </w:rPr>
        <w:t xml:space="preserve"> 1</w:t>
      </w:r>
      <w:proofErr w:type="gramEnd"/>
      <w:r w:rsidRPr="00F07E00">
        <w:rPr>
          <w:rFonts w:ascii="Roboto" w:eastAsia="Times New Roman" w:hAnsi="Roboto" w:cs="Times New Roman"/>
          <w:color w:val="333333"/>
          <w:sz w:val="17"/>
          <w:szCs w:val="17"/>
          <w:shd w:val="clear" w:color="auto" w:fill="FFFFFF"/>
          <w:vertAlign w:val="subscript"/>
          <w:lang w:eastAsia="en-GB"/>
        </w:rPr>
        <w:t>/89 = 0.01123595505</w:t>
      </w:r>
    </w:p>
    <w:p w14:paraId="05BC94AD"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Roboto" w:eastAsia="Times New Roman" w:hAnsi="Roboto" w:cs="Times New Roman"/>
          <w:color w:val="333333"/>
          <w:sz w:val="17"/>
          <w:szCs w:val="17"/>
          <w:shd w:val="clear" w:color="auto" w:fill="FFFFFF"/>
          <w:vertAlign w:val="subscript"/>
          <w:lang w:eastAsia="en-GB"/>
        </w:rPr>
        <w:tab/>
      </w:r>
    </w:p>
    <w:p w14:paraId="2EA06A18"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17"/>
          <w:szCs w:val="17"/>
          <w:shd w:val="clear" w:color="auto" w:fill="FFFFFF"/>
          <w:vertAlign w:val="subscript"/>
          <w:lang w:eastAsia="en-GB"/>
        </w:rPr>
        <w:t>3b</w:t>
      </w:r>
    </w:p>
    <w:p w14:paraId="5B12EBDD"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17"/>
          <w:szCs w:val="17"/>
          <w:shd w:val="clear" w:color="auto" w:fill="FFFFFF"/>
          <w:vertAlign w:val="subscript"/>
          <w:lang w:eastAsia="en-GB"/>
        </w:rPr>
        <w:t>.</w:t>
      </w:r>
    </w:p>
    <w:p w14:paraId="7FEF729F"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200D28D6"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17"/>
          <w:szCs w:val="17"/>
          <w:shd w:val="clear" w:color="auto" w:fill="FFFFFF"/>
          <w:vertAlign w:val="subscript"/>
          <w:lang w:eastAsia="en-GB"/>
        </w:rPr>
        <w:t>3c. </w:t>
      </w:r>
    </w:p>
    <w:p w14:paraId="33E462F3" w14:textId="1DDE0BBA"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noProof/>
          <w:color w:val="000000"/>
          <w:sz w:val="17"/>
          <w:szCs w:val="17"/>
          <w:bdr w:val="none" w:sz="0" w:space="0" w:color="auto" w:frame="1"/>
          <w:shd w:val="clear" w:color="auto" w:fill="FFFFFF"/>
          <w:vertAlign w:val="subscript"/>
          <w:lang w:eastAsia="en-GB"/>
        </w:rPr>
        <w:lastRenderedPageBreak/>
        <w:drawing>
          <wp:inline distT="0" distB="0" distL="0" distR="0" wp14:anchorId="45AAC3BA" wp14:editId="6FF179E4">
            <wp:extent cx="2296795" cy="4070985"/>
            <wp:effectExtent l="0" t="0" r="825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6795" cy="4070985"/>
                    </a:xfrm>
                    <a:prstGeom prst="rect">
                      <a:avLst/>
                    </a:prstGeom>
                    <a:noFill/>
                    <a:ln>
                      <a:noFill/>
                    </a:ln>
                  </pic:spPr>
                </pic:pic>
              </a:graphicData>
            </a:graphic>
          </wp:inline>
        </w:drawing>
      </w:r>
    </w:p>
    <w:p w14:paraId="5BB4C982"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41A37A23"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17"/>
          <w:szCs w:val="17"/>
          <w:shd w:val="clear" w:color="auto" w:fill="FFFFFF"/>
          <w:vertAlign w:val="subscript"/>
          <w:lang w:eastAsia="en-GB"/>
        </w:rPr>
        <w:t>4.  The True Error is defined as the difference between true value and observed value</w:t>
      </w:r>
    </w:p>
    <w:p w14:paraId="3791587F"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r w:rsidRPr="00F07E00">
        <w:rPr>
          <w:rFonts w:ascii="Times New Roman" w:eastAsia="Times New Roman" w:hAnsi="Times New Roman" w:cs="Times New Roman"/>
          <w:sz w:val="24"/>
          <w:szCs w:val="24"/>
          <w:lang w:eastAsia="en-GB"/>
        </w:rPr>
        <w:br/>
      </w:r>
    </w:p>
    <w:p w14:paraId="5DFCDA6C"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17"/>
          <w:szCs w:val="17"/>
          <w:shd w:val="clear" w:color="auto" w:fill="FFFFFF"/>
          <w:vertAlign w:val="subscript"/>
          <w:lang w:eastAsia="en-GB"/>
        </w:rPr>
        <w:t>4b. </w:t>
      </w:r>
    </w:p>
    <w:p w14:paraId="48545CB7" w14:textId="71D6A610"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noProof/>
          <w:color w:val="000000"/>
          <w:sz w:val="17"/>
          <w:szCs w:val="17"/>
          <w:bdr w:val="none" w:sz="0" w:space="0" w:color="auto" w:frame="1"/>
          <w:shd w:val="clear" w:color="auto" w:fill="FFFFFF"/>
          <w:vertAlign w:val="subscript"/>
          <w:lang w:eastAsia="en-GB"/>
        </w:rPr>
        <w:lastRenderedPageBreak/>
        <w:drawing>
          <wp:inline distT="0" distB="0" distL="0" distR="0" wp14:anchorId="4323A04B" wp14:editId="61AE2BE4">
            <wp:extent cx="2787015" cy="4158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87015" cy="4158615"/>
                    </a:xfrm>
                    <a:prstGeom prst="rect">
                      <a:avLst/>
                    </a:prstGeom>
                    <a:noFill/>
                    <a:ln>
                      <a:noFill/>
                    </a:ln>
                  </pic:spPr>
                </pic:pic>
              </a:graphicData>
            </a:graphic>
          </wp:inline>
        </w:drawing>
      </w:r>
      <w:r w:rsidRPr="00F07E00">
        <w:rPr>
          <w:rFonts w:ascii="Arial" w:eastAsia="Times New Roman" w:hAnsi="Arial" w:cs="Arial"/>
          <w:noProof/>
          <w:color w:val="000000"/>
          <w:sz w:val="17"/>
          <w:szCs w:val="17"/>
          <w:bdr w:val="none" w:sz="0" w:space="0" w:color="auto" w:frame="1"/>
          <w:shd w:val="clear" w:color="auto" w:fill="FFFFFF"/>
          <w:vertAlign w:val="subscript"/>
          <w:lang w:eastAsia="en-GB"/>
        </w:rPr>
        <w:drawing>
          <wp:inline distT="0" distB="0" distL="0" distR="0" wp14:anchorId="48C94266" wp14:editId="435850C4">
            <wp:extent cx="1850390" cy="2546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0390" cy="2546985"/>
                    </a:xfrm>
                    <a:prstGeom prst="rect">
                      <a:avLst/>
                    </a:prstGeom>
                    <a:noFill/>
                    <a:ln>
                      <a:noFill/>
                    </a:ln>
                  </pic:spPr>
                </pic:pic>
              </a:graphicData>
            </a:graphic>
          </wp:inline>
        </w:drawing>
      </w:r>
    </w:p>
    <w:p w14:paraId="6775BF81" w14:textId="77777777" w:rsidR="00F07E00" w:rsidRPr="00F07E00" w:rsidRDefault="00F07E00" w:rsidP="00F07E00">
      <w:pPr>
        <w:spacing w:after="240" w:line="240" w:lineRule="auto"/>
        <w:rPr>
          <w:rFonts w:ascii="Times New Roman" w:eastAsia="Times New Roman" w:hAnsi="Times New Roman" w:cs="Times New Roman"/>
          <w:sz w:val="24"/>
          <w:szCs w:val="24"/>
          <w:lang w:eastAsia="en-GB"/>
        </w:rPr>
      </w:pPr>
      <w:r w:rsidRPr="00F07E00">
        <w:rPr>
          <w:rFonts w:ascii="Times New Roman" w:eastAsia="Times New Roman" w:hAnsi="Times New Roman" w:cs="Times New Roman"/>
          <w:sz w:val="24"/>
          <w:szCs w:val="24"/>
          <w:lang w:eastAsia="en-GB"/>
        </w:rPr>
        <w:br/>
      </w:r>
    </w:p>
    <w:p w14:paraId="2B40AEB3"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17"/>
          <w:szCs w:val="17"/>
          <w:shd w:val="clear" w:color="auto" w:fill="FFFFFF"/>
          <w:vertAlign w:val="subscript"/>
          <w:lang w:eastAsia="en-GB"/>
        </w:rPr>
        <w:t>5a.</w:t>
      </w:r>
    </w:p>
    <w:p w14:paraId="6B7AE603" w14:textId="054680E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noProof/>
          <w:color w:val="000000"/>
          <w:sz w:val="17"/>
          <w:szCs w:val="17"/>
          <w:bdr w:val="single" w:sz="18" w:space="0" w:color="000000" w:frame="1"/>
          <w:shd w:val="clear" w:color="auto" w:fill="FFFFFF"/>
          <w:vertAlign w:val="subscript"/>
          <w:lang w:eastAsia="en-GB"/>
        </w:rPr>
        <w:lastRenderedPageBreak/>
        <w:drawing>
          <wp:inline distT="0" distB="0" distL="0" distR="0" wp14:anchorId="6C052522" wp14:editId="0E664A8B">
            <wp:extent cx="2787015" cy="4942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7015" cy="4942205"/>
                    </a:xfrm>
                    <a:prstGeom prst="rect">
                      <a:avLst/>
                    </a:prstGeom>
                    <a:noFill/>
                    <a:ln>
                      <a:noFill/>
                    </a:ln>
                  </pic:spPr>
                </pic:pic>
              </a:graphicData>
            </a:graphic>
          </wp:inline>
        </w:drawing>
      </w:r>
    </w:p>
    <w:p w14:paraId="64D6EAE3"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23FDF297"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17"/>
          <w:szCs w:val="17"/>
          <w:shd w:val="clear" w:color="auto" w:fill="FFFFFF"/>
          <w:vertAlign w:val="subscript"/>
          <w:lang w:eastAsia="en-GB"/>
        </w:rPr>
        <w:t>B. </w:t>
      </w:r>
    </w:p>
    <w:p w14:paraId="60504273" w14:textId="7B518A3F"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noProof/>
          <w:color w:val="000000"/>
          <w:sz w:val="17"/>
          <w:szCs w:val="17"/>
          <w:bdr w:val="none" w:sz="0" w:space="0" w:color="auto" w:frame="1"/>
          <w:shd w:val="clear" w:color="auto" w:fill="FFFFFF"/>
          <w:vertAlign w:val="subscript"/>
          <w:lang w:eastAsia="en-GB"/>
        </w:rPr>
        <w:drawing>
          <wp:inline distT="0" distB="0" distL="0" distR="0" wp14:anchorId="1C6E80A4" wp14:editId="01281F9D">
            <wp:extent cx="1807210" cy="32442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7210" cy="3244215"/>
                    </a:xfrm>
                    <a:prstGeom prst="rect">
                      <a:avLst/>
                    </a:prstGeom>
                    <a:noFill/>
                    <a:ln>
                      <a:noFill/>
                    </a:ln>
                  </pic:spPr>
                </pic:pic>
              </a:graphicData>
            </a:graphic>
          </wp:inline>
        </w:drawing>
      </w:r>
    </w:p>
    <w:p w14:paraId="02122D71" w14:textId="77777777" w:rsidR="00F07E00" w:rsidRPr="00F07E00" w:rsidRDefault="00F07E00" w:rsidP="00F07E00">
      <w:pPr>
        <w:spacing w:after="0" w:line="240" w:lineRule="auto"/>
        <w:rPr>
          <w:rFonts w:ascii="Times New Roman" w:eastAsia="Times New Roman" w:hAnsi="Times New Roman" w:cs="Times New Roman"/>
          <w:sz w:val="24"/>
          <w:szCs w:val="24"/>
          <w:lang w:eastAsia="en-GB"/>
        </w:rPr>
      </w:pPr>
    </w:p>
    <w:p w14:paraId="0E65FE9A"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Arial" w:eastAsia="Times New Roman" w:hAnsi="Arial" w:cs="Arial"/>
          <w:color w:val="000000"/>
          <w:sz w:val="17"/>
          <w:szCs w:val="17"/>
          <w:shd w:val="clear" w:color="auto" w:fill="FFFFFF"/>
          <w:vertAlign w:val="subscript"/>
          <w:lang w:eastAsia="en-GB"/>
        </w:rPr>
        <w:t xml:space="preserve">C. </w:t>
      </w:r>
      <w:r w:rsidRPr="00F07E00">
        <w:rPr>
          <w:rFonts w:ascii="Roboto" w:eastAsia="Times New Roman" w:hAnsi="Roboto" w:cs="Times New Roman"/>
          <w:color w:val="333333"/>
          <w:sz w:val="16"/>
          <w:szCs w:val="16"/>
          <w:shd w:val="clear" w:color="auto" w:fill="FFFFFF"/>
          <w:vertAlign w:val="subscript"/>
          <w:lang w:eastAsia="en-GB"/>
        </w:rPr>
        <w:t>The relative error is defined as the ratio of the absolute error of the measurement to the actual measurement.</w:t>
      </w:r>
    </w:p>
    <w:p w14:paraId="79E51669" w14:textId="77777777" w:rsidR="00F07E00" w:rsidRPr="00F07E00" w:rsidRDefault="00F07E00" w:rsidP="00F07E00">
      <w:pPr>
        <w:spacing w:after="0" w:line="240" w:lineRule="auto"/>
        <w:ind w:firstLine="720"/>
        <w:rPr>
          <w:rFonts w:ascii="Times New Roman" w:eastAsia="Times New Roman" w:hAnsi="Times New Roman" w:cs="Times New Roman"/>
          <w:sz w:val="24"/>
          <w:szCs w:val="24"/>
          <w:lang w:eastAsia="en-GB"/>
        </w:rPr>
      </w:pPr>
      <w:r w:rsidRPr="00F07E00">
        <w:rPr>
          <w:rFonts w:ascii="Roboto" w:eastAsia="Times New Roman" w:hAnsi="Roboto" w:cs="Times New Roman"/>
          <w:color w:val="333333"/>
          <w:sz w:val="16"/>
          <w:szCs w:val="16"/>
          <w:shd w:val="clear" w:color="auto" w:fill="FFFFFF"/>
          <w:vertAlign w:val="subscript"/>
          <w:lang w:eastAsia="en-GB"/>
        </w:rPr>
        <w:lastRenderedPageBreak/>
        <w:tab/>
      </w:r>
      <w:r w:rsidRPr="00F07E00">
        <w:rPr>
          <w:rFonts w:ascii="Roboto" w:eastAsia="Times New Roman" w:hAnsi="Roboto" w:cs="Times New Roman"/>
          <w:color w:val="333333"/>
          <w:sz w:val="17"/>
          <w:szCs w:val="17"/>
          <w:shd w:val="clear" w:color="auto" w:fill="FFFFFF"/>
          <w:vertAlign w:val="subscript"/>
          <w:lang w:eastAsia="en-GB"/>
        </w:rPr>
        <w:t>Relative error = (x</w:t>
      </w:r>
      <w:r w:rsidRPr="00F07E00">
        <w:rPr>
          <w:rFonts w:ascii="Roboto" w:eastAsia="Times New Roman" w:hAnsi="Roboto" w:cs="Times New Roman"/>
          <w:color w:val="333333"/>
          <w:sz w:val="14"/>
          <w:szCs w:val="14"/>
          <w:shd w:val="clear" w:color="auto" w:fill="FFFFFF"/>
          <w:vertAlign w:val="subscript"/>
          <w:lang w:eastAsia="en-GB"/>
        </w:rPr>
        <w:t>0</w:t>
      </w:r>
      <w:r w:rsidRPr="00F07E00">
        <w:rPr>
          <w:rFonts w:ascii="Roboto" w:eastAsia="Times New Roman" w:hAnsi="Roboto" w:cs="Times New Roman"/>
          <w:color w:val="333333"/>
          <w:sz w:val="17"/>
          <w:szCs w:val="17"/>
          <w:shd w:val="clear" w:color="auto" w:fill="FFFFFF"/>
          <w:vertAlign w:val="subscript"/>
          <w:lang w:eastAsia="en-GB"/>
        </w:rPr>
        <w:t>-x)/x = (</w:t>
      </w:r>
      <w:proofErr w:type="spellStart"/>
      <w:r w:rsidRPr="00F07E00">
        <w:rPr>
          <w:rFonts w:ascii="Calibri" w:eastAsia="Times New Roman" w:hAnsi="Calibri" w:cs="Calibri"/>
          <w:color w:val="333333"/>
          <w:sz w:val="17"/>
          <w:szCs w:val="17"/>
          <w:shd w:val="clear" w:color="auto" w:fill="FFFFFF"/>
          <w:vertAlign w:val="subscript"/>
          <w:lang w:eastAsia="en-GB"/>
        </w:rPr>
        <w:t>Δ</w:t>
      </w:r>
      <w:r w:rsidRPr="00F07E00">
        <w:rPr>
          <w:rFonts w:ascii="Roboto" w:eastAsia="Times New Roman" w:hAnsi="Roboto" w:cs="Times New Roman"/>
          <w:color w:val="333333"/>
          <w:sz w:val="17"/>
          <w:szCs w:val="17"/>
          <w:shd w:val="clear" w:color="auto" w:fill="FFFFFF"/>
          <w:vertAlign w:val="subscript"/>
          <w:lang w:eastAsia="en-GB"/>
        </w:rPr>
        <w:t>x</w:t>
      </w:r>
      <w:proofErr w:type="spellEnd"/>
      <w:r w:rsidRPr="00F07E00">
        <w:rPr>
          <w:rFonts w:ascii="Roboto" w:eastAsia="Times New Roman" w:hAnsi="Roboto" w:cs="Times New Roman"/>
          <w:color w:val="333333"/>
          <w:sz w:val="17"/>
          <w:szCs w:val="17"/>
          <w:shd w:val="clear" w:color="auto" w:fill="FFFFFF"/>
          <w:vertAlign w:val="subscript"/>
          <w:lang w:eastAsia="en-GB"/>
        </w:rPr>
        <w:t>)/</w:t>
      </w:r>
      <w:proofErr w:type="gramStart"/>
      <w:r w:rsidRPr="00F07E00">
        <w:rPr>
          <w:rFonts w:ascii="Roboto" w:eastAsia="Times New Roman" w:hAnsi="Roboto" w:cs="Times New Roman"/>
          <w:color w:val="333333"/>
          <w:sz w:val="17"/>
          <w:szCs w:val="17"/>
          <w:shd w:val="clear" w:color="auto" w:fill="FFFFFF"/>
          <w:vertAlign w:val="subscript"/>
          <w:lang w:eastAsia="en-GB"/>
        </w:rPr>
        <w:t>x</w:t>
      </w:r>
      <w:r w:rsidRPr="00F07E00">
        <w:rPr>
          <w:rFonts w:ascii="Roboto" w:eastAsia="Times New Roman" w:hAnsi="Roboto" w:cs="Roboto"/>
          <w:color w:val="333333"/>
          <w:sz w:val="17"/>
          <w:szCs w:val="17"/>
          <w:shd w:val="clear" w:color="auto" w:fill="FFFFFF"/>
          <w:vertAlign w:val="subscript"/>
          <w:lang w:eastAsia="en-GB"/>
        </w:rPr>
        <w:t> </w:t>
      </w:r>
      <w:r w:rsidRPr="00F07E00">
        <w:rPr>
          <w:rFonts w:ascii="Roboto" w:eastAsia="Times New Roman" w:hAnsi="Roboto" w:cs="Times New Roman"/>
          <w:color w:val="333333"/>
          <w:sz w:val="17"/>
          <w:szCs w:val="17"/>
          <w:shd w:val="clear" w:color="auto" w:fill="FFFFFF"/>
          <w:vertAlign w:val="subscript"/>
          <w:lang w:eastAsia="en-GB"/>
        </w:rPr>
        <w:t xml:space="preserve"> ---------------------------</w:t>
      </w:r>
      <w:proofErr w:type="gramEnd"/>
      <w:r w:rsidRPr="00F07E00">
        <w:rPr>
          <w:rFonts w:ascii="Roboto" w:eastAsia="Times New Roman" w:hAnsi="Roboto" w:cs="Times New Roman"/>
          <w:color w:val="333333"/>
          <w:sz w:val="17"/>
          <w:szCs w:val="17"/>
          <w:shd w:val="clear" w:color="auto" w:fill="FFFFFF"/>
          <w:vertAlign w:val="subscript"/>
          <w:lang w:eastAsia="en-GB"/>
        </w:rPr>
        <w:t xml:space="preserve"> x is the actual value, x0 is the measured value.</w:t>
      </w:r>
    </w:p>
    <w:p w14:paraId="1E62613D" w14:textId="77777777" w:rsidR="00081686" w:rsidRPr="00F07E00" w:rsidRDefault="00081686" w:rsidP="00F07E00"/>
    <w:sectPr w:rsidR="00081686" w:rsidRPr="00F07E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2D6"/>
    <w:multiLevelType w:val="multilevel"/>
    <w:tmpl w:val="16F2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63CA1"/>
    <w:multiLevelType w:val="multilevel"/>
    <w:tmpl w:val="4396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504BE3"/>
    <w:multiLevelType w:val="multilevel"/>
    <w:tmpl w:val="EC9A79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001CB5"/>
    <w:multiLevelType w:val="multilevel"/>
    <w:tmpl w:val="08482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D310A"/>
    <w:multiLevelType w:val="multilevel"/>
    <w:tmpl w:val="33F82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D75FB4"/>
    <w:multiLevelType w:val="multilevel"/>
    <w:tmpl w:val="A81E3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C05AE2"/>
    <w:multiLevelType w:val="multilevel"/>
    <w:tmpl w:val="C3CAB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B3590B"/>
    <w:multiLevelType w:val="multilevel"/>
    <w:tmpl w:val="9FFC3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161B9A"/>
    <w:multiLevelType w:val="multilevel"/>
    <w:tmpl w:val="3F82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85B47C1"/>
    <w:multiLevelType w:val="multilevel"/>
    <w:tmpl w:val="E268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1625EB"/>
    <w:multiLevelType w:val="multilevel"/>
    <w:tmpl w:val="CFBAA3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49570F"/>
    <w:multiLevelType w:val="multilevel"/>
    <w:tmpl w:val="68482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925494"/>
    <w:multiLevelType w:val="multilevel"/>
    <w:tmpl w:val="1588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467831">
    <w:abstractNumId w:val="5"/>
  </w:num>
  <w:num w:numId="2" w16cid:durableId="704525494">
    <w:abstractNumId w:val="8"/>
  </w:num>
  <w:num w:numId="3" w16cid:durableId="1611084212">
    <w:abstractNumId w:val="1"/>
  </w:num>
  <w:num w:numId="4" w16cid:durableId="307513193">
    <w:abstractNumId w:val="6"/>
  </w:num>
  <w:num w:numId="5" w16cid:durableId="1528175587">
    <w:abstractNumId w:val="2"/>
    <w:lvlOverride w:ilvl="0">
      <w:lvl w:ilvl="0">
        <w:numFmt w:val="decimal"/>
        <w:lvlText w:val="%1."/>
        <w:lvlJc w:val="left"/>
      </w:lvl>
    </w:lvlOverride>
  </w:num>
  <w:num w:numId="6" w16cid:durableId="1410081579">
    <w:abstractNumId w:val="0"/>
  </w:num>
  <w:num w:numId="7" w16cid:durableId="1753427652">
    <w:abstractNumId w:val="11"/>
  </w:num>
  <w:num w:numId="8" w16cid:durableId="1118916875">
    <w:abstractNumId w:val="7"/>
  </w:num>
  <w:num w:numId="9" w16cid:durableId="1335181518">
    <w:abstractNumId w:val="3"/>
  </w:num>
  <w:num w:numId="10" w16cid:durableId="1072432658">
    <w:abstractNumId w:val="10"/>
    <w:lvlOverride w:ilvl="0">
      <w:lvl w:ilvl="0">
        <w:numFmt w:val="decimal"/>
        <w:lvlText w:val="%1."/>
        <w:lvlJc w:val="left"/>
      </w:lvl>
    </w:lvlOverride>
  </w:num>
  <w:num w:numId="11" w16cid:durableId="575671927">
    <w:abstractNumId w:val="4"/>
  </w:num>
  <w:num w:numId="12" w16cid:durableId="769786954">
    <w:abstractNumId w:val="12"/>
  </w:num>
  <w:num w:numId="13" w16cid:durableId="101712007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D3D"/>
    <w:rsid w:val="00081686"/>
    <w:rsid w:val="00380D3D"/>
    <w:rsid w:val="00712659"/>
    <w:rsid w:val="009A69B9"/>
    <w:rsid w:val="00F07E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0ACA69-8949-4D5C-8A1F-7F22D8374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69B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9A69B9"/>
  </w:style>
  <w:style w:type="character" w:styleId="Hyperlink">
    <w:name w:val="Hyperlink"/>
    <w:basedOn w:val="DefaultParagraphFont"/>
    <w:uiPriority w:val="99"/>
    <w:semiHidden/>
    <w:unhideWhenUsed/>
    <w:rsid w:val="00F07E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386205">
      <w:bodyDiv w:val="1"/>
      <w:marLeft w:val="0"/>
      <w:marRight w:val="0"/>
      <w:marTop w:val="0"/>
      <w:marBottom w:val="0"/>
      <w:divBdr>
        <w:top w:val="none" w:sz="0" w:space="0" w:color="auto"/>
        <w:left w:val="none" w:sz="0" w:space="0" w:color="auto"/>
        <w:bottom w:val="none" w:sz="0" w:space="0" w:color="auto"/>
        <w:right w:val="none" w:sz="0" w:space="0" w:color="auto"/>
      </w:divBdr>
    </w:div>
    <w:div w:id="161011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jpeg"/><Relationship Id="rId21" Type="http://schemas.openxmlformats.org/officeDocument/2006/relationships/image" Target="media/image17.png"/><Relationship Id="rId34" Type="http://schemas.openxmlformats.org/officeDocument/2006/relationships/image" Target="media/image2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www.youtube.com/watch?v=DULzJmUHN5g" TargetMode="External"/><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youtube.com/watch?v=LDBnS4c7Yb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8.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youtube.com/watch?v=SL2RobwU_M4" TargetMode="External"/><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17</Pages>
  <Words>1309</Words>
  <Characters>7467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Opeyemi S.</dc:creator>
  <cp:keywords/>
  <dc:description/>
  <cp:lastModifiedBy>Opeyemi .</cp:lastModifiedBy>
  <cp:revision>4</cp:revision>
  <dcterms:created xsi:type="dcterms:W3CDTF">2022-08-29T14:17:00Z</dcterms:created>
  <dcterms:modified xsi:type="dcterms:W3CDTF">2022-09-04T20:50:00Z</dcterms:modified>
</cp:coreProperties>
</file>