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Project Title : Engineers Globe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Sannidhi Kasturi (1BM19CS143)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Shashwat Khanna (1BM19CS148)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Ritvika Singh Rathore (1BM19CS131)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Shatakshi Agarwal (1BM19CS149)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Abstract: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title of our website is ' ENGINEERS GLOBE '. This website will help our users to search for jobs/internships according to their  preference, especially during this hard-hitting time of a global pandemic.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We will be acting as an intermediate between the companies and the people searching for jobs.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The users can fill out their details like their bio,cv,resume etc which the companies can check up in order to recruit them.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 Requirements: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HTML, CSS, JS, SQL, 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Xampp Server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