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 : 23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BUILT-IN DATE FUNCTIONS</w:t>
      </w:r>
    </w:p>
    <w:p/>
    <w:p/>
    <w:p/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Query:</w:t>
      </w:r>
    </w:p>
    <w:p/>
    <w:p>
      <w:r>
        <w:drawing>
          <wp:inline distT="0" distB="0" distL="0" distR="0">
            <wp:extent cx="5731510" cy="6659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34840" cy="6492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EC"/>
    <w:rsid w:val="002E1A2A"/>
    <w:rsid w:val="007D2377"/>
    <w:rsid w:val="00E536EC"/>
    <w:rsid w:val="4D3E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</Words>
  <Characters>45</Characters>
  <Lines>1</Lines>
  <Paragraphs>1</Paragraphs>
  <TotalTime>2</TotalTime>
  <ScaleCrop>false</ScaleCrop>
  <LinksUpToDate>false</LinksUpToDate>
  <CharactersWithSpaces>51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2022-10-08T08:19:00Z</dcterms:created>
  <dc:creator>rakath shaik</dc:creator>
  <cp:lastModifiedBy>YADATI PRANITHA Y</cp:lastModifiedBy>
  <dcterms:modified xsi:type="dcterms:W3CDTF">2022-10-10T06:27:06Z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4CFA3484E7214A6994D2C2E796ADFB88</vt:lpwstr>
  </property>
</Properties>
</file>