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5526" w14:textId="77777777" w:rsidR="002F7E7E" w:rsidRDefault="002F7E7E" w:rsidP="002F7E7E">
      <w:pPr>
        <w:rPr>
          <w:b/>
          <w:bCs/>
          <w:sz w:val="20"/>
          <w:szCs w:val="20"/>
        </w:rPr>
      </w:pPr>
    </w:p>
    <w:p w14:paraId="7EF15382" w14:textId="01B66AA6" w:rsidR="002F7E7E" w:rsidRDefault="002F7E7E" w:rsidP="002F7E7E">
      <w:pPr>
        <w:rPr>
          <w:b/>
          <w:bCs/>
          <w:sz w:val="20"/>
          <w:szCs w:val="20"/>
        </w:rPr>
      </w:pPr>
      <w:r>
        <w:rPr>
          <w:noProof/>
        </w:rPr>
        <w:drawing>
          <wp:inline distT="0" distB="0" distL="0" distR="0" wp14:anchorId="493736A0" wp14:editId="190CD3CB">
            <wp:extent cx="5943600" cy="3556000"/>
            <wp:effectExtent l="0" t="0" r="0" b="6350"/>
            <wp:docPr id="104261431" name="Picture 1" descr="What is bug life cycle in manual testing? — Executive Auto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bug life cycle in manual testing? — Executive Auto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14:paraId="2599FBE0" w14:textId="77777777" w:rsidR="002F7E7E" w:rsidRDefault="002F7E7E" w:rsidP="002F7E7E">
      <w:pPr>
        <w:rPr>
          <w:b/>
          <w:bCs/>
          <w:sz w:val="20"/>
          <w:szCs w:val="20"/>
        </w:rPr>
      </w:pPr>
    </w:p>
    <w:p w14:paraId="3C525270" w14:textId="7E0875BE" w:rsidR="002F7E7E" w:rsidRPr="002F7E7E" w:rsidRDefault="002F7E7E" w:rsidP="002F7E7E">
      <w:pPr>
        <w:rPr>
          <w:rFonts w:ascii="Times New Roman" w:hAnsi="Times New Roman" w:cs="Times New Roman"/>
          <w:b/>
          <w:bCs/>
          <w:sz w:val="24"/>
          <w:szCs w:val="24"/>
        </w:rPr>
      </w:pPr>
      <w:r w:rsidRPr="002F7E7E">
        <w:rPr>
          <w:rFonts w:ascii="Times New Roman" w:hAnsi="Times New Roman" w:cs="Times New Roman"/>
          <w:b/>
          <w:bCs/>
          <w:sz w:val="24"/>
          <w:szCs w:val="24"/>
        </w:rPr>
        <w:t>Bug Life Cycle</w:t>
      </w:r>
    </w:p>
    <w:p w14:paraId="2DC99572" w14:textId="211A6091" w:rsidR="002F7E7E" w:rsidRPr="002F7E7E" w:rsidRDefault="002F7E7E" w:rsidP="002F7E7E">
      <w:pPr>
        <w:rPr>
          <w:rFonts w:ascii="Times New Roman" w:hAnsi="Times New Roman" w:cs="Times New Roman"/>
          <w:sz w:val="24"/>
          <w:szCs w:val="24"/>
        </w:rPr>
      </w:pPr>
      <w:r w:rsidRPr="002F7E7E">
        <w:rPr>
          <w:rFonts w:ascii="Times New Roman" w:hAnsi="Times New Roman" w:cs="Times New Roman"/>
          <w:sz w:val="24"/>
          <w:szCs w:val="24"/>
        </w:rPr>
        <w:t xml:space="preserve">The </w:t>
      </w:r>
      <w:r w:rsidRPr="002F7E7E">
        <w:rPr>
          <w:rFonts w:ascii="Times New Roman" w:hAnsi="Times New Roman" w:cs="Times New Roman"/>
          <w:b/>
          <w:bCs/>
          <w:sz w:val="24"/>
          <w:szCs w:val="24"/>
        </w:rPr>
        <w:t>Bug Life Cycle</w:t>
      </w:r>
      <w:r w:rsidRPr="002F7E7E">
        <w:rPr>
          <w:rFonts w:ascii="Times New Roman" w:hAnsi="Times New Roman" w:cs="Times New Roman"/>
          <w:sz w:val="24"/>
          <w:szCs w:val="24"/>
        </w:rPr>
        <w:t xml:space="preserve"> (also known as </w:t>
      </w:r>
      <w:r w:rsidRPr="002F7E7E">
        <w:rPr>
          <w:rFonts w:ascii="Times New Roman" w:hAnsi="Times New Roman" w:cs="Times New Roman"/>
          <w:i/>
          <w:iCs/>
          <w:sz w:val="24"/>
          <w:szCs w:val="24"/>
        </w:rPr>
        <w:t>Defect Life Cycle</w:t>
      </w:r>
      <w:r w:rsidRPr="002F7E7E">
        <w:rPr>
          <w:rFonts w:ascii="Times New Roman" w:hAnsi="Times New Roman" w:cs="Times New Roman"/>
          <w:sz w:val="24"/>
          <w:szCs w:val="24"/>
        </w:rPr>
        <w:t>) describes the journey of a software bug from the moment it is reported until it is resolved and closed. This cycle helps software teams manage defects systematically, ensuring accountability, proper fixes, and quality assurance before release. The figure below illustrates the standard bug life cycle stages:</w:t>
      </w:r>
    </w:p>
    <w:p w14:paraId="29770F95" w14:textId="77777777" w:rsidR="002F7E7E" w:rsidRPr="002F7E7E" w:rsidRDefault="002F7E7E" w:rsidP="002F7E7E">
      <w:pPr>
        <w:rPr>
          <w:rFonts w:ascii="Times New Roman" w:hAnsi="Times New Roman" w:cs="Times New Roman"/>
          <w:b/>
          <w:bCs/>
          <w:sz w:val="24"/>
          <w:szCs w:val="24"/>
        </w:rPr>
      </w:pPr>
      <w:r w:rsidRPr="002F7E7E">
        <w:rPr>
          <w:rFonts w:ascii="Times New Roman" w:hAnsi="Times New Roman" w:cs="Times New Roman"/>
          <w:b/>
          <w:bCs/>
          <w:sz w:val="24"/>
          <w:szCs w:val="24"/>
        </w:rPr>
        <w:t>Stages in the Bug Life Cycle</w:t>
      </w:r>
    </w:p>
    <w:p w14:paraId="579D8073"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New</w:t>
      </w:r>
      <w:r w:rsidRPr="002F7E7E">
        <w:rPr>
          <w:rFonts w:ascii="Times New Roman" w:hAnsi="Times New Roman" w:cs="Times New Roman"/>
          <w:sz w:val="24"/>
          <w:szCs w:val="24"/>
        </w:rPr>
        <w:br/>
        <w:t>When a tester identifies a bug, it is logged into the defect tracking system and marked as “New.” At this point, no action has been taken.</w:t>
      </w:r>
    </w:p>
    <w:p w14:paraId="505593E4"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Assign</w:t>
      </w:r>
      <w:r w:rsidRPr="002F7E7E">
        <w:rPr>
          <w:rFonts w:ascii="Times New Roman" w:hAnsi="Times New Roman" w:cs="Times New Roman"/>
          <w:sz w:val="24"/>
          <w:szCs w:val="24"/>
        </w:rPr>
        <w:br/>
        <w:t>The bug is assigned to a developer or team for investigation and resolution. Assignment usually depends on module ownership or expertise.</w:t>
      </w:r>
    </w:p>
    <w:p w14:paraId="7E17830B"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Open</w:t>
      </w:r>
      <w:r w:rsidRPr="002F7E7E">
        <w:rPr>
          <w:rFonts w:ascii="Times New Roman" w:hAnsi="Times New Roman" w:cs="Times New Roman"/>
          <w:sz w:val="24"/>
          <w:szCs w:val="24"/>
        </w:rPr>
        <w:br/>
        <w:t xml:space="preserve">The developer reviews the bug, analyzes it, and decides on the next step. The bug may be accepted for fixing or moved to other states (like </w:t>
      </w:r>
      <w:r w:rsidRPr="002F7E7E">
        <w:rPr>
          <w:rFonts w:ascii="Times New Roman" w:hAnsi="Times New Roman" w:cs="Times New Roman"/>
          <w:i/>
          <w:iCs/>
          <w:sz w:val="24"/>
          <w:szCs w:val="24"/>
        </w:rPr>
        <w:t>Rejected</w:t>
      </w:r>
      <w:r w:rsidRPr="002F7E7E">
        <w:rPr>
          <w:rFonts w:ascii="Times New Roman" w:hAnsi="Times New Roman" w:cs="Times New Roman"/>
          <w:sz w:val="24"/>
          <w:szCs w:val="24"/>
        </w:rPr>
        <w:t xml:space="preserve">, </w:t>
      </w:r>
      <w:r w:rsidRPr="002F7E7E">
        <w:rPr>
          <w:rFonts w:ascii="Times New Roman" w:hAnsi="Times New Roman" w:cs="Times New Roman"/>
          <w:i/>
          <w:iCs/>
          <w:sz w:val="24"/>
          <w:szCs w:val="24"/>
        </w:rPr>
        <w:t>Deferred</w:t>
      </w:r>
      <w:r w:rsidRPr="002F7E7E">
        <w:rPr>
          <w:rFonts w:ascii="Times New Roman" w:hAnsi="Times New Roman" w:cs="Times New Roman"/>
          <w:sz w:val="24"/>
          <w:szCs w:val="24"/>
        </w:rPr>
        <w:t xml:space="preserve">, or </w:t>
      </w:r>
      <w:r w:rsidRPr="002F7E7E">
        <w:rPr>
          <w:rFonts w:ascii="Times New Roman" w:hAnsi="Times New Roman" w:cs="Times New Roman"/>
          <w:i/>
          <w:iCs/>
          <w:sz w:val="24"/>
          <w:szCs w:val="24"/>
        </w:rPr>
        <w:t>Duplicate</w:t>
      </w:r>
      <w:r w:rsidRPr="002F7E7E">
        <w:rPr>
          <w:rFonts w:ascii="Times New Roman" w:hAnsi="Times New Roman" w:cs="Times New Roman"/>
          <w:sz w:val="24"/>
          <w:szCs w:val="24"/>
        </w:rPr>
        <w:t>).</w:t>
      </w:r>
    </w:p>
    <w:p w14:paraId="670B2871"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Rejected</w:t>
      </w:r>
      <w:r w:rsidRPr="002F7E7E">
        <w:rPr>
          <w:rFonts w:ascii="Times New Roman" w:hAnsi="Times New Roman" w:cs="Times New Roman"/>
          <w:sz w:val="24"/>
          <w:szCs w:val="24"/>
        </w:rPr>
        <w:br/>
        <w:t xml:space="preserve">If the developer determines the bug is invalid (e.g., due to misconfiguration, misunderstanding, or environment issues), it is marked as </w:t>
      </w:r>
      <w:r w:rsidRPr="002F7E7E">
        <w:rPr>
          <w:rFonts w:ascii="Times New Roman" w:hAnsi="Times New Roman" w:cs="Times New Roman"/>
          <w:i/>
          <w:iCs/>
          <w:sz w:val="24"/>
          <w:szCs w:val="24"/>
        </w:rPr>
        <w:t>Rejected</w:t>
      </w:r>
      <w:r w:rsidRPr="002F7E7E">
        <w:rPr>
          <w:rFonts w:ascii="Times New Roman" w:hAnsi="Times New Roman" w:cs="Times New Roman"/>
          <w:sz w:val="24"/>
          <w:szCs w:val="24"/>
        </w:rPr>
        <w:t>.</w:t>
      </w:r>
    </w:p>
    <w:p w14:paraId="321B632C"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lastRenderedPageBreak/>
        <w:t>Deferred</w:t>
      </w:r>
      <w:r w:rsidRPr="002F7E7E">
        <w:rPr>
          <w:rFonts w:ascii="Times New Roman" w:hAnsi="Times New Roman" w:cs="Times New Roman"/>
          <w:sz w:val="24"/>
          <w:szCs w:val="24"/>
        </w:rPr>
        <w:br/>
        <w:t xml:space="preserve">Sometimes, fixing the bug is postponed to a later release due to low priority, limited resources, or non-critical impact. It is labeled as </w:t>
      </w:r>
      <w:r w:rsidRPr="002F7E7E">
        <w:rPr>
          <w:rFonts w:ascii="Times New Roman" w:hAnsi="Times New Roman" w:cs="Times New Roman"/>
          <w:i/>
          <w:iCs/>
          <w:sz w:val="24"/>
          <w:szCs w:val="24"/>
        </w:rPr>
        <w:t>Deferred</w:t>
      </w:r>
      <w:r w:rsidRPr="002F7E7E">
        <w:rPr>
          <w:rFonts w:ascii="Times New Roman" w:hAnsi="Times New Roman" w:cs="Times New Roman"/>
          <w:sz w:val="24"/>
          <w:szCs w:val="24"/>
        </w:rPr>
        <w:t xml:space="preserve"> and planned for the </w:t>
      </w:r>
      <w:r w:rsidRPr="002F7E7E">
        <w:rPr>
          <w:rFonts w:ascii="Times New Roman" w:hAnsi="Times New Roman" w:cs="Times New Roman"/>
          <w:i/>
          <w:iCs/>
          <w:sz w:val="24"/>
          <w:szCs w:val="24"/>
        </w:rPr>
        <w:t>Next Release</w:t>
      </w:r>
      <w:r w:rsidRPr="002F7E7E">
        <w:rPr>
          <w:rFonts w:ascii="Times New Roman" w:hAnsi="Times New Roman" w:cs="Times New Roman"/>
          <w:sz w:val="24"/>
          <w:szCs w:val="24"/>
        </w:rPr>
        <w:t>.</w:t>
      </w:r>
    </w:p>
    <w:p w14:paraId="5FB86CF1"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Duplicate</w:t>
      </w:r>
      <w:r w:rsidRPr="002F7E7E">
        <w:rPr>
          <w:rFonts w:ascii="Times New Roman" w:hAnsi="Times New Roman" w:cs="Times New Roman"/>
          <w:sz w:val="24"/>
          <w:szCs w:val="24"/>
        </w:rPr>
        <w:br/>
        <w:t xml:space="preserve">If the bug is already reported in another ticket, it is marked as </w:t>
      </w:r>
      <w:r w:rsidRPr="002F7E7E">
        <w:rPr>
          <w:rFonts w:ascii="Times New Roman" w:hAnsi="Times New Roman" w:cs="Times New Roman"/>
          <w:i/>
          <w:iCs/>
          <w:sz w:val="24"/>
          <w:szCs w:val="24"/>
        </w:rPr>
        <w:t>Duplicate</w:t>
      </w:r>
      <w:r w:rsidRPr="002F7E7E">
        <w:rPr>
          <w:rFonts w:ascii="Times New Roman" w:hAnsi="Times New Roman" w:cs="Times New Roman"/>
          <w:sz w:val="24"/>
          <w:szCs w:val="24"/>
        </w:rPr>
        <w:t xml:space="preserve"> to avoid redundancy.</w:t>
      </w:r>
    </w:p>
    <w:p w14:paraId="41385136"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Fixed</w:t>
      </w:r>
      <w:r w:rsidRPr="002F7E7E">
        <w:rPr>
          <w:rFonts w:ascii="Times New Roman" w:hAnsi="Times New Roman" w:cs="Times New Roman"/>
          <w:sz w:val="24"/>
          <w:szCs w:val="24"/>
        </w:rPr>
        <w:br/>
        <w:t xml:space="preserve">When the developer implements a solution, the bug status changes to </w:t>
      </w:r>
      <w:r w:rsidRPr="002F7E7E">
        <w:rPr>
          <w:rFonts w:ascii="Times New Roman" w:hAnsi="Times New Roman" w:cs="Times New Roman"/>
          <w:i/>
          <w:iCs/>
          <w:sz w:val="24"/>
          <w:szCs w:val="24"/>
        </w:rPr>
        <w:t>Fixed</w:t>
      </w:r>
      <w:r w:rsidRPr="002F7E7E">
        <w:rPr>
          <w:rFonts w:ascii="Times New Roman" w:hAnsi="Times New Roman" w:cs="Times New Roman"/>
          <w:sz w:val="24"/>
          <w:szCs w:val="24"/>
        </w:rPr>
        <w:t>. The fix is submitted for testing.</w:t>
      </w:r>
    </w:p>
    <w:p w14:paraId="28906188"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Test</w:t>
      </w:r>
      <w:r w:rsidRPr="002F7E7E">
        <w:rPr>
          <w:rFonts w:ascii="Times New Roman" w:hAnsi="Times New Roman" w:cs="Times New Roman"/>
          <w:sz w:val="24"/>
          <w:szCs w:val="24"/>
        </w:rPr>
        <w:br/>
        <w:t xml:space="preserve">The QA team tests the application with the fix applied. If the bug still exists, the status changes to </w:t>
      </w:r>
      <w:r w:rsidRPr="002F7E7E">
        <w:rPr>
          <w:rFonts w:ascii="Times New Roman" w:hAnsi="Times New Roman" w:cs="Times New Roman"/>
          <w:i/>
          <w:iCs/>
          <w:sz w:val="24"/>
          <w:szCs w:val="24"/>
        </w:rPr>
        <w:t>Reopened</w:t>
      </w:r>
      <w:r w:rsidRPr="002F7E7E">
        <w:rPr>
          <w:rFonts w:ascii="Times New Roman" w:hAnsi="Times New Roman" w:cs="Times New Roman"/>
          <w:sz w:val="24"/>
          <w:szCs w:val="24"/>
        </w:rPr>
        <w:t>. If it works correctly, the cycle continues.</w:t>
      </w:r>
    </w:p>
    <w:p w14:paraId="45FA5AE0"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Reopened</w:t>
      </w:r>
      <w:r w:rsidRPr="002F7E7E">
        <w:rPr>
          <w:rFonts w:ascii="Times New Roman" w:hAnsi="Times New Roman" w:cs="Times New Roman"/>
          <w:sz w:val="24"/>
          <w:szCs w:val="24"/>
        </w:rPr>
        <w:br/>
        <w:t>If the defect persists after testing, the bug is reopened and sent back to the developer for further analysis and correction.</w:t>
      </w:r>
    </w:p>
    <w:p w14:paraId="307D0D41" w14:textId="5CEB1B1E"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Verified</w:t>
      </w:r>
      <w:r w:rsidRPr="002F7E7E">
        <w:rPr>
          <w:rFonts w:ascii="Times New Roman" w:hAnsi="Times New Roman" w:cs="Times New Roman"/>
          <w:sz w:val="24"/>
          <w:szCs w:val="24"/>
        </w:rPr>
        <w:br/>
        <w:t xml:space="preserve">If the fix is confirmed by the QA team and no further issues are </w:t>
      </w:r>
      <w:r w:rsidRPr="002F7E7E">
        <w:rPr>
          <w:rFonts w:ascii="Times New Roman" w:hAnsi="Times New Roman" w:cs="Times New Roman"/>
          <w:sz w:val="24"/>
          <w:szCs w:val="24"/>
        </w:rPr>
        <w:t>found;</w:t>
      </w:r>
      <w:r w:rsidRPr="002F7E7E">
        <w:rPr>
          <w:rFonts w:ascii="Times New Roman" w:hAnsi="Times New Roman" w:cs="Times New Roman"/>
          <w:sz w:val="24"/>
          <w:szCs w:val="24"/>
        </w:rPr>
        <w:t xml:space="preserve"> the bug is marked as </w:t>
      </w:r>
      <w:r w:rsidRPr="002F7E7E">
        <w:rPr>
          <w:rFonts w:ascii="Times New Roman" w:hAnsi="Times New Roman" w:cs="Times New Roman"/>
          <w:i/>
          <w:iCs/>
          <w:sz w:val="24"/>
          <w:szCs w:val="24"/>
        </w:rPr>
        <w:t>Verified</w:t>
      </w:r>
      <w:r w:rsidRPr="002F7E7E">
        <w:rPr>
          <w:rFonts w:ascii="Times New Roman" w:hAnsi="Times New Roman" w:cs="Times New Roman"/>
          <w:sz w:val="24"/>
          <w:szCs w:val="24"/>
        </w:rPr>
        <w:t>.</w:t>
      </w:r>
    </w:p>
    <w:p w14:paraId="48725433" w14:textId="77777777" w:rsidR="002F7E7E" w:rsidRPr="002F7E7E" w:rsidRDefault="002F7E7E" w:rsidP="002F7E7E">
      <w:pPr>
        <w:numPr>
          <w:ilvl w:val="0"/>
          <w:numId w:val="1"/>
        </w:numPr>
        <w:rPr>
          <w:rFonts w:ascii="Times New Roman" w:hAnsi="Times New Roman" w:cs="Times New Roman"/>
          <w:sz w:val="24"/>
          <w:szCs w:val="24"/>
        </w:rPr>
      </w:pPr>
      <w:r w:rsidRPr="002F7E7E">
        <w:rPr>
          <w:rFonts w:ascii="Times New Roman" w:hAnsi="Times New Roman" w:cs="Times New Roman"/>
          <w:b/>
          <w:bCs/>
          <w:sz w:val="24"/>
          <w:szCs w:val="24"/>
        </w:rPr>
        <w:t>Closed</w:t>
      </w:r>
      <w:r w:rsidRPr="002F7E7E">
        <w:rPr>
          <w:rFonts w:ascii="Times New Roman" w:hAnsi="Times New Roman" w:cs="Times New Roman"/>
          <w:sz w:val="24"/>
          <w:szCs w:val="24"/>
        </w:rPr>
        <w:br/>
        <w:t xml:space="preserve">Finally, if the verified bug no longer poses any issues, the defect is marked as </w:t>
      </w:r>
      <w:r w:rsidRPr="002F7E7E">
        <w:rPr>
          <w:rFonts w:ascii="Times New Roman" w:hAnsi="Times New Roman" w:cs="Times New Roman"/>
          <w:i/>
          <w:iCs/>
          <w:sz w:val="24"/>
          <w:szCs w:val="24"/>
        </w:rPr>
        <w:t>Closed</w:t>
      </w:r>
      <w:r w:rsidRPr="002F7E7E">
        <w:rPr>
          <w:rFonts w:ascii="Times New Roman" w:hAnsi="Times New Roman" w:cs="Times New Roman"/>
          <w:sz w:val="24"/>
          <w:szCs w:val="24"/>
        </w:rPr>
        <w:t>. At this point, the life cycle is complete.</w:t>
      </w:r>
    </w:p>
    <w:p w14:paraId="6A109F93" w14:textId="77777777" w:rsidR="002F7E7E" w:rsidRPr="002F7E7E" w:rsidRDefault="002F7E7E" w:rsidP="002F7E7E">
      <w:pPr>
        <w:rPr>
          <w:rFonts w:ascii="Times New Roman" w:hAnsi="Times New Roman" w:cs="Times New Roman"/>
          <w:b/>
          <w:bCs/>
          <w:sz w:val="24"/>
          <w:szCs w:val="24"/>
        </w:rPr>
      </w:pPr>
      <w:r w:rsidRPr="002F7E7E">
        <w:rPr>
          <w:rFonts w:ascii="Times New Roman" w:hAnsi="Times New Roman" w:cs="Times New Roman"/>
          <w:b/>
          <w:bCs/>
          <w:sz w:val="24"/>
          <w:szCs w:val="24"/>
        </w:rPr>
        <w:t>References</w:t>
      </w:r>
    </w:p>
    <w:p w14:paraId="1AC6CA02" w14:textId="77777777" w:rsidR="002F7E7E" w:rsidRPr="002F7E7E" w:rsidRDefault="002F7E7E" w:rsidP="002F7E7E">
      <w:pPr>
        <w:numPr>
          <w:ilvl w:val="0"/>
          <w:numId w:val="2"/>
        </w:numPr>
        <w:rPr>
          <w:rFonts w:ascii="Times New Roman" w:hAnsi="Times New Roman" w:cs="Times New Roman"/>
          <w:sz w:val="24"/>
          <w:szCs w:val="24"/>
        </w:rPr>
      </w:pPr>
      <w:r w:rsidRPr="002F7E7E">
        <w:rPr>
          <w:rFonts w:ascii="Times New Roman" w:hAnsi="Times New Roman" w:cs="Times New Roman"/>
          <w:sz w:val="24"/>
          <w:szCs w:val="24"/>
        </w:rPr>
        <w:t xml:space="preserve">Executive Automats. </w:t>
      </w:r>
      <w:r w:rsidRPr="002F7E7E">
        <w:rPr>
          <w:rFonts w:ascii="Times New Roman" w:hAnsi="Times New Roman" w:cs="Times New Roman"/>
          <w:i/>
          <w:iCs/>
          <w:sz w:val="24"/>
          <w:szCs w:val="24"/>
        </w:rPr>
        <w:t>What is Bug Life Cycle in Manual Testing?</w:t>
      </w:r>
      <w:r w:rsidRPr="002F7E7E">
        <w:rPr>
          <w:rFonts w:ascii="Times New Roman" w:hAnsi="Times New Roman" w:cs="Times New Roman"/>
          <w:sz w:val="24"/>
          <w:szCs w:val="24"/>
        </w:rPr>
        <w:t xml:space="preserve"> </w:t>
      </w:r>
      <w:hyperlink r:id="rId6" w:tgtFrame="_new" w:history="1">
        <w:r w:rsidRPr="002F7E7E">
          <w:rPr>
            <w:rStyle w:val="Hyperlink"/>
            <w:rFonts w:ascii="Times New Roman" w:hAnsi="Times New Roman" w:cs="Times New Roman"/>
            <w:sz w:val="24"/>
            <w:szCs w:val="24"/>
          </w:rPr>
          <w:t>https://www.executiveautomats.com/resources/articles/what-is-bug-life-cycle-in-manual-testing</w:t>
        </w:r>
      </w:hyperlink>
    </w:p>
    <w:p w14:paraId="3572CEEE" w14:textId="77777777" w:rsidR="009731DD" w:rsidRPr="002F7E7E" w:rsidRDefault="009731DD">
      <w:pPr>
        <w:rPr>
          <w:rFonts w:ascii="Times New Roman" w:hAnsi="Times New Roman" w:cs="Times New Roman"/>
          <w:sz w:val="24"/>
          <w:szCs w:val="24"/>
        </w:rPr>
      </w:pPr>
    </w:p>
    <w:sectPr w:rsidR="009731DD" w:rsidRPr="002F7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16A49"/>
    <w:multiLevelType w:val="multilevel"/>
    <w:tmpl w:val="7EAA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07D20"/>
    <w:multiLevelType w:val="multilevel"/>
    <w:tmpl w:val="0E12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438899">
    <w:abstractNumId w:val="1"/>
  </w:num>
  <w:num w:numId="2" w16cid:durableId="132605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E"/>
    <w:rsid w:val="000253DF"/>
    <w:rsid w:val="002F7E7E"/>
    <w:rsid w:val="009731DD"/>
    <w:rsid w:val="00BA3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5061"/>
  <w15:chartTrackingRefBased/>
  <w15:docId w15:val="{EC88DF60-3357-4833-A497-3C5FB591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E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7E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7E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E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E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7E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7E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E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E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E7E"/>
    <w:rPr>
      <w:rFonts w:eastAsiaTheme="majorEastAsia" w:cstheme="majorBidi"/>
      <w:color w:val="272727" w:themeColor="text1" w:themeTint="D8"/>
    </w:rPr>
  </w:style>
  <w:style w:type="paragraph" w:styleId="Title">
    <w:name w:val="Title"/>
    <w:basedOn w:val="Normal"/>
    <w:next w:val="Normal"/>
    <w:link w:val="TitleChar"/>
    <w:uiPriority w:val="10"/>
    <w:qFormat/>
    <w:rsid w:val="002F7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E7E"/>
    <w:pPr>
      <w:spacing w:before="160"/>
      <w:jc w:val="center"/>
    </w:pPr>
    <w:rPr>
      <w:i/>
      <w:iCs/>
      <w:color w:val="404040" w:themeColor="text1" w:themeTint="BF"/>
    </w:rPr>
  </w:style>
  <w:style w:type="character" w:customStyle="1" w:styleId="QuoteChar">
    <w:name w:val="Quote Char"/>
    <w:basedOn w:val="DefaultParagraphFont"/>
    <w:link w:val="Quote"/>
    <w:uiPriority w:val="29"/>
    <w:rsid w:val="002F7E7E"/>
    <w:rPr>
      <w:i/>
      <w:iCs/>
      <w:color w:val="404040" w:themeColor="text1" w:themeTint="BF"/>
    </w:rPr>
  </w:style>
  <w:style w:type="paragraph" w:styleId="ListParagraph">
    <w:name w:val="List Paragraph"/>
    <w:basedOn w:val="Normal"/>
    <w:uiPriority w:val="34"/>
    <w:qFormat/>
    <w:rsid w:val="002F7E7E"/>
    <w:pPr>
      <w:ind w:left="720"/>
      <w:contextualSpacing/>
    </w:pPr>
  </w:style>
  <w:style w:type="character" w:styleId="IntenseEmphasis">
    <w:name w:val="Intense Emphasis"/>
    <w:basedOn w:val="DefaultParagraphFont"/>
    <w:uiPriority w:val="21"/>
    <w:qFormat/>
    <w:rsid w:val="002F7E7E"/>
    <w:rPr>
      <w:i/>
      <w:iCs/>
      <w:color w:val="2F5496" w:themeColor="accent1" w:themeShade="BF"/>
    </w:rPr>
  </w:style>
  <w:style w:type="paragraph" w:styleId="IntenseQuote">
    <w:name w:val="Intense Quote"/>
    <w:basedOn w:val="Normal"/>
    <w:next w:val="Normal"/>
    <w:link w:val="IntenseQuoteChar"/>
    <w:uiPriority w:val="30"/>
    <w:qFormat/>
    <w:rsid w:val="002F7E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E7E"/>
    <w:rPr>
      <w:i/>
      <w:iCs/>
      <w:color w:val="2F5496" w:themeColor="accent1" w:themeShade="BF"/>
    </w:rPr>
  </w:style>
  <w:style w:type="character" w:styleId="IntenseReference">
    <w:name w:val="Intense Reference"/>
    <w:basedOn w:val="DefaultParagraphFont"/>
    <w:uiPriority w:val="32"/>
    <w:qFormat/>
    <w:rsid w:val="002F7E7E"/>
    <w:rPr>
      <w:b/>
      <w:bCs/>
      <w:smallCaps/>
      <w:color w:val="2F5496" w:themeColor="accent1" w:themeShade="BF"/>
      <w:spacing w:val="5"/>
    </w:rPr>
  </w:style>
  <w:style w:type="character" w:styleId="Hyperlink">
    <w:name w:val="Hyperlink"/>
    <w:basedOn w:val="DefaultParagraphFont"/>
    <w:uiPriority w:val="99"/>
    <w:unhideWhenUsed/>
    <w:rsid w:val="002F7E7E"/>
    <w:rPr>
      <w:color w:val="0563C1" w:themeColor="hyperlink"/>
      <w:u w:val="single"/>
    </w:rPr>
  </w:style>
  <w:style w:type="character" w:styleId="UnresolvedMention">
    <w:name w:val="Unresolved Mention"/>
    <w:basedOn w:val="DefaultParagraphFont"/>
    <w:uiPriority w:val="99"/>
    <w:semiHidden/>
    <w:unhideWhenUsed/>
    <w:rsid w:val="002F7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ecutiveautomats.com/resources/articles/what-is-bug-life-cycle-in-manual-test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 Zev</dc:creator>
  <cp:keywords/>
  <dc:description/>
  <cp:lastModifiedBy>Sanny Zev</cp:lastModifiedBy>
  <cp:revision>1</cp:revision>
  <dcterms:created xsi:type="dcterms:W3CDTF">2025-09-15T23:43:00Z</dcterms:created>
  <dcterms:modified xsi:type="dcterms:W3CDTF">2025-09-15T23:45:00Z</dcterms:modified>
</cp:coreProperties>
</file>