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eastAsiaTheme="minorHAnsi"/>
          <w:b/>
          <w:bCs/>
          <w:sz w:val="44"/>
          <w:szCs w:val="48"/>
        </w:rPr>
      </w:pPr>
      <w:r>
        <w:rPr>
          <w:rFonts w:eastAsiaTheme="minorHAnsi"/>
          <w:b/>
          <w:bCs/>
          <w:sz w:val="44"/>
          <w:szCs w:val="48"/>
        </w:rPr>
        <w:t>데이터 시각화 퀴즈</w:t>
      </w:r>
    </w:p>
    <w:p>
      <w:pPr>
        <w:rPr>
          <w:rFonts w:eastAsiaTheme="minorHAnsi"/>
          <w:b/>
          <w:bCs/>
          <w:sz w:val="32"/>
          <w:szCs w:val="36"/>
        </w:rPr>
      </w:pPr>
    </w:p>
    <w:p>
      <w:pPr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>문제 1. 데이터 시각화의 주요 목적으로 옳은 것은? (복수정답)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① 패턴과 추세 발견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② 데이터의 복잡성 증가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③ 인사이트 전달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④ 의사결정 지원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2. 다음 중 정량적 데이터에 해당하는 것을 모두 고르시오.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① 나이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② 성별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③ 온도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④ 학력 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⑤ 매출액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문제 3. 범주형 데이터를 </w:t>
      </w:r>
      <w:r>
        <w:rPr>
          <w:rFonts w:eastAsiaTheme="minorHAnsi" w:cs="굴림"/>
          <w:b/>
          <w:bCs/>
          <w:sz w:val="26"/>
          <w:szCs w:val="26"/>
          <w:kern w:val="0"/>
        </w:rPr>
        <w:t>시각화하는데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가장 적합한 시각화 방법은?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</w:t>
      </w:r>
      <w:r>
        <w:rPr>
          <w:rFonts w:eastAsiaTheme="minorHAnsi" w:cs="굴림"/>
          <w:b/>
          <w:bCs/>
          <w:sz w:val="26"/>
          <w:szCs w:val="26"/>
          <w:kern w:val="0"/>
        </w:rPr>
        <w:t>산점도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(Scatter Plot)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color w:val="000000"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highlight w:val="none"/>
          <w:kern w:val="0"/>
        </w:rPr>
        <w:t xml:space="preserve">② 막대 그래프(Bar Chart)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000000"/>
          <w:sz w:val="26"/>
          <w:szCs w:val="26"/>
          <w:kern w:val="0"/>
        </w:rPr>
        <w:t xml:space="preserve">③ 히스토그램(Histogram) 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선 그래프(Line Chart)</w:t>
      </w:r>
    </w:p>
    <w:p>
      <w:pPr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문제 4. 다음 상황에 가장 적합한 시각화 방법을 </w:t>
      </w:r>
      <w:r>
        <w:rPr>
          <w:rFonts w:eastAsiaTheme="minorHAnsi" w:cs="굴림"/>
          <w:b/>
          <w:bCs/>
          <w:sz w:val="26"/>
          <w:szCs w:val="26"/>
          <w:kern w:val="0"/>
        </w:rPr>
        <w:t>매칭하시오</w:t>
      </w:r>
      <w:r>
        <w:rPr>
          <w:rFonts w:eastAsiaTheme="minorHAnsi" w:cs="굴림"/>
          <w:b/>
          <w:bCs/>
          <w:sz w:val="26"/>
          <w:szCs w:val="26"/>
          <w:kern w:val="0"/>
        </w:rPr>
        <w:t>.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1"/>
        <w:gridCol w:w="2178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시각화 방법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A. 시간에 따른 주가 변화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 xml:space="preserve">1. </w:t>
            </w: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>히트맵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color w:val="0000FF"/>
                <w:sz w:val="26"/>
                <w:szCs w:val="26"/>
                <w:kern w:val="0"/>
              </w:rPr>
              <w:t>B. 두 변수 간의 상관관계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color w:val="800080"/>
                <w:sz w:val="26"/>
                <w:szCs w:val="26"/>
                <w:kern w:val="0"/>
              </w:rPr>
              <w:t>2. 파이 차트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color w:val="800080"/>
                <w:sz w:val="26"/>
                <w:szCs w:val="26"/>
                <w:kern w:val="0"/>
              </w:rPr>
              <w:t>C. 전체에서 각 부분의 비율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3. 선 그래프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 xml:space="preserve">D. 변수 간 상관관계 </w:t>
            </w: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>행렬</w:t>
            </w: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>(</w:t>
            </w: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>Matrix)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color w:val="0000FF"/>
                <w:sz w:val="26"/>
                <w:szCs w:val="26"/>
                <w:kern w:val="0"/>
              </w:rPr>
              <w:t xml:space="preserve">4. </w:t>
            </w:r>
            <w:r>
              <w:rPr>
                <w:rFonts w:eastAsiaTheme="minorHAnsi" w:cs="굴림"/>
                <w:b/>
                <w:bCs/>
                <w:color w:val="0000FF"/>
                <w:sz w:val="26"/>
                <w:szCs w:val="26"/>
                <w:kern w:val="0"/>
              </w:rPr>
              <w:t>산점도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</w:p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답:</w:t>
            </w:r>
          </w:p>
        </w:tc>
        <w:tc>
          <w:tcPr>
            <w:tcW w:w="0" w:type="auto"/>
            <w:vAlign w:val="center"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</w:p>
        </w:tc>
      </w:tr>
    </w:tbl>
    <w:p>
      <w:pPr>
        <w:rPr>
          <w:lang w:eastAsia="ko-KR"/>
          <w:rFonts w:eastAsiaTheme="minorHAnsi"/>
          <w:b/>
          <w:bCs/>
          <w:sz w:val="26"/>
          <w:szCs w:val="26"/>
          <w:rtl w:val="off"/>
        </w:rPr>
      </w:pPr>
    </w:p>
    <w:p>
      <w:pPr>
        <w:rPr>
          <w:rFonts w:eastAsiaTheme="minorHAnsi"/>
          <w:b/>
          <w:bCs/>
          <w:sz w:val="26"/>
          <w:szCs w:val="26"/>
        </w:rPr>
      </w:pPr>
    </w:p>
    <w:p>
      <w:pPr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 xml:space="preserve">문제 5. 다음 중 데이터를 크게 두 가지로 분류할 </w:t>
      </w:r>
      <w:r>
        <w:rPr>
          <w:rFonts w:eastAsiaTheme="minorHAnsi"/>
          <w:b/>
          <w:bCs/>
          <w:sz w:val="26"/>
          <w:szCs w:val="26"/>
        </w:rPr>
        <w:t>때</w:t>
      </w:r>
      <w:r>
        <w:rPr>
          <w:rFonts w:eastAsiaTheme="minorHAnsi"/>
          <w:b/>
          <w:bCs/>
          <w:sz w:val="26"/>
          <w:szCs w:val="26"/>
        </w:rPr>
        <w:t>의 카테고리는?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000000"/>
          <w:sz w:val="26"/>
          <w:szCs w:val="26"/>
          <w:kern w:val="0"/>
        </w:rPr>
        <w:t>① 정형/비정형</w:t>
      </w:r>
      <w:r>
        <w:rPr>
          <w:rFonts w:eastAsiaTheme="minorHAnsi" w:cs="굴림"/>
          <w:b/>
          <w:bCs/>
          <w:color w:val="000000"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② 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정량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/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정성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연속/이산 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명목/서열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6. 다음 중 정성적 데이터</w:t>
      </w:r>
      <w:r>
        <w:rPr>
          <w:rFonts w:eastAsiaTheme="minorHAnsi" w:cs="굴림"/>
          <w:b/>
          <w:bCs/>
          <w:sz w:val="26"/>
          <w:szCs w:val="26"/>
          <w:kern w:val="0"/>
        </w:rPr>
        <w:t>(Qualitative Data)</w:t>
      </w:r>
      <w:r>
        <w:rPr>
          <w:rFonts w:eastAsiaTheme="minorHAnsi" w:cs="굴림"/>
          <w:b/>
          <w:bCs/>
          <w:sz w:val="26"/>
          <w:szCs w:val="26"/>
          <w:kern w:val="0"/>
        </w:rPr>
        <w:t>에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해당하는 것을 모두 고르시오.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① 혈액형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② 몸무게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③ 만족도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④ 판매량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⑤ 지역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⑥ 시험 점수</w:t>
      </w:r>
    </w:p>
    <w:p>
      <w:pPr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7. 명목형(</w:t>
      </w:r>
      <w:r>
        <w:rPr>
          <w:rFonts w:eastAsiaTheme="minorHAnsi" w:cs="굴림"/>
          <w:b/>
          <w:bCs/>
          <w:sz w:val="26"/>
          <w:szCs w:val="26"/>
          <w:kern w:val="0"/>
        </w:rPr>
        <w:t>Nomial</w:t>
      </w:r>
      <w:r>
        <w:rPr>
          <w:rFonts w:eastAsiaTheme="minorHAnsi" w:cs="굴림"/>
          <w:b/>
          <w:bCs/>
          <w:sz w:val="26"/>
          <w:szCs w:val="26"/>
          <w:kern w:val="0"/>
        </w:rPr>
        <w:t>)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데이터와 서열형(</w:t>
      </w:r>
      <w:r>
        <w:rPr>
          <w:rFonts w:eastAsiaTheme="minorHAnsi" w:cs="굴림"/>
          <w:b/>
          <w:bCs/>
          <w:sz w:val="26"/>
          <w:szCs w:val="26"/>
          <w:kern w:val="0"/>
        </w:rPr>
        <w:t>Ordinal)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데이터의 차이는?</w:t>
      </w:r>
    </w:p>
    <w:p>
      <w:pPr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답: </w:t>
      </w:r>
      <w:r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  <w:t>상대적인 순서나 등급의 여부(있으면 서열혈, 없으면 명목형)</w:t>
      </w:r>
    </w:p>
    <w:p>
      <w:pPr>
        <w:rPr>
          <w:lang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8. 다음 중 이산형(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Discrete) </w:t>
      </w:r>
      <w:r>
        <w:rPr>
          <w:rFonts w:eastAsiaTheme="minorHAnsi" w:cs="굴림"/>
          <w:b/>
          <w:bCs/>
          <w:sz w:val="26"/>
          <w:szCs w:val="26"/>
          <w:kern w:val="0"/>
        </w:rPr>
        <w:t>데이터는?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키 (cm)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② 자녀 수 (명)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시간 (초) </w:t>
      </w:r>
    </w:p>
    <w:p>
      <w:pPr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온도 (℃)</w:t>
      </w: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9. 다음 데이터를 올바르게 분류한 것은?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3"/>
        <w:gridCol w:w="3523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유형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A. 우편번호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 xml:space="preserve">1. 명목형 </w:t>
            </w: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정성적</w:t>
            </w: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 xml:space="preserve"> 데이터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>B. 교육 수준 (</w:t>
            </w: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>초졸</w:t>
            </w: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>/중졸/고졸/대졸)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 xml:space="preserve">2. 서열형 </w:t>
            </w: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>정성적</w:t>
            </w:r>
            <w:r>
              <w:rPr>
                <w:rFonts w:eastAsiaTheme="minorHAnsi" w:cs="굴림"/>
                <w:b/>
                <w:bCs/>
                <w:color w:val="FF0000"/>
                <w:sz w:val="26"/>
                <w:szCs w:val="26"/>
                <w:kern w:val="0"/>
              </w:rPr>
              <w:t xml:space="preserve"> 데이터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C. 판매 금액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 xml:space="preserve">3. 이산형 </w:t>
            </w: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정량적</w:t>
            </w: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 xml:space="preserve"> 데이터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D. 제품 ID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spacing w:after="0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 xml:space="preserve">4. 연속형 </w:t>
            </w: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정량적</w:t>
            </w: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 xml:space="preserve"> 데이터</w:t>
            </w:r>
          </w:p>
        </w:tc>
      </w:tr>
    </w:tbl>
    <w:p>
      <w:pPr>
        <w:tabs>
          <w:tab w:val="left" w:pos="6016"/>
        </w:tabs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ab/>
      </w:r>
    </w:p>
    <w:p>
      <w:pPr>
        <w:tabs>
          <w:tab w:val="left" w:pos="6016"/>
        </w:tabs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 xml:space="preserve">문제 10. 고객의 나이를 </w:t>
      </w:r>
      <w:r>
        <w:rPr>
          <w:rFonts w:eastAsiaTheme="minorHAnsi"/>
          <w:b/>
          <w:bCs/>
          <w:sz w:val="26"/>
          <w:szCs w:val="26"/>
        </w:rPr>
        <w:t>“</w:t>
      </w:r>
      <w:r>
        <w:rPr>
          <w:rFonts w:eastAsiaTheme="minorHAnsi"/>
          <w:b/>
          <w:bCs/>
          <w:sz w:val="26"/>
          <w:szCs w:val="26"/>
        </w:rPr>
        <w:t>10대, 20대, 30대</w:t>
      </w:r>
      <w:r>
        <w:rPr>
          <w:rFonts w:eastAsiaTheme="minorHAnsi"/>
          <w:b/>
          <w:bCs/>
          <w:sz w:val="26"/>
          <w:szCs w:val="26"/>
        </w:rPr>
        <w:t>…”</w:t>
      </w:r>
      <w:r>
        <w:rPr>
          <w:rFonts w:eastAsiaTheme="minorHAnsi"/>
          <w:b/>
          <w:bCs/>
          <w:sz w:val="26"/>
          <w:szCs w:val="26"/>
        </w:rPr>
        <w:t>로 그룹화하면 데이터 유형이 어떻게 바뀌나요?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</w:t>
      </w:r>
      <w:r>
        <w:rPr>
          <w:rFonts w:eastAsiaTheme="minorHAnsi" w:cs="굴림"/>
          <w:b/>
          <w:bCs/>
          <w:sz w:val="26"/>
          <w:szCs w:val="26"/>
          <w:kern w:val="0"/>
        </w:rPr>
        <w:t>이산형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→ </w:t>
      </w:r>
      <w:r>
        <w:rPr>
          <w:rFonts w:eastAsiaTheme="minorHAnsi" w:cs="굴림"/>
          <w:b/>
          <w:bCs/>
          <w:sz w:val="26"/>
          <w:szCs w:val="26"/>
          <w:kern w:val="0"/>
        </w:rPr>
        <w:t>범주 서열형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② 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연속형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 → 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범주 </w:t>
      </w: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서열형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범주 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명목형 → 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범주 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서열형 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변하지 않음</w:t>
      </w:r>
    </w:p>
    <w:p>
      <w:pPr>
        <w:tabs>
          <w:tab w:val="left" w:pos="6016"/>
        </w:tabs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tabs>
          <w:tab w:val="left" w:pos="6016"/>
        </w:tabs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>문제 11. 데이터 시각화의 가장 중요한 목적은?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데이터를 예쁘게 만들기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② 복잡한 정보를 이해하기 쉽게 전달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보고서 분량 늘리기 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모든 데이터 포인트 표시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12. 5개 제품의 판매량을 비교하려고 할 때 가장 적합한 차트는?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선 그래프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② 막대 그래프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</w:t>
      </w:r>
      <w:r>
        <w:rPr>
          <w:rFonts w:eastAsiaTheme="minorHAnsi" w:cs="굴림"/>
          <w:b/>
          <w:bCs/>
          <w:sz w:val="26"/>
          <w:szCs w:val="26"/>
          <w:kern w:val="0"/>
        </w:rPr>
        <w:t>산점도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히스토그램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13. 가로 막대 그래프를 사용하는 것이 더 좋은 경우는?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시간의 변화를 보여줄 때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② 범주명이 길 때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데이터가 </w:t>
      </w:r>
      <w:r>
        <w:rPr>
          <w:rFonts w:eastAsiaTheme="minorHAnsi" w:cs="굴림"/>
          <w:b/>
          <w:bCs/>
          <w:sz w:val="26"/>
          <w:szCs w:val="26"/>
          <w:kern w:val="0"/>
        </w:rPr>
        <w:t>3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개 이하일 때 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비율을 보여줄 때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14. 히스토그램과 막대 그래프의 차이는?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① 히스토그램은 연속형 데이터, 막대 그래프는 범주형 데이터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② 히스토그램은 세로, 막대 그래프는 가로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히스토그램은 색상 사용 불가 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차이 없음</w:t>
      </w:r>
    </w:p>
    <w:p>
      <w:pPr>
        <w:tabs>
          <w:tab w:val="left" w:pos="6016"/>
        </w:tabs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15. 시계열(</w:t>
      </w:r>
      <w:r>
        <w:rPr>
          <w:rFonts w:eastAsiaTheme="minorHAnsi" w:cs="굴림"/>
          <w:b/>
          <w:bCs/>
          <w:sz w:val="26"/>
          <w:szCs w:val="26"/>
          <w:kern w:val="0"/>
        </w:rPr>
        <w:t>time-series)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데이터를 </w:t>
      </w:r>
      <w:r>
        <w:rPr>
          <w:rFonts w:eastAsiaTheme="minorHAnsi" w:cs="굴림"/>
          <w:b/>
          <w:bCs/>
          <w:sz w:val="26"/>
          <w:szCs w:val="26"/>
          <w:kern w:val="0"/>
        </w:rPr>
        <w:t>시각화할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때 가장 일반적으로 사용하는 차트는?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막대 그래프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② 선 그래프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파이 차트 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④ </w:t>
      </w:r>
      <w:r>
        <w:rPr>
          <w:rFonts w:eastAsiaTheme="minorHAnsi" w:cs="굴림"/>
          <w:b/>
          <w:bCs/>
          <w:sz w:val="26"/>
          <w:szCs w:val="26"/>
          <w:kern w:val="0"/>
        </w:rPr>
        <w:t>산점도</w:t>
      </w:r>
    </w:p>
    <w:p>
      <w:pPr>
        <w:tabs>
          <w:tab w:val="left" w:pos="6016"/>
        </w:tabs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tabs>
          <w:tab w:val="left" w:pos="6016"/>
        </w:tabs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16. 파이 차트의 단점이 아닌 것은?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각도 비교가 어려움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② 범주가 많으면 가독성 저하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③ 전체 대비 비율 표현 불가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순서가 있는 데이터에 부적합</w:t>
      </w:r>
    </w:p>
    <w:p>
      <w:pPr>
        <w:tabs>
          <w:tab w:val="left" w:pos="6016"/>
        </w:tabs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tabs>
          <w:tab w:val="left" w:pos="6016"/>
        </w:tabs>
        <w:rPr>
          <w:lang w:eastAsia="ko-KR"/>
          <w:rFonts w:eastAsiaTheme="minorHAnsi" w:cs="굴림"/>
          <w:b/>
          <w:bCs/>
          <w:sz w:val="26"/>
          <w:szCs w:val="26"/>
          <w:kern w:val="0"/>
          <w:rtl w:val="off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문제 17. 온라인 쇼핑몰 데이터 수집</w:t>
      </w:r>
    </w:p>
    <w:p>
      <w:pPr>
        <w:tabs>
          <w:tab w:val="left" w:pos="6016"/>
        </w:tabs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>- 고객 ID: C001, C002, C003...</w:t>
      </w:r>
      <w:r>
        <w:rPr>
          <w:rFonts w:eastAsiaTheme="minorHAnsi"/>
          <w:b/>
          <w:bCs/>
          <w:sz w:val="26"/>
          <w:szCs w:val="26"/>
        </w:rPr>
        <w:br/>
      </w:r>
      <w:r>
        <w:rPr>
          <w:rFonts w:eastAsiaTheme="minorHAnsi"/>
          <w:b/>
          <w:bCs/>
          <w:sz w:val="26"/>
          <w:szCs w:val="26"/>
        </w:rPr>
        <w:t>- 성별: 남성, 여성</w:t>
      </w:r>
      <w:r>
        <w:rPr>
          <w:rFonts w:eastAsiaTheme="minorHAnsi"/>
          <w:b/>
          <w:bCs/>
          <w:sz w:val="26"/>
          <w:szCs w:val="26"/>
        </w:rPr>
        <w:br/>
      </w:r>
      <w:r>
        <w:rPr>
          <w:rFonts w:eastAsiaTheme="minorHAnsi"/>
          <w:b/>
          <w:bCs/>
          <w:sz w:val="26"/>
          <w:szCs w:val="26"/>
        </w:rPr>
        <w:t>- 연령대: 10대, 20대, 30대, 40대, 50대 이상</w:t>
      </w:r>
      <w:r>
        <w:rPr>
          <w:rFonts w:eastAsiaTheme="minorHAnsi"/>
          <w:b/>
          <w:bCs/>
          <w:sz w:val="26"/>
          <w:szCs w:val="26"/>
        </w:rPr>
        <w:br/>
      </w:r>
      <w:r>
        <w:rPr>
          <w:rFonts w:eastAsiaTheme="minorHAnsi"/>
          <w:b/>
          <w:bCs/>
          <w:sz w:val="26"/>
          <w:szCs w:val="26"/>
        </w:rPr>
        <w:t>- 구매 금액: 15,000원, 23,500원, 120,000원...</w:t>
      </w:r>
      <w:r>
        <w:rPr>
          <w:rFonts w:eastAsiaTheme="minorHAnsi"/>
          <w:b/>
          <w:bCs/>
          <w:sz w:val="26"/>
          <w:szCs w:val="26"/>
        </w:rPr>
        <w:br/>
      </w:r>
      <w:r>
        <w:rPr>
          <w:rFonts w:eastAsiaTheme="minorHAnsi"/>
          <w:b/>
          <w:bCs/>
          <w:sz w:val="26"/>
          <w:szCs w:val="26"/>
        </w:rPr>
        <w:t>- 구매 횟수: 1회, 3회, 5회...</w:t>
      </w:r>
      <w:r>
        <w:rPr>
          <w:rFonts w:eastAsiaTheme="minorHAnsi"/>
          <w:b/>
          <w:bCs/>
          <w:sz w:val="26"/>
          <w:szCs w:val="26"/>
        </w:rPr>
        <w:br/>
      </w:r>
      <w:r>
        <w:rPr>
          <w:rFonts w:eastAsiaTheme="minorHAnsi"/>
          <w:b/>
          <w:bCs/>
          <w:sz w:val="26"/>
          <w:szCs w:val="26"/>
        </w:rPr>
        <w:t>- 회원 등급: 브론즈, 실버, 골드, 플래티넘</w:t>
      </w:r>
      <w:r>
        <w:rPr>
          <w:rFonts w:eastAsiaTheme="minorHAnsi"/>
          <w:b/>
          <w:bCs/>
          <w:sz w:val="26"/>
          <w:szCs w:val="26"/>
        </w:rPr>
        <w:br/>
      </w:r>
      <w:r>
        <w:rPr>
          <w:rFonts w:eastAsiaTheme="minorHAnsi"/>
          <w:b/>
          <w:bCs/>
          <w:sz w:val="26"/>
          <w:szCs w:val="26"/>
        </w:rPr>
        <w:t>- 만족도: 매우 불만족, 불만족, 보통, 만족, 매우 만족</w:t>
      </w:r>
      <w:r>
        <w:rPr>
          <w:rFonts w:eastAsiaTheme="minorHAnsi"/>
          <w:b/>
          <w:bCs/>
          <w:sz w:val="26"/>
          <w:szCs w:val="26"/>
        </w:rPr>
        <w:br/>
      </w:r>
      <w:r>
        <w:rPr>
          <w:rFonts w:eastAsiaTheme="minorHAnsi"/>
          <w:b/>
          <w:bCs/>
          <w:sz w:val="26"/>
          <w:szCs w:val="26"/>
        </w:rPr>
        <w:t>- 방문 시간대: 오전, 오후, 저녁, 심야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/>
          <w:b/>
          <w:bCs/>
          <w:sz w:val="26"/>
          <w:szCs w:val="26"/>
        </w:rPr>
        <w:t xml:space="preserve">Q1. 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각 변수마다의 데이터 유형을 분류하세요.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01"/>
        <w:gridCol w:w="2332"/>
        <w:gridCol w:w="5483"/>
      </w:tblGrid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변수</w:t>
            </w:r>
          </w:p>
        </w:tc>
        <w:tc>
          <w:tcPr>
            <w:tcW w:w="2137" w:type="dxa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정량적/정성적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세부 유형</w:t>
            </w: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(명목형/서열형/연속형/이산형)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고객 ID</w:t>
            </w:r>
          </w:p>
        </w:tc>
        <w:tc>
          <w:tcPr>
            <w:tcW w:w="2137" w:type="dxa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정성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명목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성별</w:t>
            </w:r>
          </w:p>
        </w:tc>
        <w:tc>
          <w:tcPr>
            <w:tcW w:w="2137" w:type="dxa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정성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명목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연령대</w:t>
            </w:r>
          </w:p>
        </w:tc>
        <w:tc>
          <w:tcPr>
            <w:tcW w:w="2137" w:type="dxa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정성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서열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구매 금액</w:t>
            </w:r>
          </w:p>
        </w:tc>
        <w:tc>
          <w:tcPr>
            <w:tcW w:w="2137" w:type="dxa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정량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연속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구매 횟수</w:t>
            </w:r>
          </w:p>
        </w:tc>
        <w:tc>
          <w:tcPr>
            <w:tcW w:w="2137" w:type="dxa"/>
            <w:hideMark/>
          </w:tcPr>
          <w:p>
            <w:pPr>
              <w:autoSpaceDE/>
              <w:autoSpaceDN/>
              <w:widowControl/>
              <w:wordWrap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정량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이산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회원 등급</w:t>
            </w:r>
          </w:p>
        </w:tc>
        <w:tc>
          <w:tcPr>
            <w:tcW w:w="2137" w:type="dxa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정량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서열</w:t>
            </w:r>
          </w:p>
        </w:tc>
      </w:tr>
      <w:tr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  <w:t>만족도</w:t>
            </w:r>
          </w:p>
        </w:tc>
        <w:tc>
          <w:tcPr>
            <w:tcW w:w="2137" w:type="dxa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정량</w:t>
            </w:r>
          </w:p>
        </w:tc>
        <w:tc>
          <w:tcPr>
            <w:tcW w:w="0" w:type="auto"/>
            <w:hideMark/>
          </w:tcPr>
          <w:p>
            <w:pPr>
              <w:autoSpaceDE/>
              <w:autoSpaceDN/>
              <w:widowControl/>
              <w:wordWrap/>
              <w:jc w:val="center"/>
              <w:rPr>
                <w:rFonts w:eastAsiaTheme="minorHAnsi" w:cs="굴림"/>
                <w:b/>
                <w:bCs/>
                <w:sz w:val="26"/>
                <w:szCs w:val="26"/>
                <w:kern w:val="0"/>
              </w:rPr>
            </w:pPr>
            <w:r>
              <w:rPr>
                <w:lang w:eastAsia="ko-KR"/>
                <w:rFonts w:eastAsiaTheme="minorHAnsi" w:cs="굴림"/>
                <w:b/>
                <w:bCs/>
                <w:sz w:val="26"/>
                <w:szCs w:val="26"/>
                <w:kern w:val="0"/>
                <w:rtl w:val="off"/>
              </w:rPr>
              <w:t>서열</w:t>
            </w:r>
          </w:p>
        </w:tc>
      </w:tr>
    </w:tbl>
    <w:p>
      <w:pPr>
        <w:tabs>
          <w:tab w:val="left" w:pos="6016"/>
        </w:tabs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 xml:space="preserve">Q2. </w:t>
      </w:r>
      <w:r>
        <w:rPr>
          <w:rFonts w:eastAsiaTheme="minorHAnsi"/>
          <w:b/>
          <w:bCs/>
          <w:sz w:val="26"/>
          <w:szCs w:val="26"/>
        </w:rPr>
        <w:t>성별에 따른 평균 구매 금액 비교에 적합한 시각화 방법은?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① 막대 그래프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② 선 그래프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</w:t>
      </w:r>
      <w:r>
        <w:rPr>
          <w:rFonts w:eastAsiaTheme="minorHAnsi" w:cs="굴림"/>
          <w:b/>
          <w:bCs/>
          <w:sz w:val="26"/>
          <w:szCs w:val="26"/>
          <w:kern w:val="0"/>
        </w:rPr>
        <w:t>산점도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tabs>
          <w:tab w:val="left" w:pos="6016"/>
        </w:tabs>
        <w:rPr>
          <w:rFonts w:eastAsiaTheme="minorHAnsi"/>
          <w:b/>
          <w:bCs/>
          <w:sz w:val="26"/>
          <w:szCs w:val="26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파이 차트</w:t>
      </w:r>
    </w:p>
    <w:p>
      <w:pPr>
        <w:tabs>
          <w:tab w:val="left" w:pos="6016"/>
        </w:tabs>
        <w:rPr>
          <w:rFonts w:eastAsiaTheme="minorHAnsi"/>
          <w:b/>
          <w:bCs/>
          <w:sz w:val="26"/>
          <w:szCs w:val="26"/>
        </w:rPr>
      </w:pPr>
      <w:r>
        <w:rPr>
          <w:rFonts w:eastAsiaTheme="minorHAnsi"/>
          <w:b/>
          <w:bCs/>
          <w:sz w:val="26"/>
          <w:szCs w:val="26"/>
        </w:rPr>
        <w:t xml:space="preserve">Q3. </w:t>
      </w:r>
      <w:r>
        <w:rPr>
          <w:rFonts w:eastAsiaTheme="minorHAnsi"/>
          <w:b/>
          <w:bCs/>
          <w:sz w:val="26"/>
          <w:szCs w:val="26"/>
        </w:rPr>
        <w:t>시간대별 방문자 수 변화에 적합한 시각화 방법은?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① 막대 그래프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 xml:space="preserve">② 선 그래프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파이 차트 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히스토그램</w:t>
      </w:r>
    </w:p>
    <w:p>
      <w:pPr>
        <w:tabs>
          <w:tab w:val="left" w:pos="6016"/>
        </w:tabs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Q4. </w:t>
      </w:r>
      <w:r>
        <w:rPr>
          <w:rFonts w:eastAsiaTheme="minorHAnsi" w:cs="굴림"/>
          <w:b/>
          <w:bCs/>
          <w:sz w:val="26"/>
          <w:szCs w:val="26"/>
          <w:kern w:val="0"/>
        </w:rPr>
        <w:t>회원 등급별 고객 비율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color w:val="FF0000"/>
          <w:sz w:val="26"/>
          <w:szCs w:val="26"/>
          <w:kern w:val="0"/>
        </w:rPr>
        <w:t>① 막대 그래프 또는 파이 차트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② </w:t>
      </w:r>
      <w:r>
        <w:rPr>
          <w:rFonts w:eastAsiaTheme="minorHAnsi" w:cs="굴림"/>
          <w:b/>
          <w:bCs/>
          <w:sz w:val="26"/>
          <w:szCs w:val="26"/>
          <w:kern w:val="0"/>
        </w:rPr>
        <w:t>산점도</w:t>
      </w:r>
      <w:r>
        <w:rPr>
          <w:rFonts w:eastAsiaTheme="minorHAnsi" w:cs="굴림"/>
          <w:b/>
          <w:bCs/>
          <w:sz w:val="26"/>
          <w:szCs w:val="26"/>
          <w:kern w:val="0"/>
        </w:rPr>
        <w:t xml:space="preserve"> </w:t>
      </w:r>
    </w:p>
    <w:p>
      <w:pPr>
        <w:autoSpaceDE/>
        <w:autoSpaceDN/>
        <w:widowControl/>
        <w:wordWrap/>
        <w:spacing w:after="0"/>
        <w:rPr>
          <w:rFonts w:eastAsiaTheme="minorHAnsi" w:cs="굴림"/>
          <w:b/>
          <w:bCs/>
          <w:sz w:val="26"/>
          <w:szCs w:val="26"/>
          <w:kern w:val="0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 xml:space="preserve">③ 선 그래프 </w:t>
      </w:r>
    </w:p>
    <w:p>
      <w:pPr>
        <w:tabs>
          <w:tab w:val="left" w:pos="6016"/>
        </w:tabs>
        <w:rPr>
          <w:rFonts w:eastAsiaTheme="minorHAnsi"/>
          <w:b/>
          <w:bCs/>
          <w:sz w:val="32"/>
          <w:szCs w:val="36"/>
        </w:rPr>
      </w:pPr>
      <w:r>
        <w:rPr>
          <w:rFonts w:eastAsiaTheme="minorHAnsi" w:cs="굴림"/>
          <w:b/>
          <w:bCs/>
          <w:sz w:val="26"/>
          <w:szCs w:val="26"/>
          <w:kern w:val="0"/>
        </w:rPr>
        <w:t>④ 히스토그램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swiss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view w:val="web"/>
  <w:zoom w:percent="10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2F5496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after="360" w:before="360"/>
    </w:pPr>
    <w:rPr>
      <w:i/>
      <w:iCs/>
      <w:color w:val="2F5496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2F5496"/>
    </w:rPr>
  </w:style>
  <w:style w:type="character" w:styleId="a9">
    <w:name w:val="Intense Reference"/>
    <w:uiPriority w:val="32"/>
    <w:basedOn w:val="a0"/>
    <w:qFormat/>
    <w:rPr>
      <w:b/>
      <w:bCs/>
      <w:smallCaps/>
      <w:color w:val="2F5496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1</cp:revision>
  <dcterms:created xsi:type="dcterms:W3CDTF">2025-11-18T12:29:00Z</dcterms:created>
  <dcterms:modified xsi:type="dcterms:W3CDTF">2025-11-19T01:32:01Z</dcterms:modified>
  <cp:version>1000.0100.01</cp:version>
</cp:coreProperties>
</file>