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300"/>
        <w:jc w:val="center"/>
      </w:pPr>
      <w:r>
        <w:rPr>
          <w:rFonts w:ascii="Arial" w:cs="Arial" w:eastAsia="Arial" w:hAnsi="Arial"/>
          <w:b/>
          <w:bCs/>
          <w:color w:val="1F4E79"/>
          <w:sz w:val="64"/>
          <w:szCs w:val="64"/>
        </w:rPr>
        <w:t xml:space="preserve">FORMATION KAFKA — DE ZERO A HEROS</w:t>
      </w:r>
    </w:p>
    <w:p>
      <w:pPr>
        <w:shd w:fill="1F4E79" w:val="clear"/>
        <w:spacing w:after="260" w:before="0"/>
        <w:jc w:val="center"/>
      </w:pPr>
      <w:r>
        <w:rPr>
          <w:rFonts w:ascii="Arial" w:cs="Arial" w:eastAsia="Arial" w:hAnsi="Arial"/>
          <w:b/>
          <w:bCs/>
          <w:color w:val="FFFFFF"/>
          <w:sz w:val="38"/>
          <w:szCs w:val="38"/>
        </w:rPr>
        <w:t xml:space="preserve">  JOUR 10 — CONNECT AVANCE — SMT, DLQ ET PIPELINE COMPLET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FCE4D6" w:val="clear"/>
            <w:tcMar>
              <w:top w:type="dxa" w:w="120"/>
              <w:left w:type="dxa" w:w="160"/>
              <w:bottom w:type="dxa" w:w="120"/>
              <w:right w:type="dxa" w:w="160"/>
            </w:tcMar>
          </w:tcPr>
          <w:p>
            <w:pPr>
              <w:jc w:val="center"/>
            </w:pPr>
            <w:r>
              <w:rPr>
                <w:rFonts w:ascii="Arial" w:cs="Arial" w:eastAsia="Arial" w:hAnsi="Arial"/>
                <w:b/>
                <w:bCs/>
                <w:color w:val="C55A11"/>
                <w:sz w:val="24"/>
                <w:szCs w:val="24"/>
              </w:rPr>
              <w:t xml:space="preserve">Theorie : 20%</w:t>
            </w:r>
          </w:p>
        </w:tc>
        <w:tc>
          <w:tcPr>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pPr>
              <w:jc w:val="center"/>
            </w:pPr>
            <w:r>
              <w:rPr>
                <w:rFonts w:ascii="Arial" w:cs="Arial" w:eastAsia="Arial" w:hAnsi="Arial"/>
                <w:b/>
                <w:bCs/>
                <w:color w:val="375623"/>
                <w:sz w:val="24"/>
                <w:szCs w:val="24"/>
              </w:rPr>
              <w:t xml:space="preserve">Pratique : 80%</w:t>
            </w:r>
          </w:p>
        </w:tc>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jc w:val="center"/>
            </w:pPr>
            <w:r>
              <w:rPr>
                <w:rFonts w:ascii="Arial" w:cs="Arial" w:eastAsia="Arial" w:hAnsi="Arial"/>
                <w:b/>
                <w:bCs/>
                <w:color w:val="1F4E79"/>
                <w:sz w:val="24"/>
                <w:szCs w:val="24"/>
              </w:rPr>
              <w:t xml:space="preserve">Duree : 1 journee</w:t>
            </w:r>
          </w:p>
        </w:tc>
      </w:tr>
    </w:tbl>
    <w:p>
      <w:pPr>
        <w:spacing w:after="80" w:before="80"/>
      </w:pPr>
      <w:r>
        <w:t xml:space="preserve"/>
      </w:r>
    </w:p>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OBJECTIFS DU JOUR 10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Ce que tu vas maitriser :</w:t>
            </w:r>
          </w:p>
          <w:p>
            <w:pPr>
              <w:pStyle w:val="ListParagraph"/>
              <w:numPr>
                <w:ilvl w:val="0"/>
                <w:numId w:val="2"/>
              </w:numPr>
              <w:spacing w:after="60" w:before="60"/>
            </w:pPr>
            <w:r>
              <w:rPr>
                <w:rFonts w:ascii="Arial" w:cs="Arial" w:eastAsia="Arial" w:hAnsi="Arial"/>
                <w:sz w:val="21"/>
                <w:szCs w:val="21"/>
              </w:rPr>
              <w:t xml:space="preserve">Appliquer les SMT (Single Message Transforms)</w:t>
            </w:r>
          </w:p>
          <w:p>
            <w:pPr>
              <w:pStyle w:val="ListParagraph"/>
              <w:numPr>
                <w:ilvl w:val="0"/>
                <w:numId w:val="2"/>
              </w:numPr>
              <w:spacing w:after="60" w:before="60"/>
            </w:pPr>
            <w:r>
              <w:rPr>
                <w:rFonts w:ascii="Arial" w:cs="Arial" w:eastAsia="Arial" w:hAnsi="Arial"/>
                <w:sz w:val="21"/>
                <w:szCs w:val="21"/>
              </w:rPr>
              <w:t xml:space="preserve">Configurer la Dead Letter Queue (DLQ)</w:t>
            </w:r>
          </w:p>
          <w:p>
            <w:pPr>
              <w:pStyle w:val="ListParagraph"/>
              <w:numPr>
                <w:ilvl w:val="0"/>
                <w:numId w:val="2"/>
              </w:numPr>
              <w:spacing w:after="60" w:before="60"/>
            </w:pPr>
            <w:r>
              <w:rPr>
                <w:rFonts w:ascii="Arial" w:cs="Arial" w:eastAsia="Arial" w:hAnsi="Arial"/>
                <w:sz w:val="21"/>
                <w:szCs w:val="21"/>
              </w:rPr>
              <w:t xml:space="preserve">Gerer les erreurs de connecteurs en prod</w:t>
            </w:r>
          </w:p>
          <w:p>
            <w:pPr>
              <w:pStyle w:val="ListParagraph"/>
              <w:numPr>
                <w:ilvl w:val="0"/>
                <w:numId w:val="2"/>
              </w:numPr>
              <w:spacing w:after="60" w:before="60"/>
            </w:pPr>
            <w:r>
              <w:rPr>
                <w:rFonts w:ascii="Arial" w:cs="Arial" w:eastAsia="Arial" w:hAnsi="Arial"/>
                <w:sz w:val="21"/>
                <w:szCs w:val="21"/>
              </w:rPr>
              <w:t xml:space="preserve">Assembler un pipeline complet multi-connecteurs</w:t>
            </w:r>
          </w:p>
          <w:p>
            <w:pPr>
              <w:pStyle w:val="ListParagraph"/>
              <w:numPr>
                <w:ilvl w:val="0"/>
                <w:numId w:val="2"/>
              </w:numPr>
              <w:spacing w:after="60" w:before="60"/>
            </w:pPr>
            <w:r>
              <w:rPr>
                <w:rFonts w:ascii="Arial" w:cs="Arial" w:eastAsia="Arial" w:hAnsi="Arial"/>
                <w:sz w:val="21"/>
                <w:szCs w:val="21"/>
              </w:rPr>
              <w:t xml:space="preserve">Monitorer et maintenir les connecteurs</w:t>
            </w:r>
          </w:p>
        </w:tc>
        <w:tc>
          <w:tcPr>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r>
              <w:rPr>
                <w:rFonts w:ascii="Arial" w:cs="Arial" w:eastAsia="Arial" w:hAnsi="Arial"/>
                <w:b/>
                <w:bCs/>
                <w:color w:val="375623"/>
                <w:sz w:val="22"/>
                <w:szCs w:val="22"/>
              </w:rPr>
              <w:t xml:space="preserve">Livrables :</w:t>
            </w:r>
          </w:p>
          <w:p>
            <w:pPr>
              <w:pStyle w:val="ListParagraph"/>
              <w:numPr>
                <w:ilvl w:val="0"/>
                <w:numId w:val="2"/>
              </w:numPr>
              <w:spacing w:after="60" w:before="60"/>
            </w:pPr>
            <w:r>
              <w:rPr>
                <w:rFonts w:ascii="Arial" w:cs="Arial" w:eastAsia="Arial" w:hAnsi="Arial"/>
                <w:sz w:val="21"/>
                <w:szCs w:val="21"/>
              </w:rPr>
              <w:t xml:space="preserve">Pipeline complet : MySQL -&gt; Kafka -&gt; ES via SMT</w:t>
            </w:r>
          </w:p>
          <w:p>
            <w:pPr>
              <w:pStyle w:val="ListParagraph"/>
              <w:numPr>
                <w:ilvl w:val="0"/>
                <w:numId w:val="2"/>
              </w:numPr>
              <w:spacing w:after="60" w:before="60"/>
            </w:pPr>
            <w:r>
              <w:rPr>
                <w:rFonts w:ascii="Arial" w:cs="Arial" w:eastAsia="Arial" w:hAnsi="Arial"/>
                <w:sz w:val="21"/>
                <w:szCs w:val="21"/>
              </w:rPr>
              <w:t xml:space="preserve">DLQ configuree et testee avec erreurs simulees</w:t>
            </w:r>
          </w:p>
          <w:p>
            <w:pPr>
              <w:pStyle w:val="ListParagraph"/>
              <w:numPr>
                <w:ilvl w:val="0"/>
                <w:numId w:val="2"/>
              </w:numPr>
              <w:spacing w:after="60" w:before="60"/>
            </w:pPr>
            <w:r>
              <w:rPr>
                <w:rFonts w:ascii="Arial" w:cs="Arial" w:eastAsia="Arial" w:hAnsi="Arial"/>
                <w:sz w:val="21"/>
                <w:szCs w:val="21"/>
              </w:rPr>
              <w:t xml:space="preserve">Tableau de bord de monitoring Connect</w:t>
            </w:r>
          </w:p>
          <w:p>
            <w:pPr>
              <w:pStyle w:val="ListParagraph"/>
              <w:numPr>
                <w:ilvl w:val="0"/>
                <w:numId w:val="2"/>
              </w:numPr>
              <w:spacing w:after="60" w:before="60"/>
            </w:pPr>
            <w:r>
              <w:rPr>
                <w:rFonts w:ascii="Arial" w:cs="Arial" w:eastAsia="Arial" w:hAnsi="Arial"/>
                <w:sz w:val="21"/>
                <w:szCs w:val="21"/>
              </w:rPr>
              <w:t xml:space="preserve">Architecture documentee pour la production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FFF2CC" w:val="clear"/>
            <w:tcMar>
              <w:top w:type="dxa" w:w="120"/>
              <w:left w:type="dxa" w:w="220"/>
              <w:bottom w:type="dxa" w:w="120"/>
              <w:right w:type="dxa" w:w="160"/>
            </w:tcMar>
          </w:tcPr>
          <w:p>
            <w:r>
              <w:rPr>
                <w:rFonts w:ascii="Arial" w:cs="Arial" w:eastAsia="Arial" w:hAnsi="Arial"/>
                <w:b/>
                <w:bCs/>
                <w:color w:val="1F4E79"/>
                <w:sz w:val="22"/>
                <w:szCs w:val="22"/>
              </w:rPr>
              <w:t xml:space="preserve">💡  Evaluation avant</w:t>
            </w:r>
          </w:p>
          <w:p>
            <w:pPr>
              <w:spacing w:before="80"/>
            </w:pPr>
            <w:r>
              <w:rPr>
                <w:rFonts w:ascii="Arial" w:cs="Arial" w:eastAsia="Arial" w:hAnsi="Arial"/>
                <w:sz w:val="21"/>
                <w:szCs w:val="21"/>
              </w:rPr>
              <w:t xml:space="preserve">Un message malformed arrive dans ton topic Kafka. Le Sink Connector Elasticsearch tente de l'indexer et echoue. Que se passe-t-il selon toi ? Le connecteur s'arrete-t-il ? Perd-il le message ? Retente-t-il indefiniment ? C'est exactement ce que la DLQ et les SMT reglent !</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THEORIE — SMT ET DLQ (20 MIN)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10.1 Single Message Transforms (SMT)</w:t>
      </w:r>
    </w:p>
    <w:p>
      <w:pPr>
        <w:spacing w:after="80" w:before="80"/>
      </w:pPr>
      <w:r>
        <w:t xml:space="preserve"/>
      </w:r>
    </w:p>
    <w:p>
      <w:pPr>
        <w:spacing w:after="80" w:before="80"/>
      </w:pPr>
      <w:r>
        <w:rPr>
          <w:rFonts w:ascii="Arial" w:cs="Arial" w:eastAsia="Arial" w:hAnsi="Arial"/>
          <w:sz w:val="22"/>
          <w:szCs w:val="22"/>
        </w:rPr>
        <w:t xml:space="preserve">Les SMT sont des transformations legeres appliquees a chaque message dans le pipeline Kafka Connect, sans ecrire de code. Ils s'enchainent comme des filtres et s'appliquent cote Source ou Sink.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SMT natif</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Ce qu'il fait</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Exemple d'usage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ReplaceField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Renommer, supprimer ou garder des champs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Supprimer les champs sensibles (mot de passe)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MaskField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Masquer la valeur d'un champ (remplace par ***)</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Anonymiser numeros de carte bancaire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ExtractField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Extraire un sous-champ d'une structure imbriquee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Extraire l'ID depuis un objet {id:1, nom:...}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SetSchemaMetadata</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Modifier le nom ou la version du schema</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Changer le nom du topic cible dynamiquement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TimestampConverter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Convertir les timestamps entre formats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Unix epoch -&gt; ISO 8601 date string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ValueToKey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Promouvoir un champ valeur comme cle du message</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Utiliser client_id comme cle de partition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RegexRouter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Renommer le topic destination avec une regex</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mysql.clients -&gt; prod.clients.v2</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Supprimer les messages selon une condition</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Ignorer les events de type 'r' (snapshot)</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10.2 Dead Letter Queue (DLQ)</w:t>
      </w:r>
    </w:p>
    <w:p>
      <w:pPr>
        <w:spacing w:after="80" w:before="80"/>
      </w:pPr>
      <w:r>
        <w:t xml:space="preserve"/>
      </w:r>
    </w:p>
    <w:p>
      <w:pPr>
        <w:spacing w:after="80" w:before="80"/>
      </w:pPr>
      <w:r>
        <w:rPr>
          <w:rFonts w:ascii="Arial" w:cs="Arial" w:eastAsia="Arial" w:hAnsi="Arial"/>
          <w:sz w:val="22"/>
          <w:szCs w:val="22"/>
        </w:rPr>
        <w:t xml:space="preserve">Sans DLQ : un message malformed bloque le connecteur indefiniment (ou le fait crasher). Avec DLQ : les messages en erreur sont rediriges vers un topic special, le pipeline continue, et les erreurs peuvent etre analysees et retraitees.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 DLQ</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errors.tolerance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(defaut) / all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none=arrete au 1er erreur. all=continue et envoie en DLQ</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errors.deadletterqueue.topic.name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 du topic DLQ</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Topic ou les messages en erreur sont publies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errors.deadletterqueue.topic.replication.factor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en dev, 3 en prod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Replication du topic DLQ</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errors.deadletterqueue.context.headers.enable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Ajoute les headers d'erreur au message DLQ</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errors.log.enable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les erreurs dans les logs Connect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errors.retry.delay.max.ms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60000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Delai max entre retries avant DLQ</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errors.retry.timeout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0=pas de retry. -1=retry indefiniment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Anatomie d'un message DLQ  Un message en DLQ contient les headers : __connect.errors.exception.class.name (type erreur), __connect.errors.exception.message (message d'erreur), __connect.errors.topic (topic source), __connect.errors.offset (offset du message en erreur). Permet de diagnostiquer et rejouer precisement les messages problematiques.</w:t>
            </w:r>
          </w:p>
          <w:p>
            <w:pPr>
              <w:spacing w:before="80"/>
            </w:pPr>
            <w:r>
              <w:rPr>
                <w:rFonts w:ascii="Arial" w:cs="Arial" w:eastAsia="Arial" w:hAnsi="Arial"/>
                <w:sz w:val="21"/>
                <w:szCs w:val="21"/>
              </w:rPr>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1 — SMT EN PRATIQUE (45 MIN)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1 — SMT sur le connecteur JDBC Source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Recreer le connecteur JDBC Source avec SMT</w:t>
            </w:r>
          </w:p>
          <w:p>
            <w:pPr>
              <w:spacing w:after="30" w:before="30"/>
            </w:pPr>
            <w:r>
              <w:rPr>
                <w:rFonts w:ascii="Courier New" w:cs="Courier New" w:eastAsia="Courier New" w:hAnsi="Courier New"/>
                <w:color w:val="E8E8E8"/>
                <w:sz w:val="18"/>
                <w:szCs w:val="18"/>
              </w:rPr>
              <w:t xml:space="preserve"># (Supprimer l'ancien d'abord si existant)</w:t>
            </w:r>
          </w:p>
          <w:p>
            <w:pPr>
              <w:spacing w:after="30" w:before="30"/>
            </w:pPr>
            <w:r>
              <w:rPr>
                <w:rFonts w:ascii="Courier New" w:cs="Courier New" w:eastAsia="Courier New" w:hAnsi="Courier New"/>
                <w:color w:val="E8E8E8"/>
                <w:sz w:val="18"/>
                <w:szCs w:val="18"/>
              </w:rPr>
              <w:t xml:space="preserve">curl -X DELETE http://localhost:8083/connectors/mysql-clients-source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Creer avec SMT chaines</w:t>
            </w:r>
          </w:p>
          <w:p>
            <w:pPr>
              <w:spacing w:after="30" w:before="30"/>
            </w:pPr>
            <w:r>
              <w:rPr>
                <w:rFonts w:ascii="Courier New" w:cs="Courier New" w:eastAsia="Courier New" w:hAnsi="Courier New"/>
                <w:color w:val="E8E8E8"/>
                <w:sz w:val="18"/>
                <w:szCs w:val="18"/>
              </w:rPr>
              <w:t xml:space="preserve">curl -X POST http://localhost:8083/connectors \</w:t>
            </w:r>
          </w:p>
          <w:p>
            <w:pPr>
              <w:spacing w:after="30" w:before="30"/>
            </w:pPr>
            <w:r>
              <w:rPr>
                <w:rFonts w:ascii="Courier New" w:cs="Courier New" w:eastAsia="Courier New" w:hAnsi="Courier New"/>
                <w:color w:val="E8E8E8"/>
                <w:sz w:val="18"/>
                <w:szCs w:val="18"/>
              </w:rPr>
              <w:t xml:space="preserve">  -H "Content-Type: application/json" \</w:t>
            </w:r>
          </w:p>
          <w:p>
            <w:pPr>
              <w:spacing w:after="30" w:before="30"/>
            </w:pPr>
            <w:r>
              <w:rPr>
                <w:rFonts w:ascii="Courier New" w:cs="Courier New" w:eastAsia="Courier New" w:hAnsi="Courier New"/>
                <w:color w:val="E8E8E8"/>
                <w:sz w:val="18"/>
                <w:szCs w:val="18"/>
              </w:rPr>
              <w:t xml:space="preserve">  -d '{</w:t>
            </w:r>
          </w:p>
          <w:p>
            <w:pPr>
              <w:spacing w:after="30" w:before="30"/>
            </w:pPr>
            <w:r>
              <w:rPr>
                <w:rFonts w:ascii="Courier New" w:cs="Courier New" w:eastAsia="Courier New" w:hAnsi="Courier New"/>
                <w:color w:val="E8E8E8"/>
                <w:sz w:val="18"/>
                <w:szCs w:val="18"/>
              </w:rPr>
              <w:t xml:space="preserve">    "name": "mysql-clients-source-v2",</w:t>
            </w:r>
          </w:p>
          <w:p>
            <w:pPr>
              <w:spacing w:after="30" w:before="30"/>
            </w:pPr>
            <w:r>
              <w:rPr>
                <w:rFonts w:ascii="Courier New" w:cs="Courier New" w:eastAsia="Courier New" w:hAnsi="Courier New"/>
                <w:color w:val="E8E8E8"/>
                <w:sz w:val="18"/>
                <w:szCs w:val="18"/>
              </w:rPr>
              <w:t xml:space="preserve">    "config": {</w:t>
            </w:r>
          </w:p>
          <w:p>
            <w:pPr>
              <w:spacing w:after="30" w:before="30"/>
            </w:pPr>
            <w:r>
              <w:rPr>
                <w:rFonts w:ascii="Courier New" w:cs="Courier New" w:eastAsia="Courier New" w:hAnsi="Courier New"/>
                <w:color w:val="E8E8E8"/>
                <w:sz w:val="18"/>
                <w:szCs w:val="18"/>
              </w:rPr>
              <w:t xml:space="preserve">      "connector.class": "io.confluent.connect.jdbc.JdbcSourceConnector",</w:t>
            </w:r>
          </w:p>
          <w:p>
            <w:pPr>
              <w:spacing w:after="30" w:before="30"/>
            </w:pPr>
            <w:r>
              <w:rPr>
                <w:rFonts w:ascii="Courier New" w:cs="Courier New" w:eastAsia="Courier New" w:hAnsi="Courier New"/>
                <w:color w:val="E8E8E8"/>
                <w:sz w:val="18"/>
                <w:szCs w:val="18"/>
              </w:rPr>
              <w:t xml:space="preserve">      "connection.url": "jdbc:mysql://mysql:3306/formation_kafka",</w:t>
            </w:r>
          </w:p>
          <w:p>
            <w:pPr>
              <w:spacing w:after="30" w:before="30"/>
            </w:pPr>
            <w:r>
              <w:rPr>
                <w:rFonts w:ascii="Courier New" w:cs="Courier New" w:eastAsia="Courier New" w:hAnsi="Courier New"/>
                <w:color w:val="E8E8E8"/>
                <w:sz w:val="18"/>
                <w:szCs w:val="18"/>
              </w:rPr>
              <w:t xml:space="preserve">      "connection.user": "kafka_user",</w:t>
            </w:r>
          </w:p>
          <w:p>
            <w:pPr>
              <w:spacing w:after="30" w:before="30"/>
            </w:pPr>
            <w:r>
              <w:rPr>
                <w:rFonts w:ascii="Courier New" w:cs="Courier New" w:eastAsia="Courier New" w:hAnsi="Courier New"/>
                <w:color w:val="E8E8E8"/>
                <w:sz w:val="18"/>
                <w:szCs w:val="18"/>
              </w:rPr>
              <w:t xml:space="preserve">      "connection.password": "kafka_password",</w:t>
            </w:r>
          </w:p>
          <w:p>
            <w:pPr>
              <w:spacing w:after="30" w:before="30"/>
            </w:pPr>
            <w:r>
              <w:rPr>
                <w:rFonts w:ascii="Courier New" w:cs="Courier New" w:eastAsia="Courier New" w:hAnsi="Courier New"/>
                <w:color w:val="E8E8E8"/>
                <w:sz w:val="18"/>
                <w:szCs w:val="18"/>
              </w:rPr>
              <w:t xml:space="preserve">      "table.whitelist": "clients",</w:t>
            </w:r>
          </w:p>
          <w:p>
            <w:pPr>
              <w:spacing w:after="30" w:before="30"/>
            </w:pPr>
            <w:r>
              <w:rPr>
                <w:rFonts w:ascii="Courier New" w:cs="Courier New" w:eastAsia="Courier New" w:hAnsi="Courier New"/>
                <w:color w:val="E8E8E8"/>
                <w:sz w:val="18"/>
                <w:szCs w:val="18"/>
              </w:rPr>
              <w:t xml:space="preserve">      "mode": "timestamp+incrementing",</w:t>
            </w:r>
          </w:p>
          <w:p>
            <w:pPr>
              <w:spacing w:after="30" w:before="30"/>
            </w:pPr>
            <w:r>
              <w:rPr>
                <w:rFonts w:ascii="Courier New" w:cs="Courier New" w:eastAsia="Courier New" w:hAnsi="Courier New"/>
                <w:color w:val="E8E8E8"/>
                <w:sz w:val="18"/>
                <w:szCs w:val="18"/>
              </w:rPr>
              <w:t xml:space="preserve">      "timestamp.column.name": "updated_at",</w:t>
            </w:r>
          </w:p>
          <w:p>
            <w:pPr>
              <w:spacing w:after="30" w:before="30"/>
            </w:pPr>
            <w:r>
              <w:rPr>
                <w:rFonts w:ascii="Courier New" w:cs="Courier New" w:eastAsia="Courier New" w:hAnsi="Courier New"/>
                <w:color w:val="E8E8E8"/>
                <w:sz w:val="18"/>
                <w:szCs w:val="18"/>
              </w:rPr>
              <w:t xml:space="preserve">      "incrementing.column.name": "id",</w:t>
            </w:r>
          </w:p>
          <w:p>
            <w:pPr>
              <w:spacing w:after="30" w:before="30"/>
            </w:pPr>
            <w:r>
              <w:rPr>
                <w:rFonts w:ascii="Courier New" w:cs="Courier New" w:eastAsia="Courier New" w:hAnsi="Courier New"/>
                <w:color w:val="E8E8E8"/>
                <w:sz w:val="18"/>
                <w:szCs w:val="18"/>
              </w:rPr>
              <w:t xml:space="preserve">      "topic.prefix": "mysql-prod.",</w:t>
            </w:r>
          </w:p>
          <w:p>
            <w:pPr>
              <w:spacing w:after="30" w:before="30"/>
            </w:pPr>
            <w:r>
              <w:rPr>
                <w:rFonts w:ascii="Courier New" w:cs="Courier New" w:eastAsia="Courier New" w:hAnsi="Courier New"/>
                <w:color w:val="E8E8E8"/>
                <w:sz w:val="18"/>
                <w:szCs w:val="18"/>
              </w:rPr>
              <w:t xml:space="preserve">      "poll.interval.ms": "5000",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"transforms": "renameField,maskEmail,addTimestamp,routeTopic",</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"transforms.renameField.type": "org.apache.kafka.connect.transforms.ReplaceField$Value",</w:t>
            </w:r>
          </w:p>
          <w:p>
            <w:pPr>
              <w:spacing w:after="30" w:before="30"/>
            </w:pPr>
            <w:r>
              <w:rPr>
                <w:rFonts w:ascii="Courier New" w:cs="Courier New" w:eastAsia="Courier New" w:hAnsi="Courier New"/>
                <w:color w:val="E8E8E8"/>
                <w:sz w:val="18"/>
                <w:szCs w:val="18"/>
              </w:rPr>
              <w:t xml:space="preserve">      "transforms.renameField.renames": "nom:name,email:mail,telephone:phone",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"transforms.maskEmail.type": "org.apache.kafka.connect.transforms.MaskField$Value",</w:t>
            </w:r>
          </w:p>
          <w:p>
            <w:pPr>
              <w:spacing w:after="30" w:before="30"/>
            </w:pPr>
            <w:r>
              <w:rPr>
                <w:rFonts w:ascii="Courier New" w:cs="Courier New" w:eastAsia="Courier New" w:hAnsi="Courier New"/>
                <w:color w:val="E8E8E8"/>
                <w:sz w:val="18"/>
                <w:szCs w:val="18"/>
              </w:rPr>
              <w:t xml:space="preserve">      "transforms.maskEmail.fields": "mail",</w:t>
            </w:r>
          </w:p>
          <w:p>
            <w:pPr>
              <w:spacing w:after="30" w:before="30"/>
            </w:pPr>
            <w:r>
              <w:rPr>
                <w:rFonts w:ascii="Courier New" w:cs="Courier New" w:eastAsia="Courier New" w:hAnsi="Courier New"/>
                <w:color w:val="E8E8E8"/>
                <w:sz w:val="18"/>
                <w:szCs w:val="18"/>
              </w:rPr>
              <w:t xml:space="preserve">      "transforms.maskEmail.replacement":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"transforms.addTimestamp.type": "org.apache.kafka.connect.transforms.InsertField$Value",</w:t>
            </w:r>
          </w:p>
          <w:p>
            <w:pPr>
              <w:spacing w:after="30" w:before="30"/>
            </w:pPr>
            <w:r>
              <w:rPr>
                <w:rFonts w:ascii="Courier New" w:cs="Courier New" w:eastAsia="Courier New" w:hAnsi="Courier New"/>
                <w:color w:val="E8E8E8"/>
                <w:sz w:val="18"/>
                <w:szCs w:val="18"/>
              </w:rPr>
              <w:t xml:space="preserve">      "transforms.addTimestamp.timestamp.field": "kafka_ingestion_time",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"transforms.routeTopic.type": "org.apache.kafka.connect.transforms.RegexRouter",</w:t>
            </w:r>
          </w:p>
          <w:p>
            <w:pPr>
              <w:spacing w:after="30" w:before="30"/>
            </w:pPr>
            <w:r>
              <w:rPr>
                <w:rFonts w:ascii="Courier New" w:cs="Courier New" w:eastAsia="Courier New" w:hAnsi="Courier New"/>
                <w:color w:val="E8E8E8"/>
                <w:sz w:val="18"/>
                <w:szCs w:val="18"/>
              </w:rPr>
              <w:t xml:space="preserve">      "transforms.routeTopic.regex": "mysql-prod\\.clients",</w:t>
            </w:r>
          </w:p>
          <w:p>
            <w:pPr>
              <w:spacing w:after="30" w:before="30"/>
            </w:pPr>
            <w:r>
              <w:rPr>
                <w:rFonts w:ascii="Courier New" w:cs="Courier New" w:eastAsia="Courier New" w:hAnsi="Courier New"/>
                <w:color w:val="E8E8E8"/>
                <w:sz w:val="18"/>
                <w:szCs w:val="18"/>
              </w:rPr>
              <w:t xml:space="preserve">      "transforms.routeTopic.replacement": "prod.clients.enriched"</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Verifier les messages transformes dans Kafka</w:t>
            </w:r>
          </w:p>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kafka-console-consumer \</w:t>
            </w:r>
          </w:p>
          <w:p>
            <w:pPr>
              <w:spacing w:after="30" w:before="30"/>
            </w:pPr>
            <w:r>
              <w:rPr>
                <w:rFonts w:ascii="Courier New" w:cs="Courier New" w:eastAsia="Courier New" w:hAnsi="Courier New"/>
                <w:color w:val="E8E8E8"/>
                <w:sz w:val="18"/>
                <w:szCs w:val="18"/>
              </w:rPr>
              <w:t xml:space="preserve">  --bootstrap-server localhost:9092 \</w:t>
            </w:r>
          </w:p>
          <w:p>
            <w:pPr>
              <w:spacing w:after="30" w:before="30"/>
            </w:pPr>
            <w:r>
              <w:rPr>
                <w:rFonts w:ascii="Courier New" w:cs="Courier New" w:eastAsia="Courier New" w:hAnsi="Courier New"/>
                <w:color w:val="E8E8E8"/>
                <w:sz w:val="18"/>
                <w:szCs w:val="18"/>
              </w:rPr>
              <w:t xml:space="preserve">  --topic prod.clients.enriched \</w:t>
            </w:r>
          </w:p>
          <w:p>
            <w:pPr>
              <w:spacing w:after="30" w:before="30"/>
            </w:pPr>
            <w:r>
              <w:rPr>
                <w:rFonts w:ascii="Courier New" w:cs="Courier New" w:eastAsia="Courier New" w:hAnsi="Courier New"/>
                <w:color w:val="E8E8E8"/>
                <w:sz w:val="18"/>
                <w:szCs w:val="18"/>
              </w:rPr>
              <w:t xml:space="preserve">  --from-beginning \</w:t>
            </w:r>
          </w:p>
          <w:p>
            <w:pPr>
              <w:spacing w:after="30" w:before="30"/>
            </w:pPr>
            <w:r>
              <w:rPr>
                <w:rFonts w:ascii="Courier New" w:cs="Courier New" w:eastAsia="Courier New" w:hAnsi="Courier New"/>
                <w:color w:val="E8E8E8"/>
                <w:sz w:val="18"/>
                <w:szCs w:val="18"/>
              </w:rPr>
              <w:t xml:space="preserve">  --property print.key=true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Vous devriez voir:</w:t>
            </w:r>
          </w:p>
          <w:p>
            <w:pPr>
              <w:spacing w:after="30" w:before="30"/>
            </w:pPr>
            <w:r>
              <w:rPr>
                <w:rFonts w:ascii="Courier New" w:cs="Courier New" w:eastAsia="Courier New" w:hAnsi="Courier New"/>
                <w:color w:val="E8E8E8"/>
                <w:sz w:val="18"/>
                <w:szCs w:val="18"/>
              </w:rPr>
              <w:t xml:space="preserve"># - Champs renommes: name, mail, phone (pas nom, email, telephone)</w:t>
            </w:r>
          </w:p>
          <w:p>
            <w:pPr>
              <w:spacing w:after="30" w:before="30"/>
            </w:pPr>
            <w:r>
              <w:rPr>
                <w:rFonts w:ascii="Courier New" w:cs="Courier New" w:eastAsia="Courier New" w:hAnsi="Courier New"/>
                <w:color w:val="E8E8E8"/>
                <w:sz w:val="18"/>
                <w:szCs w:val="18"/>
              </w:rPr>
              <w:t xml:space="preserve"># - Email masque: ***@***.***</w:t>
            </w:r>
          </w:p>
          <w:p>
            <w:pPr>
              <w:spacing w:after="30" w:before="30"/>
            </w:pPr>
            <w:r>
              <w:rPr>
                <w:rFonts w:ascii="Courier New" w:cs="Courier New" w:eastAsia="Courier New" w:hAnsi="Courier New"/>
                <w:color w:val="E8E8E8"/>
                <w:sz w:val="18"/>
                <w:szCs w:val="18"/>
              </w:rPr>
              <w:t xml:space="preserve"># - Nouveau champ: kafka_ingestion_time</w:t>
            </w:r>
          </w:p>
          <w:p>
            <w:pPr>
              <w:spacing w:after="30" w:before="30"/>
            </w:pPr>
            <w:r>
              <w:rPr>
                <w:rFonts w:ascii="Courier New" w:cs="Courier New" w:eastAsia="Courier New" w:hAnsi="Courier New"/>
                <w:color w:val="E8E8E8"/>
                <w:sz w:val="18"/>
                <w:szCs w:val="18"/>
              </w:rPr>
              <w:t xml:space="preserve"># - Topic: prod.clients.enriched (et non mysql-prod.clients)</w:t>
            </w:r>
          </w:p>
          <w:p>
            <w:pPr>
              <w:spacing w:after="30" w:before="30"/>
            </w:pPr>
            <w:r>
              <w:rPr>
                <w:rFonts w:ascii="Courier New" w:cs="Courier New" w:eastAsia="Courier New" w:hAnsi="Courier New"/>
                <w:color w:val="E8E8E8"/>
                <w:sz w:val="18"/>
                <w:szCs w:val="18"/>
              </w:rPr>
              <w:t xml:space="preserve"># TOUT SANS UNE LIGNE DE CODE !</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2 — SMT pour filtrer les events Debezium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Probleme courant : le snapshot Debezium produit des events op='r'</w:t>
            </w:r>
          </w:p>
          <w:p>
            <w:pPr>
              <w:spacing w:after="30" w:before="30"/>
            </w:pPr>
            <w:r>
              <w:rPr>
                <w:rFonts w:ascii="Courier New" w:cs="Courier New" w:eastAsia="Courier New" w:hAnsi="Courier New"/>
                <w:color w:val="E8E8E8"/>
                <w:sz w:val="18"/>
                <w:szCs w:val="18"/>
              </w:rPr>
              <w:t xml:space="preserve"># qu'on ne veut pas envoyer vers Elasticsearch (deja dans la DB)</w:t>
            </w:r>
          </w:p>
          <w:p>
            <w:pPr>
              <w:spacing w:after="30" w:before="30"/>
            </w:pPr>
            <w:r>
              <w:rPr>
                <w:rFonts w:ascii="Courier New" w:cs="Courier New" w:eastAsia="Courier New" w:hAnsi="Courier New"/>
                <w:color w:val="E8E8E8"/>
                <w:sz w:val="18"/>
                <w:szCs w:val="18"/>
              </w:rPr>
              <w:t xml:space="preserve"># Solution : SMT Filter pour ignorer op='r'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curl -X POST http://localhost:8083/connectors \</w:t>
            </w:r>
          </w:p>
          <w:p>
            <w:pPr>
              <w:spacing w:after="30" w:before="30"/>
            </w:pPr>
            <w:r>
              <w:rPr>
                <w:rFonts w:ascii="Courier New" w:cs="Courier New" w:eastAsia="Courier New" w:hAnsi="Courier New"/>
                <w:color w:val="E8E8E8"/>
                <w:sz w:val="18"/>
                <w:szCs w:val="18"/>
              </w:rPr>
              <w:t xml:space="preserve">  -H "Content-Type: application/json" \</w:t>
            </w:r>
          </w:p>
          <w:p>
            <w:pPr>
              <w:spacing w:after="30" w:before="30"/>
            </w:pPr>
            <w:r>
              <w:rPr>
                <w:rFonts w:ascii="Courier New" w:cs="Courier New" w:eastAsia="Courier New" w:hAnsi="Courier New"/>
                <w:color w:val="E8E8E8"/>
                <w:sz w:val="18"/>
                <w:szCs w:val="18"/>
              </w:rPr>
              <w:t xml:space="preserve">  -d '{</w:t>
            </w:r>
          </w:p>
          <w:p>
            <w:pPr>
              <w:spacing w:after="30" w:before="30"/>
            </w:pPr>
            <w:r>
              <w:rPr>
                <w:rFonts w:ascii="Courier New" w:cs="Courier New" w:eastAsia="Courier New" w:hAnsi="Courier New"/>
                <w:color w:val="E8E8E8"/>
                <w:sz w:val="18"/>
                <w:szCs w:val="18"/>
              </w:rPr>
              <w:t xml:space="preserve">    "name": "debezium-filtered",</w:t>
            </w:r>
          </w:p>
          <w:p>
            <w:pPr>
              <w:spacing w:after="30" w:before="30"/>
            </w:pPr>
            <w:r>
              <w:rPr>
                <w:rFonts w:ascii="Courier New" w:cs="Courier New" w:eastAsia="Courier New" w:hAnsi="Courier New"/>
                <w:color w:val="E8E8E8"/>
                <w:sz w:val="18"/>
                <w:szCs w:val="18"/>
              </w:rPr>
              <w:t xml:space="preserve">    "config": {</w:t>
            </w:r>
          </w:p>
          <w:p>
            <w:pPr>
              <w:spacing w:after="30" w:before="30"/>
            </w:pPr>
            <w:r>
              <w:rPr>
                <w:rFonts w:ascii="Courier New" w:cs="Courier New" w:eastAsia="Courier New" w:hAnsi="Courier New"/>
                <w:color w:val="E8E8E8"/>
                <w:sz w:val="18"/>
                <w:szCs w:val="18"/>
              </w:rPr>
              <w:t xml:space="preserve">      "connector.class": "io.debezium.connector.mysql.MySqlConnector",</w:t>
            </w:r>
          </w:p>
          <w:p>
            <w:pPr>
              <w:spacing w:after="30" w:before="30"/>
            </w:pPr>
            <w:r>
              <w:rPr>
                <w:rFonts w:ascii="Courier New" w:cs="Courier New" w:eastAsia="Courier New" w:hAnsi="Courier New"/>
                <w:color w:val="E8E8E8"/>
                <w:sz w:val="18"/>
                <w:szCs w:val="18"/>
              </w:rPr>
              <w:t xml:space="preserve">      "database.hostname": "mysql",</w:t>
            </w:r>
          </w:p>
          <w:p>
            <w:pPr>
              <w:spacing w:after="30" w:before="30"/>
            </w:pPr>
            <w:r>
              <w:rPr>
                <w:rFonts w:ascii="Courier New" w:cs="Courier New" w:eastAsia="Courier New" w:hAnsi="Courier New"/>
                <w:color w:val="E8E8E8"/>
                <w:sz w:val="18"/>
                <w:szCs w:val="18"/>
              </w:rPr>
              <w:t xml:space="preserve">      "database.port": "3306",</w:t>
            </w:r>
          </w:p>
          <w:p>
            <w:pPr>
              <w:spacing w:after="30" w:before="30"/>
            </w:pPr>
            <w:r>
              <w:rPr>
                <w:rFonts w:ascii="Courier New" w:cs="Courier New" w:eastAsia="Courier New" w:hAnsi="Courier New"/>
                <w:color w:val="E8E8E8"/>
                <w:sz w:val="18"/>
                <w:szCs w:val="18"/>
              </w:rPr>
              <w:t xml:space="preserve">      "database.user": "debezium",</w:t>
            </w:r>
          </w:p>
          <w:p>
            <w:pPr>
              <w:spacing w:after="30" w:before="30"/>
            </w:pPr>
            <w:r>
              <w:rPr>
                <w:rFonts w:ascii="Courier New" w:cs="Courier New" w:eastAsia="Courier New" w:hAnsi="Courier New"/>
                <w:color w:val="E8E8E8"/>
                <w:sz w:val="18"/>
                <w:szCs w:val="18"/>
              </w:rPr>
              <w:t xml:space="preserve">      "database.password": "debezium_password",</w:t>
            </w:r>
          </w:p>
          <w:p>
            <w:pPr>
              <w:spacing w:after="30" w:before="30"/>
            </w:pPr>
            <w:r>
              <w:rPr>
                <w:rFonts w:ascii="Courier New" w:cs="Courier New" w:eastAsia="Courier New" w:hAnsi="Courier New"/>
                <w:color w:val="E8E8E8"/>
                <w:sz w:val="18"/>
                <w:szCs w:val="18"/>
              </w:rPr>
              <w:t xml:space="preserve">      "database.server.id": "184056",</w:t>
            </w:r>
          </w:p>
          <w:p>
            <w:pPr>
              <w:spacing w:after="30" w:before="30"/>
            </w:pPr>
            <w:r>
              <w:rPr>
                <w:rFonts w:ascii="Courier New" w:cs="Courier New" w:eastAsia="Courier New" w:hAnsi="Courier New"/>
                <w:color w:val="E8E8E8"/>
                <w:sz w:val="18"/>
                <w:szCs w:val="18"/>
              </w:rPr>
              <w:t xml:space="preserve">      "topic.prefix": "filtered",</w:t>
            </w:r>
          </w:p>
          <w:p>
            <w:pPr>
              <w:spacing w:after="30" w:before="30"/>
            </w:pPr>
            <w:r>
              <w:rPr>
                <w:rFonts w:ascii="Courier New" w:cs="Courier New" w:eastAsia="Courier New" w:hAnsi="Courier New"/>
                <w:color w:val="E8E8E8"/>
                <w:sz w:val="18"/>
                <w:szCs w:val="18"/>
              </w:rPr>
              <w:t xml:space="preserve">      "database.include.list": "formation_kafka",</w:t>
            </w:r>
          </w:p>
          <w:p>
            <w:pPr>
              <w:spacing w:after="30" w:before="30"/>
            </w:pPr>
            <w:r>
              <w:rPr>
                <w:rFonts w:ascii="Courier New" w:cs="Courier New" w:eastAsia="Courier New" w:hAnsi="Courier New"/>
                <w:color w:val="E8E8E8"/>
                <w:sz w:val="18"/>
                <w:szCs w:val="18"/>
              </w:rPr>
              <w:t xml:space="preserve">      "table.include.list": "formation_kafka.clients",</w:t>
            </w:r>
          </w:p>
          <w:p>
            <w:pPr>
              <w:spacing w:after="30" w:before="30"/>
            </w:pPr>
            <w:r>
              <w:rPr>
                <w:rFonts w:ascii="Courier New" w:cs="Courier New" w:eastAsia="Courier New" w:hAnsi="Courier New"/>
                <w:color w:val="E8E8E8"/>
                <w:sz w:val="18"/>
                <w:szCs w:val="18"/>
              </w:rPr>
              <w:t xml:space="preserve">      "schema.history.internal.kafka.bootstrap.servers": "kafka:29092",</w:t>
            </w:r>
          </w:p>
          <w:p>
            <w:pPr>
              <w:spacing w:after="30" w:before="30"/>
            </w:pPr>
            <w:r>
              <w:rPr>
                <w:rFonts w:ascii="Courier New" w:cs="Courier New" w:eastAsia="Courier New" w:hAnsi="Courier New"/>
                <w:color w:val="E8E8E8"/>
                <w:sz w:val="18"/>
                <w:szCs w:val="18"/>
              </w:rPr>
              <w:t xml:space="preserve">      "schema.history.internal.kafka.topic": "schema-changes.filtered",</w:t>
            </w:r>
          </w:p>
          <w:p>
            <w:pPr>
              <w:spacing w:after="30" w:before="30"/>
            </w:pPr>
            <w:r>
              <w:rPr>
                <w:rFonts w:ascii="Courier New" w:cs="Courier New" w:eastAsia="Courier New" w:hAnsi="Courier New"/>
                <w:color w:val="E8E8E8"/>
                <w:sz w:val="18"/>
                <w:szCs w:val="18"/>
              </w:rPr>
              <w:t xml:space="preserve">      "snapshot.mode": "initial",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"transforms": "unwrap,filterSnapshot,extractAfter",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"transforms.unwrap.type": "io.debezium.transforms.ExtractNewRecordState",</w:t>
            </w:r>
          </w:p>
          <w:p>
            <w:pPr>
              <w:spacing w:after="30" w:before="30"/>
            </w:pPr>
            <w:r>
              <w:rPr>
                <w:rFonts w:ascii="Courier New" w:cs="Courier New" w:eastAsia="Courier New" w:hAnsi="Courier New"/>
                <w:color w:val="E8E8E8"/>
                <w:sz w:val="18"/>
                <w:szCs w:val="18"/>
              </w:rPr>
              <w:t xml:space="preserve">      "transforms.unwrap.drop.tombstones": "false",</w:t>
            </w:r>
          </w:p>
          <w:p>
            <w:pPr>
              <w:spacing w:after="30" w:before="30"/>
            </w:pPr>
            <w:r>
              <w:rPr>
                <w:rFonts w:ascii="Courier New" w:cs="Courier New" w:eastAsia="Courier New" w:hAnsi="Courier New"/>
                <w:color w:val="E8E8E8"/>
                <w:sz w:val="18"/>
                <w:szCs w:val="18"/>
              </w:rPr>
              <w:t xml:space="preserve">      "transforms.unwrap.delete.handling.mode": "rewrite",</w:t>
            </w:r>
          </w:p>
          <w:p>
            <w:pPr>
              <w:spacing w:after="30" w:before="30"/>
            </w:pPr>
            <w:r>
              <w:rPr>
                <w:rFonts w:ascii="Courier New" w:cs="Courier New" w:eastAsia="Courier New" w:hAnsi="Courier New"/>
                <w:color w:val="E8E8E8"/>
                <w:sz w:val="18"/>
                <w:szCs w:val="18"/>
              </w:rPr>
              <w:t xml:space="preserve">      "transforms.unwrap.add.fields": "op,source.ts_ms",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"transforms.filterSnapshot.type": "io.debezium.transforms.Filter",</w:t>
            </w:r>
          </w:p>
          <w:p>
            <w:pPr>
              <w:spacing w:after="30" w:before="30"/>
            </w:pPr>
            <w:r>
              <w:rPr>
                <w:rFonts w:ascii="Courier New" w:cs="Courier New" w:eastAsia="Courier New" w:hAnsi="Courier New"/>
                <w:color w:val="E8E8E8"/>
                <w:sz w:val="18"/>
                <w:szCs w:val="18"/>
              </w:rPr>
              <w:t xml:space="preserve">      "transforms.filterSnapshot.language": "jsr223.groovy",</w:t>
            </w:r>
          </w:p>
          <w:p>
            <w:pPr>
              <w:spacing w:after="30" w:before="30"/>
            </w:pPr>
            <w:r>
              <w:rPr>
                <w:rFonts w:ascii="Courier New" w:cs="Courier New" w:eastAsia="Courier New" w:hAnsi="Courier New"/>
                <w:color w:val="E8E8E8"/>
                <w:sz w:val="18"/>
                <w:szCs w:val="18"/>
              </w:rPr>
              <w:t xml:space="preserve">      "transforms.filterSnapshot.condition": "value.op != '"'"'r'"'"'"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Seuls les vrais changements (INSERT/UPDATE/DELETE) passent, pas le snapshot initial</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2 — DEAD LETTER QUEUE (45 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Scenario de test  On va configurer le connecteur Elasticsearch Sink avec une DLQ, puis envoyer intentionnellement des messages malformes dans le topic source pour observer la DLQ en action.</w:t>
            </w:r>
          </w:p>
          <w:p>
            <w:pPr>
              <w:spacing w:before="80"/>
            </w:pPr>
            <w:r>
              <w:rPr>
                <w:rFonts w:ascii="Arial" w:cs="Arial" w:eastAsia="Arial" w:hAnsi="Arial"/>
                <w:sz w:val="21"/>
                <w:szCs w:val="21"/>
              </w:rPr>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1 — Connecteur Elasticsearch avec DLQ</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Creer le connecteur Sink avec DLQ activee</w:t>
            </w:r>
          </w:p>
          <w:p>
            <w:pPr>
              <w:spacing w:after="30" w:before="30"/>
            </w:pPr>
            <w:r>
              <w:rPr>
                <w:rFonts w:ascii="Courier New" w:cs="Courier New" w:eastAsia="Courier New" w:hAnsi="Courier New"/>
                <w:color w:val="E8E8E8"/>
                <w:sz w:val="18"/>
                <w:szCs w:val="18"/>
              </w:rPr>
              <w:t xml:space="preserve">curl -X POST http://localhost:8083/connectors \</w:t>
            </w:r>
          </w:p>
          <w:p>
            <w:pPr>
              <w:spacing w:after="30" w:before="30"/>
            </w:pPr>
            <w:r>
              <w:rPr>
                <w:rFonts w:ascii="Courier New" w:cs="Courier New" w:eastAsia="Courier New" w:hAnsi="Courier New"/>
                <w:color w:val="E8E8E8"/>
                <w:sz w:val="18"/>
                <w:szCs w:val="18"/>
              </w:rPr>
              <w:t xml:space="preserve">  -H "Content-Type: application/json" \</w:t>
            </w:r>
          </w:p>
          <w:p>
            <w:pPr>
              <w:spacing w:after="30" w:before="30"/>
            </w:pPr>
            <w:r>
              <w:rPr>
                <w:rFonts w:ascii="Courier New" w:cs="Courier New" w:eastAsia="Courier New" w:hAnsi="Courier New"/>
                <w:color w:val="E8E8E8"/>
                <w:sz w:val="18"/>
                <w:szCs w:val="18"/>
              </w:rPr>
              <w:t xml:space="preserve">  -d '{</w:t>
            </w:r>
          </w:p>
          <w:p>
            <w:pPr>
              <w:spacing w:after="30" w:before="30"/>
            </w:pPr>
            <w:r>
              <w:rPr>
                <w:rFonts w:ascii="Courier New" w:cs="Courier New" w:eastAsia="Courier New" w:hAnsi="Courier New"/>
                <w:color w:val="E8E8E8"/>
                <w:sz w:val="18"/>
                <w:szCs w:val="18"/>
              </w:rPr>
              <w:t xml:space="preserve">    "name": "es-sink-with-dlq",</w:t>
            </w:r>
          </w:p>
          <w:p>
            <w:pPr>
              <w:spacing w:after="30" w:before="30"/>
            </w:pPr>
            <w:r>
              <w:rPr>
                <w:rFonts w:ascii="Courier New" w:cs="Courier New" w:eastAsia="Courier New" w:hAnsi="Courier New"/>
                <w:color w:val="E8E8E8"/>
                <w:sz w:val="18"/>
                <w:szCs w:val="18"/>
              </w:rPr>
              <w:t xml:space="preserve">    "config": {</w:t>
            </w:r>
          </w:p>
          <w:p>
            <w:pPr>
              <w:spacing w:after="30" w:before="30"/>
            </w:pPr>
            <w:r>
              <w:rPr>
                <w:rFonts w:ascii="Courier New" w:cs="Courier New" w:eastAsia="Courier New" w:hAnsi="Courier New"/>
                <w:color w:val="E8E8E8"/>
                <w:sz w:val="18"/>
                <w:szCs w:val="18"/>
              </w:rPr>
              <w:t xml:space="preserve">      "connector.class": "io.confluent.connect.elasticsearch.ElasticsearchSinkConnector",</w:t>
            </w:r>
          </w:p>
          <w:p>
            <w:pPr>
              <w:spacing w:after="30" w:before="30"/>
            </w:pPr>
            <w:r>
              <w:rPr>
                <w:rFonts w:ascii="Courier New" w:cs="Courier New" w:eastAsia="Courier New" w:hAnsi="Courier New"/>
                <w:color w:val="E8E8E8"/>
                <w:sz w:val="18"/>
                <w:szCs w:val="18"/>
              </w:rPr>
              <w:t xml:space="preserve">      "tasks.max": "1",</w:t>
            </w:r>
          </w:p>
          <w:p>
            <w:pPr>
              <w:spacing w:after="30" w:before="30"/>
            </w:pPr>
            <w:r>
              <w:rPr>
                <w:rFonts w:ascii="Courier New" w:cs="Courier New" w:eastAsia="Courier New" w:hAnsi="Courier New"/>
                <w:color w:val="E8E8E8"/>
                <w:sz w:val="18"/>
                <w:szCs w:val="18"/>
              </w:rPr>
              <w:t xml:space="preserve">      "topics": "prod.clients.enriched",</w:t>
            </w:r>
          </w:p>
          <w:p>
            <w:pPr>
              <w:spacing w:after="30" w:before="30"/>
            </w:pPr>
            <w:r>
              <w:rPr>
                <w:rFonts w:ascii="Courier New" w:cs="Courier New" w:eastAsia="Courier New" w:hAnsi="Courier New"/>
                <w:color w:val="E8E8E8"/>
                <w:sz w:val="18"/>
                <w:szCs w:val="18"/>
              </w:rPr>
              <w:t xml:space="preserve">      "connection.url": "http://elasticsearch:9200",</w:t>
            </w:r>
          </w:p>
          <w:p>
            <w:pPr>
              <w:spacing w:after="30" w:before="30"/>
            </w:pPr>
            <w:r>
              <w:rPr>
                <w:rFonts w:ascii="Courier New" w:cs="Courier New" w:eastAsia="Courier New" w:hAnsi="Courier New"/>
                <w:color w:val="E8E8E8"/>
                <w:sz w:val="18"/>
                <w:szCs w:val="18"/>
              </w:rPr>
              <w:t xml:space="preserve">      "type.name": "_doc",</w:t>
            </w:r>
          </w:p>
          <w:p>
            <w:pPr>
              <w:spacing w:after="30" w:before="30"/>
            </w:pPr>
            <w:r>
              <w:rPr>
                <w:rFonts w:ascii="Courier New" w:cs="Courier New" w:eastAsia="Courier New" w:hAnsi="Courier New"/>
                <w:color w:val="E8E8E8"/>
                <w:sz w:val="18"/>
                <w:szCs w:val="18"/>
              </w:rPr>
              <w:t xml:space="preserve">      "key.ignore": "true",</w:t>
            </w:r>
          </w:p>
          <w:p>
            <w:pPr>
              <w:spacing w:after="30" w:before="30"/>
            </w:pPr>
            <w:r>
              <w:rPr>
                <w:rFonts w:ascii="Courier New" w:cs="Courier New" w:eastAsia="Courier New" w:hAnsi="Courier New"/>
                <w:color w:val="E8E8E8"/>
                <w:sz w:val="18"/>
                <w:szCs w:val="18"/>
              </w:rPr>
              <w:t xml:space="preserve">      "schema.ignore": "true",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"errors.tolerance": "all",</w:t>
            </w:r>
          </w:p>
          <w:p>
            <w:pPr>
              <w:spacing w:after="30" w:before="30"/>
            </w:pPr>
            <w:r>
              <w:rPr>
                <w:rFonts w:ascii="Courier New" w:cs="Courier New" w:eastAsia="Courier New" w:hAnsi="Courier New"/>
                <w:color w:val="E8E8E8"/>
                <w:sz w:val="18"/>
                <w:szCs w:val="18"/>
              </w:rPr>
              <w:t xml:space="preserve">      "errors.deadletterqueue.topic.name": "dlq.es-sink",</w:t>
            </w:r>
          </w:p>
          <w:p>
            <w:pPr>
              <w:spacing w:after="30" w:before="30"/>
            </w:pPr>
            <w:r>
              <w:rPr>
                <w:rFonts w:ascii="Courier New" w:cs="Courier New" w:eastAsia="Courier New" w:hAnsi="Courier New"/>
                <w:color w:val="E8E8E8"/>
                <w:sz w:val="18"/>
                <w:szCs w:val="18"/>
              </w:rPr>
              <w:t xml:space="preserve">      "errors.deadletterqueue.topic.replication.factor": "1",</w:t>
            </w:r>
          </w:p>
          <w:p>
            <w:pPr>
              <w:spacing w:after="30" w:before="30"/>
            </w:pPr>
            <w:r>
              <w:rPr>
                <w:rFonts w:ascii="Courier New" w:cs="Courier New" w:eastAsia="Courier New" w:hAnsi="Courier New"/>
                <w:color w:val="E8E8E8"/>
                <w:sz w:val="18"/>
                <w:szCs w:val="18"/>
              </w:rPr>
              <w:t xml:space="preserve">      "errors.deadletterqueue.context.headers.enable": "true",</w:t>
            </w:r>
          </w:p>
          <w:p>
            <w:pPr>
              <w:spacing w:after="30" w:before="30"/>
            </w:pPr>
            <w:r>
              <w:rPr>
                <w:rFonts w:ascii="Courier New" w:cs="Courier New" w:eastAsia="Courier New" w:hAnsi="Courier New"/>
                <w:color w:val="E8E8E8"/>
                <w:sz w:val="18"/>
                <w:szCs w:val="18"/>
              </w:rPr>
              <w:t xml:space="preserve">      "errors.log.enable": "true",</w:t>
            </w:r>
          </w:p>
          <w:p>
            <w:pPr>
              <w:spacing w:after="30" w:before="30"/>
            </w:pPr>
            <w:r>
              <w:rPr>
                <w:rFonts w:ascii="Courier New" w:cs="Courier New" w:eastAsia="Courier New" w:hAnsi="Courier New"/>
                <w:color w:val="E8E8E8"/>
                <w:sz w:val="18"/>
                <w:szCs w:val="18"/>
              </w:rPr>
              <w:t xml:space="preserve">      "errors.log.include.messages": "true",</w:t>
            </w:r>
          </w:p>
          <w:p>
            <w:pPr>
              <w:spacing w:after="30" w:before="30"/>
            </w:pPr>
            <w:r>
              <w:rPr>
                <w:rFonts w:ascii="Courier New" w:cs="Courier New" w:eastAsia="Courier New" w:hAnsi="Courier New"/>
                <w:color w:val="E8E8E8"/>
                <w:sz w:val="18"/>
                <w:szCs w:val="18"/>
              </w:rPr>
              <w:t xml:space="preserve">      "errors.retry.delay.max.ms": "5000",</w:t>
            </w:r>
          </w:p>
          <w:p>
            <w:pPr>
              <w:spacing w:after="30" w:before="30"/>
            </w:pPr>
            <w:r>
              <w:rPr>
                <w:rFonts w:ascii="Courier New" w:cs="Courier New" w:eastAsia="Courier New" w:hAnsi="Courier New"/>
                <w:color w:val="E8E8E8"/>
                <w:sz w:val="18"/>
                <w:szCs w:val="18"/>
              </w:rPr>
              <w:t xml:space="preserve">      "errors.retry.timeout": "30000"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Verifier le statut du connecteur</w:t>
            </w:r>
          </w:p>
          <w:p>
            <w:pPr>
              <w:spacing w:after="30" w:before="30"/>
            </w:pPr>
            <w:r>
              <w:rPr>
                <w:rFonts w:ascii="Courier New" w:cs="Courier New" w:eastAsia="Courier New" w:hAnsi="Courier New"/>
                <w:color w:val="E8E8E8"/>
                <w:sz w:val="18"/>
                <w:szCs w:val="18"/>
              </w:rPr>
              <w:t xml:space="preserve">curl -s http://localhost:8083/connectors/es-sink-with-dlq/status | python3 -m json.tool</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2 — Simuler des messages en erreur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Produire des messages VALIDES dans le topic</w:t>
            </w:r>
          </w:p>
          <w:p>
            <w:pPr>
              <w:spacing w:after="30" w:before="30"/>
            </w:pPr>
            <w:r>
              <w:rPr>
                <w:rFonts w:ascii="Courier New" w:cs="Courier New" w:eastAsia="Courier New" w:hAnsi="Courier New"/>
                <w:color w:val="E8E8E8"/>
                <w:sz w:val="18"/>
                <w:szCs w:val="18"/>
              </w:rPr>
              <w:t xml:space="preserve">kafka-console-producer \</w:t>
            </w:r>
          </w:p>
          <w:p>
            <w:pPr>
              <w:spacing w:after="30" w:before="30"/>
            </w:pPr>
            <w:r>
              <w:rPr>
                <w:rFonts w:ascii="Courier New" w:cs="Courier New" w:eastAsia="Courier New" w:hAnsi="Courier New"/>
                <w:color w:val="E8E8E8"/>
                <w:sz w:val="18"/>
                <w:szCs w:val="18"/>
              </w:rPr>
              <w:t xml:space="preserve">  --broker-list localhost:9092 \</w:t>
            </w:r>
          </w:p>
          <w:p>
            <w:pPr>
              <w:spacing w:after="30" w:before="30"/>
            </w:pPr>
            <w:r>
              <w:rPr>
                <w:rFonts w:ascii="Courier New" w:cs="Courier New" w:eastAsia="Courier New" w:hAnsi="Courier New"/>
                <w:color w:val="E8E8E8"/>
                <w:sz w:val="18"/>
                <w:szCs w:val="18"/>
              </w:rPr>
              <w:t xml:space="preserve">  --topic prod.clients.enriched</w:t>
            </w:r>
          </w:p>
          <w:p>
            <w:pPr>
              <w:spacing w:after="30" w:before="30"/>
            </w:pPr>
            <w:r>
              <w:rPr>
                <w:rFonts w:ascii="Courier New" w:cs="Courier New" w:eastAsia="Courier New" w:hAnsi="Courier New"/>
                <w:color w:val="E8E8E8"/>
                <w:sz w:val="18"/>
                <w:szCs w:val="18"/>
              </w:rPr>
              <w:t xml:space="preserve">&gt; {"name":"Client Test","segment":"VIP","solde":100000}</w:t>
            </w:r>
          </w:p>
          <w:p>
            <w:pPr>
              <w:spacing w:after="30" w:before="30"/>
            </w:pPr>
            <w:r>
              <w:rPr>
                <w:rFonts w:ascii="Courier New" w:cs="Courier New" w:eastAsia="Courier New" w:hAnsi="Courier New"/>
                <w:color w:val="E8E8E8"/>
                <w:sz w:val="18"/>
                <w:szCs w:val="18"/>
              </w:rPr>
              <w:t xml:space="preserve">&gt; {"name":"Autre Client","segment":"STANDARD","solde":50000}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Produire des messages MALFORMES (JSON invalide)</w:t>
            </w:r>
          </w:p>
          <w:p>
            <w:pPr>
              <w:spacing w:after="30" w:before="30"/>
            </w:pPr>
            <w:r>
              <w:rPr>
                <w:rFonts w:ascii="Courier New" w:cs="Courier New" w:eastAsia="Courier New" w:hAnsi="Courier New"/>
                <w:color w:val="E8E8E8"/>
                <w:sz w:val="18"/>
                <w:szCs w:val="18"/>
              </w:rPr>
              <w:t xml:space="preserve">&gt; ce-nest-pas-du-json{malformed</w:t>
            </w:r>
          </w:p>
          <w:p>
            <w:pPr>
              <w:spacing w:after="30" w:before="30"/>
            </w:pPr>
            <w:r>
              <w:rPr>
                <w:rFonts w:ascii="Courier New" w:cs="Courier New" w:eastAsia="Courier New" w:hAnsi="Courier New"/>
                <w:color w:val="E8E8E8"/>
                <w:sz w:val="18"/>
                <w:szCs w:val="18"/>
              </w:rPr>
              <w:t xml:space="preserve">&gt; {segment: MISSING_QUOTES, solde: "not_a_number"}</w:t>
            </w:r>
          </w:p>
          <w:p>
            <w:pPr>
              <w:spacing w:after="30" w:before="30"/>
            </w:pPr>
            <w:r>
              <w:rPr>
                <w:rFonts w:ascii="Courier New" w:cs="Courier New" w:eastAsia="Courier New" w:hAnsi="Courier New"/>
                <w:color w:val="E8E8E8"/>
                <w:sz w:val="18"/>
                <w:szCs w:val="18"/>
              </w:rPr>
              <w:t xml:space="preserve">&gt; NULL_MESSAGE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Observer : les messages valides sont indexes dans ES</w:t>
            </w:r>
          </w:p>
          <w:p>
            <w:pPr>
              <w:spacing w:after="30" w:before="30"/>
            </w:pPr>
            <w:r>
              <w:rPr>
                <w:rFonts w:ascii="Courier New" w:cs="Courier New" w:eastAsia="Courier New" w:hAnsi="Courier New"/>
                <w:color w:val="E8E8E8"/>
                <w:sz w:val="18"/>
                <w:szCs w:val="18"/>
              </w:rPr>
              <w:t xml:space="preserve"># Les malformes vont dans la DLQ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Voir les messages en DLQ</w:t>
            </w:r>
          </w:p>
          <w:p>
            <w:pPr>
              <w:spacing w:after="30" w:before="30"/>
            </w:pPr>
            <w:r>
              <w:rPr>
                <w:rFonts w:ascii="Courier New" w:cs="Courier New" w:eastAsia="Courier New" w:hAnsi="Courier New"/>
                <w:color w:val="E8E8E8"/>
                <w:sz w:val="18"/>
                <w:szCs w:val="18"/>
              </w:rPr>
              <w:t xml:space="preserve">kafka-console-consumer \</w:t>
            </w:r>
          </w:p>
          <w:p>
            <w:pPr>
              <w:spacing w:after="30" w:before="30"/>
            </w:pPr>
            <w:r>
              <w:rPr>
                <w:rFonts w:ascii="Courier New" w:cs="Courier New" w:eastAsia="Courier New" w:hAnsi="Courier New"/>
                <w:color w:val="E8E8E8"/>
                <w:sz w:val="18"/>
                <w:szCs w:val="18"/>
              </w:rPr>
              <w:t xml:space="preserve">  --bootstrap-server localhost:9092 \</w:t>
            </w:r>
          </w:p>
          <w:p>
            <w:pPr>
              <w:spacing w:after="30" w:before="30"/>
            </w:pPr>
            <w:r>
              <w:rPr>
                <w:rFonts w:ascii="Courier New" w:cs="Courier New" w:eastAsia="Courier New" w:hAnsi="Courier New"/>
                <w:color w:val="E8E8E8"/>
                <w:sz w:val="18"/>
                <w:szCs w:val="18"/>
              </w:rPr>
              <w:t xml:space="preserve">  --topic dlq.es-sink \</w:t>
            </w:r>
          </w:p>
          <w:p>
            <w:pPr>
              <w:spacing w:after="30" w:before="30"/>
            </w:pPr>
            <w:r>
              <w:rPr>
                <w:rFonts w:ascii="Courier New" w:cs="Courier New" w:eastAsia="Courier New" w:hAnsi="Courier New"/>
                <w:color w:val="E8E8E8"/>
                <w:sz w:val="18"/>
                <w:szCs w:val="18"/>
              </w:rPr>
              <w:t xml:space="preserve">  --from-beginning \</w:t>
            </w:r>
          </w:p>
          <w:p>
            <w:pPr>
              <w:spacing w:after="30" w:before="30"/>
            </w:pPr>
            <w:r>
              <w:rPr>
                <w:rFonts w:ascii="Courier New" w:cs="Courier New" w:eastAsia="Courier New" w:hAnsi="Courier New"/>
                <w:color w:val="E8E8E8"/>
                <w:sz w:val="18"/>
                <w:szCs w:val="18"/>
              </w:rPr>
              <w:t xml:space="preserve">  --property print.headers=true \</w:t>
            </w:r>
          </w:p>
          <w:p>
            <w:pPr>
              <w:spacing w:after="30" w:before="30"/>
            </w:pPr>
            <w:r>
              <w:rPr>
                <w:rFonts w:ascii="Courier New" w:cs="Courier New" w:eastAsia="Courier New" w:hAnsi="Courier New"/>
                <w:color w:val="E8E8E8"/>
                <w:sz w:val="18"/>
                <w:szCs w:val="18"/>
              </w:rPr>
              <w:t xml:space="preserve">  --property print.value=true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OBSERVER les headers d'erreur:</w:t>
            </w:r>
          </w:p>
          <w:p>
            <w:pPr>
              <w:spacing w:after="30" w:before="30"/>
            </w:pPr>
            <w:r>
              <w:rPr>
                <w:rFonts w:ascii="Courier New" w:cs="Courier New" w:eastAsia="Courier New" w:hAnsi="Courier New"/>
                <w:color w:val="E8E8E8"/>
                <w:sz w:val="18"/>
                <w:szCs w:val="18"/>
              </w:rPr>
              <w:t xml:space="preserve"># __connect.errors.exception.class.name: ...JsonParseException</w:t>
            </w:r>
          </w:p>
          <w:p>
            <w:pPr>
              <w:spacing w:after="30" w:before="30"/>
            </w:pPr>
            <w:r>
              <w:rPr>
                <w:rFonts w:ascii="Courier New" w:cs="Courier New" w:eastAsia="Courier New" w:hAnsi="Courier New"/>
                <w:color w:val="E8E8E8"/>
                <w:sz w:val="18"/>
                <w:szCs w:val="18"/>
              </w:rPr>
              <w:t xml:space="preserve"># __connect.errors.exception.message: Unexpected character</w:t>
            </w:r>
          </w:p>
          <w:p>
            <w:pPr>
              <w:spacing w:after="30" w:before="30"/>
            </w:pPr>
            <w:r>
              <w:rPr>
                <w:rFonts w:ascii="Courier New" w:cs="Courier New" w:eastAsia="Courier New" w:hAnsi="Courier New"/>
                <w:color w:val="E8E8E8"/>
                <w:sz w:val="18"/>
                <w:szCs w:val="18"/>
              </w:rPr>
              <w:t xml:space="preserve"># __connect.errors.offset: 2 (offset du message problematique)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3 — Retraitement des messages DLQ</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Analyser les messages en erreur</w:t>
            </w:r>
          </w:p>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kafka-console-consumer \</w:t>
            </w:r>
          </w:p>
          <w:p>
            <w:pPr>
              <w:spacing w:after="30" w:before="30"/>
            </w:pPr>
            <w:r>
              <w:rPr>
                <w:rFonts w:ascii="Courier New" w:cs="Courier New" w:eastAsia="Courier New" w:hAnsi="Courier New"/>
                <w:color w:val="E8E8E8"/>
                <w:sz w:val="18"/>
                <w:szCs w:val="18"/>
              </w:rPr>
              <w:t xml:space="preserve">  --bootstrap-server localhost:9092 \</w:t>
            </w:r>
          </w:p>
          <w:p>
            <w:pPr>
              <w:spacing w:after="30" w:before="30"/>
            </w:pPr>
            <w:r>
              <w:rPr>
                <w:rFonts w:ascii="Courier New" w:cs="Courier New" w:eastAsia="Courier New" w:hAnsi="Courier New"/>
                <w:color w:val="E8E8E8"/>
                <w:sz w:val="18"/>
                <w:szCs w:val="18"/>
              </w:rPr>
              <w:t xml:space="preserve">  --topic dlq.es-sink \</w:t>
            </w:r>
          </w:p>
          <w:p>
            <w:pPr>
              <w:spacing w:after="30" w:before="30"/>
            </w:pPr>
            <w:r>
              <w:rPr>
                <w:rFonts w:ascii="Courier New" w:cs="Courier New" w:eastAsia="Courier New" w:hAnsi="Courier New"/>
                <w:color w:val="E8E8E8"/>
                <w:sz w:val="18"/>
                <w:szCs w:val="18"/>
              </w:rPr>
              <w:t xml:space="preserve">  --from-beginning \</w:t>
            </w:r>
          </w:p>
          <w:p>
            <w:pPr>
              <w:spacing w:after="30" w:before="30"/>
            </w:pPr>
            <w:r>
              <w:rPr>
                <w:rFonts w:ascii="Courier New" w:cs="Courier New" w:eastAsia="Courier New" w:hAnsi="Courier New"/>
                <w:color w:val="E8E8E8"/>
                <w:sz w:val="18"/>
                <w:szCs w:val="18"/>
              </w:rPr>
              <w:t xml:space="preserve">  --property print.headers=true &gt; /tmp/dlq_messages.txt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Strategie de retraitement :</w:t>
            </w:r>
          </w:p>
          <w:p>
            <w:pPr>
              <w:spacing w:after="30" w:before="30"/>
            </w:pPr>
            <w:r>
              <w:rPr>
                <w:rFonts w:ascii="Courier New" w:cs="Courier New" w:eastAsia="Courier New" w:hAnsi="Courier New"/>
                <w:color w:val="E8E8E8"/>
                <w:sz w:val="18"/>
                <w:szCs w:val="18"/>
              </w:rPr>
              <w:t xml:space="preserve"># 1. Analyser les erreurs (headers d'erreur)</w:t>
            </w:r>
          </w:p>
          <w:p>
            <w:pPr>
              <w:spacing w:after="30" w:before="30"/>
            </w:pPr>
            <w:r>
              <w:rPr>
                <w:rFonts w:ascii="Courier New" w:cs="Courier New" w:eastAsia="Courier New" w:hAnsi="Courier New"/>
                <w:color w:val="E8E8E8"/>
                <w:sz w:val="18"/>
                <w:szCs w:val="18"/>
              </w:rPr>
              <w:t xml:space="preserve"># 2. Corriger les messages malformes manuellement</w:t>
            </w:r>
          </w:p>
          <w:p>
            <w:pPr>
              <w:spacing w:after="30" w:before="30"/>
            </w:pPr>
            <w:r>
              <w:rPr>
                <w:rFonts w:ascii="Courier New" w:cs="Courier New" w:eastAsia="Courier New" w:hAnsi="Courier New"/>
                <w:color w:val="E8E8E8"/>
                <w:sz w:val="18"/>
                <w:szCs w:val="18"/>
              </w:rPr>
              <w:t xml:space="preserve"># 3. Reproduire les messages corriges dans le topic original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Reproduire un message corrige depuis la DLQ vers la source</w:t>
            </w:r>
          </w:p>
          <w:p>
            <w:pPr>
              <w:spacing w:after="30" w:before="30"/>
            </w:pPr>
            <w:r>
              <w:rPr>
                <w:rFonts w:ascii="Courier New" w:cs="Courier New" w:eastAsia="Courier New" w:hAnsi="Courier New"/>
                <w:color w:val="E8E8E8"/>
                <w:sz w:val="18"/>
                <w:szCs w:val="18"/>
              </w:rPr>
              <w:t xml:space="preserve">kafka-console-producer \</w:t>
            </w:r>
          </w:p>
          <w:p>
            <w:pPr>
              <w:spacing w:after="30" w:before="30"/>
            </w:pPr>
            <w:r>
              <w:rPr>
                <w:rFonts w:ascii="Courier New" w:cs="Courier New" w:eastAsia="Courier New" w:hAnsi="Courier New"/>
                <w:color w:val="E8E8E8"/>
                <w:sz w:val="18"/>
                <w:szCs w:val="18"/>
              </w:rPr>
              <w:t xml:space="preserve">  --broker-list localhost:9092 \</w:t>
            </w:r>
          </w:p>
          <w:p>
            <w:pPr>
              <w:spacing w:after="30" w:before="30"/>
            </w:pPr>
            <w:r>
              <w:rPr>
                <w:rFonts w:ascii="Courier New" w:cs="Courier New" w:eastAsia="Courier New" w:hAnsi="Courier New"/>
                <w:color w:val="E8E8E8"/>
                <w:sz w:val="18"/>
                <w:szCs w:val="18"/>
              </w:rPr>
              <w:t xml:space="preserve">  --topic prod.clients.enriched</w:t>
            </w:r>
          </w:p>
          <w:p>
            <w:pPr>
              <w:spacing w:after="30" w:before="30"/>
            </w:pPr>
            <w:r>
              <w:rPr>
                <w:rFonts w:ascii="Courier New" w:cs="Courier New" w:eastAsia="Courier New" w:hAnsi="Courier New"/>
                <w:color w:val="E8E8E8"/>
                <w:sz w:val="18"/>
                <w:szCs w:val="18"/>
              </w:rPr>
              <w:t xml:space="preserve">&gt; {"name":"Client Corrige","segment":"VIP","solde":100000}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En production : scripter ce retraitement via une application Consumer-Producer</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3 — PIPELINE COMPLET PRODUCTION (30 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Architecture du pipeline complet  MySQL (source) -&gt; Debezium CDC -&gt; Kafka (transport) -&gt; SMT (enrichissement) -&gt; Elasticsearch (recherche) + ksqlDB (analytics temps reel) + S3 Sink (archivage). C'est l'architecture reference d'un SI moderne.</w:t>
            </w:r>
          </w:p>
          <w:p>
            <w:pPr>
              <w:spacing w:before="80"/>
            </w:pPr>
            <w:r>
              <w:rPr>
                <w:rFonts w:ascii="Arial" w:cs="Arial" w:eastAsia="Arial" w:hAnsi="Arial"/>
                <w:sz w:val="21"/>
                <w:szCs w:val="21"/>
              </w:rPr>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Architecture cible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60"/>
        <w:gridCol w:w="25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DB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Donnees operationnelles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8.0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 8-9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CDC Connector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Capture changements &lt; 100ms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Debezium 2.5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Jour 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Broker de messages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3.7 (3 brokers)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 1-2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SMT Pipeline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Transformation a la volee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Kafka Connect SMT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Jour 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Index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Recherche full-text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Elasticsearch 8.x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 8</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Stream Analytics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Requetes SQL temps reel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ksqlDB 0.29</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Jour 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Messages en erreur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Dead Letter Queue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 10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Observabilite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REST Connect + Kafka UI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Jour 10</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Commandes de monitoring production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MONITORING KAFKA CONNECT EN PRODUCTION</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1. Statut de tous les connecteurs</w:t>
            </w:r>
          </w:p>
          <w:p>
            <w:pPr>
              <w:spacing w:after="30" w:before="30"/>
            </w:pPr>
            <w:r>
              <w:rPr>
                <w:rFonts w:ascii="Courier New" w:cs="Courier New" w:eastAsia="Courier New" w:hAnsi="Courier New"/>
                <w:color w:val="E8E8E8"/>
                <w:sz w:val="18"/>
                <w:szCs w:val="18"/>
              </w:rPr>
              <w:t xml:space="preserve">curl -s http://localhost:8083/connectors?expand=status | python3 -m json.tool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2. Voir les connecteurs FAILED</w:t>
            </w:r>
          </w:p>
          <w:p>
            <w:pPr>
              <w:spacing w:after="30" w:before="30"/>
            </w:pPr>
            <w:r>
              <w:rPr>
                <w:rFonts w:ascii="Courier New" w:cs="Courier New" w:eastAsia="Courier New" w:hAnsi="Courier New"/>
                <w:color w:val="E8E8E8"/>
                <w:sz w:val="18"/>
                <w:szCs w:val="18"/>
              </w:rPr>
              <w:t xml:space="preserve">curl -s http://localhost:8083/connectors?expand=status | \</w:t>
            </w:r>
          </w:p>
          <w:p>
            <w:pPr>
              <w:spacing w:after="30" w:before="30"/>
            </w:pPr>
            <w:r>
              <w:rPr>
                <w:rFonts w:ascii="Courier New" w:cs="Courier New" w:eastAsia="Courier New" w:hAnsi="Courier New"/>
                <w:color w:val="E8E8E8"/>
                <w:sz w:val="18"/>
                <w:szCs w:val="18"/>
              </w:rPr>
              <w:t xml:space="preserve">  python3 -c "</w:t>
            </w:r>
          </w:p>
          <w:p>
            <w:pPr>
              <w:spacing w:after="30" w:before="30"/>
            </w:pPr>
            <w:r>
              <w:rPr>
                <w:rFonts w:ascii="Courier New" w:cs="Courier New" w:eastAsia="Courier New" w:hAnsi="Courier New"/>
                <w:color w:val="E8E8E8"/>
                <w:sz w:val="18"/>
                <w:szCs w:val="18"/>
              </w:rPr>
              <w:t xml:space="preserve">import sys, json</w:t>
            </w:r>
          </w:p>
          <w:p>
            <w:pPr>
              <w:spacing w:after="30" w:before="30"/>
            </w:pPr>
            <w:r>
              <w:rPr>
                <w:rFonts w:ascii="Courier New" w:cs="Courier New" w:eastAsia="Courier New" w:hAnsi="Courier New"/>
                <w:color w:val="E8E8E8"/>
                <w:sz w:val="18"/>
                <w:szCs w:val="18"/>
              </w:rPr>
              <w:t xml:space="preserve">data = json.load(sys.stdin)</w:t>
            </w:r>
          </w:p>
          <w:p>
            <w:pPr>
              <w:spacing w:after="30" w:before="30"/>
            </w:pPr>
            <w:r>
              <w:rPr>
                <w:rFonts w:ascii="Courier New" w:cs="Courier New" w:eastAsia="Courier New" w:hAnsi="Courier New"/>
                <w:color w:val="E8E8E8"/>
                <w:sz w:val="18"/>
                <w:szCs w:val="18"/>
              </w:rPr>
              <w:t xml:space="preserve">for name, info in data.items():</w:t>
            </w:r>
          </w:p>
          <w:p>
            <w:pPr>
              <w:spacing w:after="30" w:before="30"/>
            </w:pPr>
            <w:r>
              <w:rPr>
                <w:rFonts w:ascii="Courier New" w:cs="Courier New" w:eastAsia="Courier New" w:hAnsi="Courier New"/>
                <w:color w:val="E8E8E8"/>
                <w:sz w:val="18"/>
                <w:szCs w:val="18"/>
              </w:rPr>
              <w:t xml:space="preserve">    state = info['status']['connector']['state']</w:t>
            </w:r>
          </w:p>
          <w:p>
            <w:pPr>
              <w:spacing w:after="30" w:before="30"/>
            </w:pPr>
            <w:r>
              <w:rPr>
                <w:rFonts w:ascii="Courier New" w:cs="Courier New" w:eastAsia="Courier New" w:hAnsi="Courier New"/>
                <w:color w:val="E8E8E8"/>
                <w:sz w:val="18"/>
                <w:szCs w:val="18"/>
              </w:rPr>
              <w:t xml:space="preserve">    if state != 'RUNNING':</w:t>
            </w:r>
          </w:p>
          <w:p>
            <w:pPr>
              <w:spacing w:after="30" w:before="30"/>
            </w:pPr>
            <w:r>
              <w:rPr>
                <w:rFonts w:ascii="Courier New" w:cs="Courier New" w:eastAsia="Courier New" w:hAnsi="Courier New"/>
                <w:color w:val="E8E8E8"/>
                <w:sz w:val="18"/>
                <w:szCs w:val="18"/>
              </w:rPr>
              <w:t xml:space="preserve">        print(f'PROBLEME: {name} = {state}')</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3. Voir les taches FAILED pour un connecteur</w:t>
            </w:r>
          </w:p>
          <w:p>
            <w:pPr>
              <w:spacing w:after="30" w:before="30"/>
            </w:pPr>
            <w:r>
              <w:rPr>
                <w:rFonts w:ascii="Courier New" w:cs="Courier New" w:eastAsia="Courier New" w:hAnsi="Courier New"/>
                <w:color w:val="E8E8E8"/>
                <w:sz w:val="18"/>
                <w:szCs w:val="18"/>
              </w:rPr>
              <w:t xml:space="preserve">curl -s http://localhost:8083/connectors/debezium-mysql-connector/status | \</w:t>
            </w:r>
          </w:p>
          <w:p>
            <w:pPr>
              <w:spacing w:after="30" w:before="30"/>
            </w:pPr>
            <w:r>
              <w:rPr>
                <w:rFonts w:ascii="Courier New" w:cs="Courier New" w:eastAsia="Courier New" w:hAnsi="Courier New"/>
                <w:color w:val="E8E8E8"/>
                <w:sz w:val="18"/>
                <w:szCs w:val="18"/>
              </w:rPr>
              <w:t xml:space="preserve">  python3 -c "</w:t>
            </w:r>
          </w:p>
          <w:p>
            <w:pPr>
              <w:spacing w:after="30" w:before="30"/>
            </w:pPr>
            <w:r>
              <w:rPr>
                <w:rFonts w:ascii="Courier New" w:cs="Courier New" w:eastAsia="Courier New" w:hAnsi="Courier New"/>
                <w:color w:val="E8E8E8"/>
                <w:sz w:val="18"/>
                <w:szCs w:val="18"/>
              </w:rPr>
              <w:t xml:space="preserve">import sys, json</w:t>
            </w:r>
          </w:p>
          <w:p>
            <w:pPr>
              <w:spacing w:after="30" w:before="30"/>
            </w:pPr>
            <w:r>
              <w:rPr>
                <w:rFonts w:ascii="Courier New" w:cs="Courier New" w:eastAsia="Courier New" w:hAnsi="Courier New"/>
                <w:color w:val="E8E8E8"/>
                <w:sz w:val="18"/>
                <w:szCs w:val="18"/>
              </w:rPr>
              <w:t xml:space="preserve">data = json.load(sys.stdin)</w:t>
            </w:r>
          </w:p>
          <w:p>
            <w:pPr>
              <w:spacing w:after="30" w:before="30"/>
            </w:pPr>
            <w:r>
              <w:rPr>
                <w:rFonts w:ascii="Courier New" w:cs="Courier New" w:eastAsia="Courier New" w:hAnsi="Courier New"/>
                <w:color w:val="E8E8E8"/>
                <w:sz w:val="18"/>
                <w:szCs w:val="18"/>
              </w:rPr>
              <w:t xml:space="preserve">for task in data['tasks']:</w:t>
            </w:r>
          </w:p>
          <w:p>
            <w:pPr>
              <w:spacing w:after="30" w:before="30"/>
            </w:pPr>
            <w:r>
              <w:rPr>
                <w:rFonts w:ascii="Courier New" w:cs="Courier New" w:eastAsia="Courier New" w:hAnsi="Courier New"/>
                <w:color w:val="E8E8E8"/>
                <w:sz w:val="18"/>
                <w:szCs w:val="18"/>
              </w:rPr>
              <w:t xml:space="preserve">    if task['state'] != 'RUNNING':</w:t>
            </w:r>
          </w:p>
          <w:p>
            <w:pPr>
              <w:spacing w:after="30" w:before="30"/>
            </w:pPr>
            <w:r>
              <w:rPr>
                <w:rFonts w:ascii="Courier New" w:cs="Courier New" w:eastAsia="Courier New" w:hAnsi="Courier New"/>
                <w:color w:val="E8E8E8"/>
                <w:sz w:val="18"/>
                <w:szCs w:val="18"/>
              </w:rPr>
              <w:t xml:space="preserve">        print('TASK FAILED:', task)</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4. Redemarrer un connecteur en erreur</w:t>
            </w:r>
          </w:p>
          <w:p>
            <w:pPr>
              <w:spacing w:after="30" w:before="30"/>
            </w:pPr>
            <w:r>
              <w:rPr>
                <w:rFonts w:ascii="Courier New" w:cs="Courier New" w:eastAsia="Courier New" w:hAnsi="Courier New"/>
                <w:color w:val="E8E8E8"/>
                <w:sz w:val="18"/>
                <w:szCs w:val="18"/>
              </w:rPr>
              <w:t xml:space="preserve">curl -X POST http://localhost:8083/connectors/debezium-mysql-connector/restart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5. Redemarrer une tache specifique (task 0)</w:t>
            </w:r>
          </w:p>
          <w:p>
            <w:pPr>
              <w:spacing w:after="30" w:before="30"/>
            </w:pPr>
            <w:r>
              <w:rPr>
                <w:rFonts w:ascii="Courier New" w:cs="Courier New" w:eastAsia="Courier New" w:hAnsi="Courier New"/>
                <w:color w:val="E8E8E8"/>
                <w:sz w:val="18"/>
                <w:szCs w:val="18"/>
              </w:rPr>
              <w:t xml:space="preserve">curl -X POST http://localhost:8083/connectors/debezium-mysql-connector/tasks/0/restart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6. Voir le lag des connecteurs Source</w:t>
            </w:r>
          </w:p>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kafka-consumer-groups \</w:t>
            </w:r>
          </w:p>
          <w:p>
            <w:pPr>
              <w:spacing w:after="30" w:before="30"/>
            </w:pPr>
            <w:r>
              <w:rPr>
                <w:rFonts w:ascii="Courier New" w:cs="Courier New" w:eastAsia="Courier New" w:hAnsi="Courier New"/>
                <w:color w:val="E8E8E8"/>
                <w:sz w:val="18"/>
                <w:szCs w:val="18"/>
              </w:rPr>
              <w:t xml:space="preserve">  --bootstrap-server localhost:9092 \</w:t>
            </w:r>
          </w:p>
          <w:p>
            <w:pPr>
              <w:spacing w:after="30" w:before="30"/>
            </w:pPr>
            <w:r>
              <w:rPr>
                <w:rFonts w:ascii="Courier New" w:cs="Courier New" w:eastAsia="Courier New" w:hAnsi="Courier New"/>
                <w:color w:val="E8E8E8"/>
                <w:sz w:val="18"/>
                <w:szCs w:val="18"/>
              </w:rPr>
              <w:t xml:space="preserve">  --group connect-debezium-mysql-connector \</w:t>
            </w:r>
          </w:p>
          <w:p>
            <w:pPr>
              <w:spacing w:after="30" w:before="30"/>
            </w:pPr>
            <w:r>
              <w:rPr>
                <w:rFonts w:ascii="Courier New" w:cs="Courier New" w:eastAsia="Courier New" w:hAnsi="Courier New"/>
                <w:color w:val="E8E8E8"/>
                <w:sz w:val="18"/>
                <w:szCs w:val="18"/>
              </w:rPr>
              <w:t xml:space="preserve">  --describe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7. Compter les messages dans la DLQ</w:t>
            </w:r>
          </w:p>
          <w:p>
            <w:pPr>
              <w:spacing w:after="30" w:before="30"/>
            </w:pPr>
            <w:r>
              <w:rPr>
                <w:rFonts w:ascii="Courier New" w:cs="Courier New" w:eastAsia="Courier New" w:hAnsi="Courier New"/>
                <w:color w:val="E8E8E8"/>
                <w:sz w:val="18"/>
                <w:szCs w:val="18"/>
              </w:rPr>
              <w:t xml:space="preserve">kafka-run-class kafka.tools.GetOffsetShell \</w:t>
            </w:r>
          </w:p>
          <w:p>
            <w:pPr>
              <w:spacing w:after="30" w:before="30"/>
            </w:pPr>
            <w:r>
              <w:rPr>
                <w:rFonts w:ascii="Courier New" w:cs="Courier New" w:eastAsia="Courier New" w:hAnsi="Courier New"/>
                <w:color w:val="E8E8E8"/>
                <w:sz w:val="18"/>
                <w:szCs w:val="18"/>
              </w:rPr>
              <w:t xml:space="preserve">  --broker-list localhost:9092 \</w:t>
            </w:r>
          </w:p>
          <w:p>
            <w:pPr>
              <w:spacing w:after="30" w:before="30"/>
            </w:pPr>
            <w:r>
              <w:rPr>
                <w:rFonts w:ascii="Courier New" w:cs="Courier New" w:eastAsia="Courier New" w:hAnsi="Courier New"/>
                <w:color w:val="E8E8E8"/>
                <w:sz w:val="18"/>
                <w:szCs w:val="18"/>
              </w:rPr>
              <w:t xml:space="preserve">  --topic dlq.es-sink \</w:t>
            </w:r>
          </w:p>
          <w:p>
            <w:pPr>
              <w:spacing w:after="30" w:before="30"/>
            </w:pPr>
            <w:r>
              <w:rPr>
                <w:rFonts w:ascii="Courier New" w:cs="Courier New" w:eastAsia="Courier New" w:hAnsi="Courier New"/>
                <w:color w:val="E8E8E8"/>
                <w:sz w:val="18"/>
                <w:szCs w:val="18"/>
              </w:rPr>
              <w:t xml:space="preserve">  --time -1</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Checklist de production Connect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 de controle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Configuration recommandee</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Pourquoi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Replication DLQ</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errors.deadletterqueue.topic.replication.factor=3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 perdre les messages en erreur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Headers DLQ</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errors.deadletterqueue.context.headers.enable=true</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Diagnostiquer rapidement les erreurs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Tolerance erreurs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errors.tolerance=all pour Sink</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 pas bloquer pour 1 message malformed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Retry timeout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errors.retry.timeout=300000 (5min)</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Laisser le temps au systeme de se remettre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 max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Egal au nb de partitions du topic source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Parallelisme optimal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Monitoring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Surveiller connect.connector-metrics via JMX</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Detecter FAILED avant impact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history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schema.history interne dans Kafka</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 pas perdre l'historique DDL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Idempotence sink</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Configurer upsert.mode=upsert si disponible</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Eviter les doublons en cas de restart</w:t>
            </w:r>
          </w:p>
        </w:tc>
      </w:tr>
    </w:tbl>
    <w:p>
      <w:pPr>
        <w:spacing w:after="80" w:before="80"/>
      </w:pPr>
      <w:r>
        <w:t xml:space="preserve"/>
      </w:r>
    </w:p>
    <w:p>
      <w:pPr>
        <w:pStyle w:val="Heading1"/>
        <w:shd w:fill="1F4E79" w:val="clear"/>
        <w:spacing w:after="200" w:before="360"/>
        <w:ind w:left="160"/>
      </w:pPr>
      <w:r>
        <w:rPr>
          <w:rFonts w:ascii="Arial" w:cs="Arial" w:eastAsia="Arial" w:hAnsi="Arial"/>
          <w:b/>
          <w:bCs/>
          <w:color w:val="FFFFFF"/>
          <w:sz w:val="34"/>
          <w:szCs w:val="34"/>
        </w:rPr>
        <w:t xml:space="preserve"> AVANT / APRES — JOUR 10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Arial" w:cs="Arial" w:eastAsia="Arial" w:hAnsi="Arial"/>
                <w:b/>
                <w:bCs/>
                <w:color w:val="C00000"/>
                <w:sz w:val="22"/>
                <w:szCs w:val="22"/>
              </w:rPr>
              <w:t xml:space="preserve">AVANT ce jour</w:t>
            </w:r>
          </w:p>
          <w:p>
            <w:pPr>
              <w:pStyle w:val="ListParagraph"/>
              <w:numPr>
                <w:ilvl w:val="0"/>
                <w:numId w:val="2"/>
              </w:numPr>
              <w:spacing w:after="60" w:before="60"/>
            </w:pPr>
            <w:r>
              <w:rPr>
                <w:rFonts w:ascii="Arial" w:cs="Arial" w:eastAsia="Arial" w:hAnsi="Arial"/>
                <w:color w:val="CC0000"/>
                <w:sz w:val="21"/>
                <w:szCs w:val="21"/>
              </w:rPr>
              <w:t xml:space="preserve">SMT = transformation inconnue</w:t>
            </w:r>
          </w:p>
          <w:p>
            <w:pPr>
              <w:pStyle w:val="ListParagraph"/>
              <w:numPr>
                <w:ilvl w:val="0"/>
                <w:numId w:val="2"/>
              </w:numPr>
              <w:spacing w:after="60" w:before="60"/>
            </w:pPr>
            <w:r>
              <w:rPr>
                <w:rFonts w:ascii="Arial" w:cs="Arial" w:eastAsia="Arial" w:hAnsi="Arial"/>
                <w:color w:val="CC0000"/>
                <w:sz w:val="21"/>
                <w:szCs w:val="21"/>
              </w:rPr>
              <w:t xml:space="preserve">DLQ = concept abstrait</w:t>
            </w:r>
          </w:p>
          <w:p>
            <w:pPr>
              <w:pStyle w:val="ListParagraph"/>
              <w:numPr>
                <w:ilvl w:val="0"/>
                <w:numId w:val="2"/>
              </w:numPr>
              <w:spacing w:after="60" w:before="60"/>
            </w:pPr>
            <w:r>
              <w:rPr>
                <w:rFonts w:ascii="Arial" w:cs="Arial" w:eastAsia="Arial" w:hAnsi="Arial"/>
                <w:color w:val="CC0000"/>
                <w:sz w:val="21"/>
                <w:szCs w:val="21"/>
              </w:rPr>
              <w:t xml:space="preserve">Message en erreur = connecteur bloque</w:t>
            </w:r>
          </w:p>
          <w:p>
            <w:pPr>
              <w:pStyle w:val="ListParagraph"/>
              <w:numPr>
                <w:ilvl w:val="0"/>
                <w:numId w:val="2"/>
              </w:numPr>
              <w:spacing w:after="60" w:before="60"/>
            </w:pPr>
            <w:r>
              <w:rPr>
                <w:rFonts w:ascii="Arial" w:cs="Arial" w:eastAsia="Arial" w:hAnsi="Arial"/>
                <w:color w:val="CC0000"/>
                <w:sz w:val="21"/>
                <w:szCs w:val="21"/>
              </w:rPr>
              <w:t xml:space="preserve">Monitoring Connect = basique (statut seul)</w:t>
            </w:r>
          </w:p>
          <w:p>
            <w:pPr>
              <w:pStyle w:val="ListParagraph"/>
              <w:numPr>
                <w:ilvl w:val="0"/>
                <w:numId w:val="2"/>
              </w:numPr>
              <w:spacing w:after="60" w:before="60"/>
            </w:pPr>
            <w:r>
              <w:rPr>
                <w:rFonts w:ascii="Arial" w:cs="Arial" w:eastAsia="Arial" w:hAnsi="Arial"/>
                <w:color w:val="CC0000"/>
                <w:sz w:val="21"/>
                <w:szCs w:val="21"/>
              </w:rPr>
              <w:t xml:space="preserve">Pipeline complet = tache de semaines</w:t>
            </w:r>
          </w:p>
        </w:tc>
        <w:tc>
          <w:tcPr>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Arial" w:cs="Arial" w:eastAsia="Arial" w:hAnsi="Arial"/>
                <w:b/>
                <w:bCs/>
                <w:color w:val="375623"/>
                <w:sz w:val="22"/>
                <w:szCs w:val="22"/>
              </w:rPr>
              <w:t xml:space="preserve">APRES ce jour</w:t>
            </w:r>
          </w:p>
          <w:p>
            <w:pPr>
              <w:pStyle w:val="ListParagraph"/>
              <w:numPr>
                <w:ilvl w:val="0"/>
                <w:numId w:val="2"/>
              </w:numPr>
              <w:spacing w:after="60" w:before="60"/>
            </w:pPr>
            <w:r>
              <w:rPr>
                <w:rFonts w:ascii="Arial" w:cs="Arial" w:eastAsia="Arial" w:hAnsi="Arial"/>
                <w:color w:val="375623"/>
                <w:sz w:val="21"/>
                <w:szCs w:val="21"/>
              </w:rPr>
              <w:t xml:space="preserve">6 SMT differents appliques et testes</w:t>
            </w:r>
          </w:p>
          <w:p>
            <w:pPr>
              <w:pStyle w:val="ListParagraph"/>
              <w:numPr>
                <w:ilvl w:val="0"/>
                <w:numId w:val="2"/>
              </w:numPr>
              <w:spacing w:after="60" w:before="60"/>
            </w:pPr>
            <w:r>
              <w:rPr>
                <w:rFonts w:ascii="Arial" w:cs="Arial" w:eastAsia="Arial" w:hAnsi="Arial"/>
                <w:color w:val="375623"/>
                <w:sz w:val="21"/>
                <w:szCs w:val="21"/>
              </w:rPr>
              <w:t xml:space="preserve">DLQ configuree et messages analyses</w:t>
            </w:r>
          </w:p>
          <w:p>
            <w:pPr>
              <w:pStyle w:val="ListParagraph"/>
              <w:numPr>
                <w:ilvl w:val="0"/>
                <w:numId w:val="2"/>
              </w:numPr>
              <w:spacing w:after="60" w:before="60"/>
            </w:pPr>
            <w:r>
              <w:rPr>
                <w:rFonts w:ascii="Arial" w:cs="Arial" w:eastAsia="Arial" w:hAnsi="Arial"/>
                <w:color w:val="375623"/>
                <w:sz w:val="21"/>
                <w:szCs w:val="21"/>
              </w:rPr>
              <w:t xml:space="preserve">Erreurs isolees sans bloquer le pipeline</w:t>
            </w:r>
          </w:p>
          <w:p>
            <w:pPr>
              <w:pStyle w:val="ListParagraph"/>
              <w:numPr>
                <w:ilvl w:val="0"/>
                <w:numId w:val="2"/>
              </w:numPr>
              <w:spacing w:after="60" w:before="60"/>
            </w:pPr>
            <w:r>
              <w:rPr>
                <w:rFonts w:ascii="Arial" w:cs="Arial" w:eastAsia="Arial" w:hAnsi="Arial"/>
                <w:color w:val="375623"/>
                <w:sz w:val="21"/>
                <w:szCs w:val="21"/>
              </w:rPr>
              <w:t xml:space="preserve">Monitoring complet (statut/taches/DLQ)</w:t>
            </w:r>
          </w:p>
          <w:p>
            <w:pPr>
              <w:pStyle w:val="ListParagraph"/>
              <w:numPr>
                <w:ilvl w:val="0"/>
                <w:numId w:val="2"/>
              </w:numPr>
              <w:spacing w:after="60" w:before="60"/>
            </w:pPr>
            <w:r>
              <w:rPr>
                <w:rFonts w:ascii="Arial" w:cs="Arial" w:eastAsia="Arial" w:hAnsi="Arial"/>
                <w:color w:val="375623"/>
                <w:sz w:val="21"/>
                <w:szCs w:val="21"/>
              </w:rPr>
              <w:t xml:space="preserve">Pipeline complet MySQL-&gt;Kafka-&gt;ES en 1 journee</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MINI QUIZ — JOUR 10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Instructions  10 questions SMT et DLQ. 8/10 minimum. Bilan Semaine 2 apres !</w:t>
            </w:r>
          </w:p>
          <w:p>
            <w:pPr>
              <w:spacing w:before="80"/>
            </w:pPr>
            <w:r>
              <w:rPr>
                <w:rFonts w:ascii="Arial" w:cs="Arial" w:eastAsia="Arial" w:hAnsi="Arial"/>
                <w:sz w:val="21"/>
                <w:szCs w:val="21"/>
              </w:rPr>
            </w:r>
          </w:p>
        </w:tc>
      </w:tr>
    </w:tbl>
    <w:p>
      <w:pPr>
        <w:spacing w:after="80" w:before="80"/>
      </w:pPr>
      <w:r>
        <w:t xml:space="preserve"/>
      </w:r>
    </w:p>
    <w:p>
      <w:pPr>
        <w:spacing w:after="40" w:before="160"/>
      </w:pPr>
      <w:r>
        <w:rPr>
          <w:rFonts w:ascii="Arial" w:cs="Arial" w:eastAsia="Arial" w:hAnsi="Arial"/>
          <w:b/>
          <w:bCs/>
          <w:color w:val="1F4E79"/>
          <w:sz w:val="22"/>
          <w:szCs w:val="22"/>
        </w:rPr>
        <w:t xml:space="preserve">Q1. Que fait le SMT ReplaceField ?</w:t>
      </w:r>
    </w:p>
    <w:p>
      <w:pPr>
        <w:spacing w:after="100" w:before="0"/>
      </w:pPr>
      <w:r>
        <w:rPr>
          <w:rFonts w:ascii="Arial" w:cs="Arial" w:eastAsia="Arial" w:hAnsi="Arial"/>
          <w:color w:val="444444"/>
          <w:sz w:val="21"/>
          <w:szCs w:val="21"/>
        </w:rPr>
        <w:t xml:space="preserve">A) Remplace un topic par un autre  B) Renomme, supprime ou filtre des champs d'un message  C) Remplace la valeur d'un champ par une regex  D) Change le format de serialisation</w:t>
      </w:r>
    </w:p>
    <w:p>
      <w:pPr>
        <w:spacing w:after="40" w:before="160"/>
      </w:pPr>
      <w:r>
        <w:rPr>
          <w:rFonts w:ascii="Arial" w:cs="Arial" w:eastAsia="Arial" w:hAnsi="Arial"/>
          <w:b/>
          <w:bCs/>
          <w:color w:val="1F4E79"/>
          <w:sz w:val="22"/>
          <w:szCs w:val="22"/>
        </w:rPr>
        <w:t xml:space="preserve">Q2. errors.tolerance=all dans un Sink Connector signifie :</w:t>
      </w:r>
    </w:p>
    <w:p>
      <w:pPr>
        <w:spacing w:after="100" w:before="0"/>
      </w:pPr>
      <w:r>
        <w:rPr>
          <w:rFonts w:ascii="Arial" w:cs="Arial" w:eastAsia="Arial" w:hAnsi="Arial"/>
          <w:color w:val="444444"/>
          <w:sz w:val="21"/>
          <w:szCs w:val="21"/>
        </w:rPr>
        <w:t xml:space="preserve">A) Tolerer toutes les erreurs et ignorer les messages  B) Continuer le traitement meme si des messages echouent, les envoyer en DLQ  C) Retry indefiniment  D) Logger les erreurs uniquement</w:t>
      </w:r>
    </w:p>
    <w:p>
      <w:pPr>
        <w:spacing w:after="40" w:before="160"/>
      </w:pPr>
      <w:r>
        <w:rPr>
          <w:rFonts w:ascii="Arial" w:cs="Arial" w:eastAsia="Arial" w:hAnsi="Arial"/>
          <w:b/>
          <w:bCs/>
          <w:color w:val="1F4E79"/>
          <w:sz w:val="22"/>
          <w:szCs w:val="22"/>
        </w:rPr>
        <w:t xml:space="preserve">Q3. La DLQ (Dead Letter Queue) est :</w:t>
      </w:r>
    </w:p>
    <w:p>
      <w:pPr>
        <w:spacing w:after="100" w:before="0"/>
      </w:pPr>
      <w:r>
        <w:rPr>
          <w:rFonts w:ascii="Arial" w:cs="Arial" w:eastAsia="Arial" w:hAnsi="Arial"/>
          <w:color w:val="444444"/>
          <w:sz w:val="21"/>
          <w:szCs w:val="21"/>
        </w:rPr>
        <w:t xml:space="preserve">A) Une file de priorite pour les messages importants  B) Un topic Kafka ou sont envoyes les messages qui ont echoue le traitement  C) Un connecteur special pour les erreurs  D) Un State Store de Kafka Streams</w:t>
      </w:r>
    </w:p>
    <w:p>
      <w:pPr>
        <w:spacing w:after="40" w:before="160"/>
      </w:pPr>
      <w:r>
        <w:rPr>
          <w:rFonts w:ascii="Arial" w:cs="Arial" w:eastAsia="Arial" w:hAnsi="Arial"/>
          <w:b/>
          <w:bCs/>
          <w:color w:val="1F4E79"/>
          <w:sz w:val="22"/>
          <w:szCs w:val="22"/>
        </w:rPr>
        <w:t xml:space="preserve">Q4. Les SMT s'appliquent :</w:t>
      </w:r>
    </w:p>
    <w:p>
      <w:pPr>
        <w:spacing w:after="100" w:before="0"/>
      </w:pPr>
      <w:r>
        <w:rPr>
          <w:rFonts w:ascii="Arial" w:cs="Arial" w:eastAsia="Arial" w:hAnsi="Arial"/>
          <w:color w:val="444444"/>
          <w:sz w:val="21"/>
          <w:szCs w:val="21"/>
        </w:rPr>
        <w:t xml:space="preserve">A) Uniquement sur les Sink Connectors  B) Uniquement sur les Source Connectors  C) Sur Source ET Sink Connectors, dans le pipeline Connect  D) Uniquement dans ksqlDB</w:t>
      </w:r>
    </w:p>
    <w:p>
      <w:pPr>
        <w:spacing w:after="40" w:before="160"/>
      </w:pPr>
      <w:r>
        <w:rPr>
          <w:rFonts w:ascii="Arial" w:cs="Arial" w:eastAsia="Arial" w:hAnsi="Arial"/>
          <w:b/>
          <w:bCs/>
          <w:color w:val="1F4E79"/>
          <w:sz w:val="22"/>
          <w:szCs w:val="22"/>
        </w:rPr>
        <w:t xml:space="preserve">Q5. errors.deadletterqueue.context.headers.enable=true ajoute quoi aux messages DLQ ?</w:t>
      </w:r>
    </w:p>
    <w:p>
      <w:pPr>
        <w:spacing w:after="100" w:before="0"/>
      </w:pPr>
      <w:r>
        <w:rPr>
          <w:rFonts w:ascii="Arial" w:cs="Arial" w:eastAsia="Arial" w:hAnsi="Arial"/>
          <w:color w:val="444444"/>
          <w:sz w:val="21"/>
          <w:szCs w:val="21"/>
        </w:rPr>
        <w:t xml:space="preserve">A) Le contenu du message original en clair  B) Des headers avec le type d'erreur, le message, le topic source et l'offset  C) Le schema Avro du message  D) Le nom du connecteur uniquement</w:t>
      </w:r>
    </w:p>
    <w:p>
      <w:pPr>
        <w:spacing w:after="40" w:before="160"/>
      </w:pPr>
      <w:r>
        <w:rPr>
          <w:rFonts w:ascii="Arial" w:cs="Arial" w:eastAsia="Arial" w:hAnsi="Arial"/>
          <w:b/>
          <w:bCs/>
          <w:color w:val="1F4E79"/>
          <w:sz w:val="22"/>
          <w:szCs w:val="22"/>
        </w:rPr>
        <w:t xml:space="preserve">Q6. Le SMT RegexRouter sert a :</w:t>
      </w:r>
    </w:p>
    <w:p>
      <w:pPr>
        <w:spacing w:after="100" w:before="0"/>
      </w:pPr>
      <w:r>
        <w:rPr>
          <w:rFonts w:ascii="Arial" w:cs="Arial" w:eastAsia="Arial" w:hAnsi="Arial"/>
          <w:color w:val="444444"/>
          <w:sz w:val="21"/>
          <w:szCs w:val="21"/>
        </w:rPr>
        <w:t xml:space="preserve">A) Filtrer des messages par regex  B) Modifier la valeur d'un champ par une regex  C) Renommer dynamiquement le topic de destination avec une regex  D) Valider le format JSON</w:t>
      </w:r>
    </w:p>
    <w:p>
      <w:pPr>
        <w:spacing w:after="40" w:before="160"/>
      </w:pPr>
      <w:r>
        <w:rPr>
          <w:rFonts w:ascii="Arial" w:cs="Arial" w:eastAsia="Arial" w:hAnsi="Arial"/>
          <w:b/>
          <w:bCs/>
          <w:color w:val="1F4E79"/>
          <w:sz w:val="22"/>
          <w:szCs w:val="22"/>
        </w:rPr>
        <w:t xml:space="preserve">Q7. Pour redemarrer un connecteur Kafka Connect FAILED :</w:t>
      </w:r>
    </w:p>
    <w:p>
      <w:pPr>
        <w:spacing w:after="100" w:before="0"/>
      </w:pPr>
      <w:r>
        <w:rPr>
          <w:rFonts w:ascii="Arial" w:cs="Arial" w:eastAsia="Arial" w:hAnsi="Arial"/>
          <w:color w:val="444444"/>
          <w:sz w:val="21"/>
          <w:szCs w:val="21"/>
        </w:rPr>
        <w:t xml:space="preserve">A) Redemarrer le container Docker  B) POST /connectors/{name}/restart  C) DELETE /connectors/{name} puis re-creer  D) PUT /connectors/{name}/config</w:t>
      </w:r>
    </w:p>
    <w:p>
      <w:pPr>
        <w:spacing w:after="40" w:before="160"/>
      </w:pPr>
      <w:r>
        <w:rPr>
          <w:rFonts w:ascii="Arial" w:cs="Arial" w:eastAsia="Arial" w:hAnsi="Arial"/>
          <w:b/>
          <w:bCs/>
          <w:color w:val="1F4E79"/>
          <w:sz w:val="22"/>
          <w:szCs w:val="22"/>
        </w:rPr>
        <w:t xml:space="preserve">Q8. Le SMT ExtractNewRecordState de Debezium sert a :</w:t>
      </w:r>
    </w:p>
    <w:p>
      <w:pPr>
        <w:spacing w:after="100" w:before="0"/>
      </w:pPr>
      <w:r>
        <w:rPr>
          <w:rFonts w:ascii="Arial" w:cs="Arial" w:eastAsia="Arial" w:hAnsi="Arial"/>
          <w:color w:val="444444"/>
          <w:sz w:val="21"/>
          <w:szCs w:val="21"/>
        </w:rPr>
        <w:t xml:space="preserve">A) Extraire le schema du message  B) Simplifier la structure Debezium en retournant seulement le champ 'after'  C) Filtrer les events de suppression  D) Convertir Avro en JSON</w:t>
      </w:r>
    </w:p>
    <w:p>
      <w:pPr>
        <w:spacing w:after="40" w:before="160"/>
      </w:pPr>
      <w:r>
        <w:rPr>
          <w:rFonts w:ascii="Arial" w:cs="Arial" w:eastAsia="Arial" w:hAnsi="Arial"/>
          <w:b/>
          <w:bCs/>
          <w:color w:val="1F4E79"/>
          <w:sz w:val="22"/>
          <w:szCs w:val="22"/>
        </w:rPr>
        <w:t xml:space="preserve">Q9. Combien de SMT peut-on enchainner dans un connecteur ?</w:t>
      </w:r>
    </w:p>
    <w:p>
      <w:pPr>
        <w:spacing w:after="100" w:before="0"/>
      </w:pPr>
      <w:r>
        <w:rPr>
          <w:rFonts w:ascii="Arial" w:cs="Arial" w:eastAsia="Arial" w:hAnsi="Arial"/>
          <w:color w:val="444444"/>
          <w:sz w:val="21"/>
          <w:szCs w:val="21"/>
        </w:rPr>
        <w:t xml:space="preserve">A) Maximum 1  B) Maximum 3  C) Pas de limite, ils s'appliquent dans l'ordre defini  D) Maximum 10</w:t>
      </w:r>
    </w:p>
    <w:p>
      <w:pPr>
        <w:spacing w:after="40" w:before="160"/>
      </w:pPr>
      <w:r>
        <w:rPr>
          <w:rFonts w:ascii="Arial" w:cs="Arial" w:eastAsia="Arial" w:hAnsi="Arial"/>
          <w:b/>
          <w:bCs/>
          <w:color w:val="1F4E79"/>
          <w:sz w:val="22"/>
          <w:szCs w:val="22"/>
        </w:rPr>
        <w:t xml:space="preserve">Q10. Le MaskField SMT est particulierement utile pour :</w:t>
      </w:r>
    </w:p>
    <w:p>
      <w:pPr>
        <w:spacing w:after="100" w:before="0"/>
      </w:pPr>
      <w:r>
        <w:rPr>
          <w:rFonts w:ascii="Arial" w:cs="Arial" w:eastAsia="Arial" w:hAnsi="Arial"/>
          <w:color w:val="444444"/>
          <w:sz w:val="21"/>
          <w:szCs w:val="21"/>
        </w:rPr>
        <w:t xml:space="preserve">A) Supprimer des colonnes  B) Anonymiser des donnees sensibles (RGPD, PCI-DSS) sans modifier la DB source  C) Changer le format des dates  D) Compresser les messages</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Reponses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
        <w:gridCol w:w="84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w:t>
            </w:r>
          </w:p>
        </w:tc>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w:t>
            </w:r>
          </w:p>
        </w:tc>
        <w:tc>
          <w:tcPr>
            <w:tcW w:type="dxa" w:w="8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Explication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ReplaceField: renames (renommer), blacklist (supprimer), whitelist (garder seulement)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 continuer + envoyer en DLQ. none (defaut) = arreter au premier echec.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DLQ = topic Kafka speciaux pour messages en erreur avec headers de diagnostic</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SMT disponible sur Source (apres lecture) et Sink (avant ecriture)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Headers: exception.class, exception.message, topic, partition, offset du message en erreur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RegexRouter: regex + replacement pour renommer dynamiquement le topic cible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/connectors/{name}/restart ou /connectors/{name}/tasks/{id}/restart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ExtractNewRecordState = 'unwrap' : supprime l'enveloppe Debezium, garde seulement 'after'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SMT peuvent etre chainees. Order d'application = ordre de la liste transforms: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MaskField remplace la valeur par *** sans impacter la DB = RGPD/PCI-DSS facile</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BILAN SEMAINE 2 — JOURS 6 A 10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thick" w:color="2E75B6" w:sz="14"/>
              <w:bottom w:val="single" w:color="2E75B6" w:sz="6"/>
              <w:right w:val="none" w:color="FFFFFF" w:sz="0"/>
            </w:tcBorders>
            <w:shd w:fill="D6E4F0" w:val="clear"/>
            <w:tcMar>
              <w:top w:type="dxa" w:w="160"/>
              <w:left w:type="dxa" w:w="220"/>
              <w:bottom w:type="dxa" w:w="160"/>
              <w:right w:type="dxa" w:w="160"/>
            </w:tcMar>
          </w:tcPr>
          <w:p>
            <w:r>
              <w:rPr>
                <w:rFonts w:ascii="Arial" w:cs="Arial" w:eastAsia="Arial" w:hAnsi="Arial"/>
                <w:b/>
                <w:bCs/>
                <w:color w:val="1F4E79"/>
                <w:sz w:val="24"/>
                <w:szCs w:val="24"/>
              </w:rPr>
              <w:t xml:space="preserve">BILAN SEMAINE 2 — Ce que tu sais maintenant faire !</w:t>
            </w:r>
          </w:p>
          <w:p>
            <w:pPr>
              <w:spacing w:after="80" w:before="80"/>
            </w:pPr>
            <w:r>
              <w:t xml:space="preserve"/>
            </w:r>
          </w:p>
          <w:p>
            <w:pPr>
              <w:pStyle w:val="ListParagraph"/>
              <w:numPr>
                <w:ilvl w:val="0"/>
                <w:numId w:val="2"/>
              </w:numPr>
              <w:spacing w:after="80" w:before="80"/>
            </w:pPr>
            <w:r>
              <w:rPr>
                <w:rFonts w:ascii="Arial" w:cs="Arial" w:eastAsia="Arial" w:hAnsi="Arial"/>
                <w:sz w:val="22"/>
                <w:szCs w:val="22"/>
              </w:rPr>
              <w:t xml:space="preserve">Jour 6 — Kafka Streams : pipelines filter/map/branch/aggregate/join en Java, windowing tumbling/hopping</w:t>
            </w:r>
          </w:p>
          <w:p>
            <w:pPr>
              <w:pStyle w:val="ListParagraph"/>
              <w:numPr>
                <w:ilvl w:val="0"/>
                <w:numId w:val="2"/>
              </w:numPr>
              <w:spacing w:after="80" w:before="80"/>
            </w:pPr>
            <w:r>
              <w:rPr>
                <w:rFonts w:ascii="Arial" w:cs="Arial" w:eastAsia="Arial" w:hAnsi="Arial"/>
                <w:sz w:val="22"/>
                <w:szCs w:val="22"/>
              </w:rPr>
              <w:t xml:space="preserve">Jour 7 — ksqlDB : SQL temps reel, STREAM/TABLE, JOINs, detection fraude, API REST ksqlDB</w:t>
            </w:r>
          </w:p>
          <w:p>
            <w:pPr>
              <w:pStyle w:val="ListParagraph"/>
              <w:numPr>
                <w:ilvl w:val="0"/>
                <w:numId w:val="2"/>
              </w:numPr>
              <w:spacing w:after="80" w:before="80"/>
            </w:pPr>
            <w:r>
              <w:rPr>
                <w:rFonts w:ascii="Arial" w:cs="Arial" w:eastAsia="Arial" w:hAnsi="Arial"/>
                <w:sz w:val="22"/>
                <w:szCs w:val="22"/>
              </w:rPr>
              <w:t xml:space="preserve">Jour 8 — Kafka Connect : JDBC Source MySQL -&gt; Kafka, Elasticsearch Sink, API REST Connect</w:t>
            </w:r>
          </w:p>
          <w:p>
            <w:pPr>
              <w:pStyle w:val="ListParagraph"/>
              <w:numPr>
                <w:ilvl w:val="0"/>
                <w:numId w:val="2"/>
              </w:numPr>
              <w:spacing w:after="80" w:before="80"/>
            </w:pPr>
            <w:r>
              <w:rPr>
                <w:rFonts w:ascii="Arial" w:cs="Arial" w:eastAsia="Arial" w:hAnsi="Arial"/>
                <w:sz w:val="22"/>
                <w:szCs w:val="22"/>
              </w:rPr>
              <w:t xml:space="preserve">Jour 9 — CDC Debezium : binlog MySQL, events before/after, Pattern Outbox, latence &lt; 100ms</w:t>
            </w:r>
          </w:p>
          <w:p>
            <w:pPr>
              <w:pStyle w:val="ListParagraph"/>
              <w:numPr>
                <w:ilvl w:val="0"/>
                <w:numId w:val="2"/>
              </w:numPr>
              <w:spacing w:after="80" w:before="80"/>
            </w:pPr>
            <w:r>
              <w:rPr>
                <w:rFonts w:ascii="Arial" w:cs="Arial" w:eastAsia="Arial" w:hAnsi="Arial"/>
                <w:sz w:val="22"/>
                <w:szCs w:val="22"/>
              </w:rPr>
              <w:t xml:space="preserve">Jour 10 — Connect avance : SMT (6 types), DLQ, monitoring production, pipeline complet</w:t>
            </w:r>
          </w:p>
          <w:p>
            <w:pPr>
              <w:spacing w:after="80" w:before="80"/>
            </w:pPr>
            <w:r>
              <w:t xml:space="preserve"/>
            </w:r>
          </w:p>
          <w:p>
            <w:r>
              <w:rPr>
                <w:rFonts w:ascii="Arial" w:cs="Arial" w:eastAsia="Arial" w:hAnsi="Arial"/>
                <w:b/>
                <w:bCs/>
                <w:color w:val="C55A11"/>
                <w:sz w:val="22"/>
                <w:szCs w:val="22"/>
              </w:rPr>
              <w:t xml:space="preserve">Semaine 3 (Jours 11-21) -&gt; Event-Driven Architecture, Performance, Securite, Administration, Monitoring, Troubleshooting et Projet Final Expert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00"/>
              <w:left w:type="dxa" w:w="180"/>
              <w:bottom w:type="dxa" w:w="80"/>
              <w:right w:type="dxa" w:w="180"/>
            </w:tcMar>
          </w:tcPr>
          <w:p>
            <w:r>
              <w:rPr>
                <w:rFonts w:ascii="Arial" w:cs="Arial" w:eastAsia="Arial" w:hAnsi="Arial"/>
                <w:b/>
                <w:bCs/>
                <w:color w:val="FFFFFF"/>
                <w:sz w:val="22"/>
                <w:szCs w:val="22"/>
              </w:rPr>
              <w:t xml:space="preserve">L'ESSENTIEL A RETENIR — JOUR 10</w:t>
            </w:r>
          </w:p>
        </w:tc>
      </w:tr>
      <w:tr>
        <w:tc>
          <w:tcPr>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pStyle w:val="ListParagraph"/>
              <w:numPr>
                <w:ilvl w:val="0"/>
                <w:numId w:val="2"/>
              </w:numPr>
              <w:spacing w:after="60" w:before="60"/>
            </w:pPr>
            <w:r>
              <w:rPr>
                <w:rFonts w:ascii="Arial" w:cs="Arial" w:eastAsia="Arial" w:hAnsi="Arial"/>
                <w:sz w:val="21"/>
                <w:szCs w:val="21"/>
              </w:rPr>
              <w:t xml:space="preserve">SMT = transformations legeres sans code : renommer, masquer, filtrer, router les messages</w:t>
            </w:r>
          </w:p>
          <w:p>
            <w:pPr>
              <w:pStyle w:val="ListParagraph"/>
              <w:numPr>
                <w:ilvl w:val="0"/>
                <w:numId w:val="2"/>
              </w:numPr>
              <w:spacing w:after="60" w:before="60"/>
            </w:pPr>
            <w:r>
              <w:rPr>
                <w:rFonts w:ascii="Arial" w:cs="Arial" w:eastAsia="Arial" w:hAnsi="Arial"/>
                <w:sz w:val="21"/>
                <w:szCs w:val="21"/>
              </w:rPr>
              <w:t xml:space="preserve">ReplaceField, MaskField, RegexRouter, ExtractField, Filter = les 5 SMT indispensables</w:t>
            </w:r>
          </w:p>
          <w:p>
            <w:pPr>
              <w:pStyle w:val="ListParagraph"/>
              <w:numPr>
                <w:ilvl w:val="0"/>
                <w:numId w:val="2"/>
              </w:numPr>
              <w:spacing w:after="60" w:before="60"/>
            </w:pPr>
            <w:r>
              <w:rPr>
                <w:rFonts w:ascii="Arial" w:cs="Arial" w:eastAsia="Arial" w:hAnsi="Arial"/>
                <w:sz w:val="21"/>
                <w:szCs w:val="21"/>
              </w:rPr>
              <w:t xml:space="preserve">DLQ = filet de securite pour les messages en erreur : isolation sans bloquer le pipeline</w:t>
            </w:r>
          </w:p>
          <w:p>
            <w:pPr>
              <w:pStyle w:val="ListParagraph"/>
              <w:numPr>
                <w:ilvl w:val="0"/>
                <w:numId w:val="2"/>
              </w:numPr>
              <w:spacing w:after="60" w:before="60"/>
            </w:pPr>
            <w:r>
              <w:rPr>
                <w:rFonts w:ascii="Arial" w:cs="Arial" w:eastAsia="Arial" w:hAnsi="Arial"/>
                <w:sz w:val="21"/>
                <w:szCs w:val="21"/>
              </w:rPr>
              <w:t xml:space="preserve">errors.tolerance=all + DLQ = zero interruption meme avec des messages malformes</w:t>
            </w:r>
          </w:p>
          <w:p>
            <w:pPr>
              <w:pStyle w:val="ListParagraph"/>
              <w:numPr>
                <w:ilvl w:val="0"/>
                <w:numId w:val="2"/>
              </w:numPr>
              <w:spacing w:after="60" w:before="60"/>
            </w:pPr>
            <w:r>
              <w:rPr>
                <w:rFonts w:ascii="Arial" w:cs="Arial" w:eastAsia="Arial" w:hAnsi="Arial"/>
                <w:sz w:val="21"/>
                <w:szCs w:val="21"/>
              </w:rPr>
              <w:t xml:space="preserve">Headers DLQ = forensic complet : type erreur, offset, topic, message original</w:t>
            </w:r>
          </w:p>
          <w:p>
            <w:pPr>
              <w:pStyle w:val="ListParagraph"/>
              <w:numPr>
                <w:ilvl w:val="0"/>
                <w:numId w:val="2"/>
              </w:numPr>
              <w:spacing w:after="60" w:before="60"/>
            </w:pPr>
            <w:r>
              <w:rPr>
                <w:rFonts w:ascii="Arial" w:cs="Arial" w:eastAsia="Arial" w:hAnsi="Arial"/>
                <w:sz w:val="21"/>
                <w:szCs w:val="21"/>
              </w:rPr>
              <w:t xml:space="preserve">POST /connectors/{name}/restart = relancer un connecteur FAILED sans le reconfigurer</w:t>
            </w:r>
          </w:p>
          <w:p>
            <w:pPr>
              <w:pStyle w:val="ListParagraph"/>
              <w:numPr>
                <w:ilvl w:val="0"/>
                <w:numId w:val="2"/>
              </w:numPr>
              <w:spacing w:after="60" w:before="60"/>
            </w:pPr>
            <w:r>
              <w:rPr>
                <w:rFonts w:ascii="Arial" w:cs="Arial" w:eastAsia="Arial" w:hAnsi="Arial"/>
                <w:sz w:val="21"/>
                <w:szCs w:val="21"/>
              </w:rPr>
              <w:t xml:space="preserve">tasks.max = nb partitions du topic source = parallelisme optimal en production</w:t>
            </w:r>
          </w:p>
          <w:p>
            <w:pPr>
              <w:pStyle w:val="ListParagraph"/>
              <w:numPr>
                <w:ilvl w:val="0"/>
                <w:numId w:val="2"/>
              </w:numPr>
              <w:spacing w:after="60" w:before="60"/>
            </w:pPr>
            <w:r>
              <w:rPr>
                <w:rFonts w:ascii="Arial" w:cs="Arial" w:eastAsia="Arial" w:hAnsi="Arial"/>
                <w:sz w:val="21"/>
                <w:szCs w:val="21"/>
              </w:rPr>
              <w:t xml:space="preserve">Checklist production : DLQ, retry, headers, monitoring JMX, idempotence sink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Semaine 3 — Jours 11 a 21  Event-Driven Architecture complete (CQRS, Event Sourcing, Saga), Performances et tuning avance, Securite (SSL/SASL/ACL), Administration cluster, Monitoring Prometheus+Grafana, Troubleshooting production et PROJET FINAL expert niveau DSI.</w:t>
            </w:r>
          </w:p>
          <w:p>
            <w:pPr>
              <w:spacing w:before="80"/>
            </w:pPr>
            <w:r>
              <w:rPr>
                <w:rFonts w:ascii="Arial" w:cs="Arial" w:eastAsia="Arial" w:hAnsi="Arial"/>
                <w:sz w:val="21"/>
                <w:szCs w:val="21"/>
              </w:rPr>
            </w:r>
          </w:p>
        </w:tc>
      </w:tr>
    </w:tbl>
    <w:p>
      <w:pPr>
        <w:spacing w:after="80" w:before="80"/>
      </w:pPr>
      <w:r>
        <w:t xml:space="preserve"/>
      </w:r>
    </w:p>
    <w:p>
      <w:pPr>
        <w:spacing w:before="200"/>
        <w:jc w:val="center"/>
      </w:pPr>
      <w:r>
        <w:rPr>
          <w:rFonts w:ascii="Arial" w:cs="Arial" w:eastAsia="Arial" w:hAnsi="Arial"/>
          <w:b/>
          <w:bCs/>
          <w:color w:val="1F4E79"/>
          <w:sz w:val="28"/>
          <w:szCs w:val="28"/>
        </w:rPr>
        <w:t xml:space="preserve">FIN DU JOUR 10 — FIN DE LA SEMAINE 2</w:t>
      </w:r>
    </w:p>
    <w:p>
      <w:pPr>
        <w:jc w:val="center"/>
      </w:pPr>
      <w:r>
        <w:rPr>
          <w:rFonts w:ascii="Arial" w:cs="Arial" w:eastAsia="Arial" w:hAnsi="Arial"/>
          <w:color w:val="888888"/>
          <w:sz w:val="20"/>
          <w:szCs w:val="20"/>
        </w:rPr>
        <w:t xml:space="preserve">Formation Kafka 21 Jours | De Zero a Heros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tabs>
        <w:tab w:val="right" w:pos="9026"/>
      </w:tabs>
    </w:pPr>
    <w:r>
      <w:rPr>
        <w:rFonts w:ascii="Arial" w:cs="Arial" w:eastAsia="Arial" w:hAnsi="Arial"/>
        <w:color w:val="888888"/>
        <w:sz w:val="18"/>
        <w:szCs w:val="18"/>
      </w:rPr>
      <w:t xml:space="preserve">© Formation Kafka 21 Jours — Approche 80% Pratique</w:t>
    </w:r>
    <w:r>
      <w:rPr>
        <w:rFonts w:ascii="Arial" w:cs="Arial" w:eastAsia="Arial" w:hAnsi="Arial"/>
        <w:b/>
        <w:bCs/>
        <w:color w:val="1F4E79"/>
        <w:sz w:val="18"/>
        <w:szCs w:val="18"/>
      </w:rPr>
      <w:t xml:space="preserve">	JOUR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pPr>
    <w:r>
      <w:rPr>
        <w:rFonts w:ascii="Arial" w:cs="Arial" w:eastAsia="Arial" w:hAnsi="Arial"/>
        <w:color w:val="1F4E79"/>
        <w:sz w:val="18"/>
        <w:szCs w:val="18"/>
      </w:rPr>
      <w:t xml:space="preserve">🚀 Formation Kafka — De Zéro à Héros  |  </w:t>
    </w:r>
    <w:r>
      <w:rPr>
        <w:rFonts w:ascii="Arial" w:cs="Arial" w:eastAsia="Arial" w:hAnsi="Arial"/>
        <w:b/>
        <w:bCs/>
        <w:color w:val="1F4E79"/>
        <w:sz w:val="18"/>
        <w:szCs w:val="18"/>
      </w:rPr>
      <w:t xml:space="preserve">JOUR 10 : Connect Avance — SMT, DLQ et Pipeline 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2026-04-19T18:00:00.477Z</dcterms:created>
  <dcterms:modified xsi:type="dcterms:W3CDTF">2026-04-19T18:00:00.477Z</dcterms:modified>
</cp:coreProperties>
</file>

<file path=docProps/custom.xml><?xml version="1.0" encoding="utf-8"?>
<Properties xmlns="http://schemas.openxmlformats.org/officeDocument/2006/custom-properties" xmlns:vt="http://schemas.openxmlformats.org/officeDocument/2006/docPropsVTypes"/>
</file>