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9 — CDC AVEC DEBEZIUM — CAPTURE DES CHANGEMENTS EN TEMPS REEL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Comprendre le CDC log-based vs polling</w:t>
            </w:r>
          </w:p>
          <w:p>
            <w:pPr>
              <w:pStyle w:val="ListParagraph"/>
              <w:numPr>
                <w:ilvl w:val="0"/>
                <w:numId w:val="2"/>
              </w:numPr>
              <w:spacing w:after="60" w:before="60"/>
            </w:pPr>
            <w:r>
              <w:rPr>
                <w:rFonts w:ascii="Arial" w:cs="Arial" w:eastAsia="Arial" w:hAnsi="Arial"/>
                <w:sz w:val="21"/>
                <w:szCs w:val="21"/>
              </w:rPr>
              <w:t xml:space="preserve">Configurer Debezium MySQL Connector</w:t>
            </w:r>
          </w:p>
          <w:p>
            <w:pPr>
              <w:pStyle w:val="ListParagraph"/>
              <w:numPr>
                <w:ilvl w:val="0"/>
                <w:numId w:val="2"/>
              </w:numPr>
              <w:spacing w:after="60" w:before="60"/>
            </w:pPr>
            <w:r>
              <w:rPr>
                <w:rFonts w:ascii="Arial" w:cs="Arial" w:eastAsia="Arial" w:hAnsi="Arial"/>
                <w:sz w:val="21"/>
                <w:szCs w:val="21"/>
              </w:rPr>
              <w:t xml:space="preserve">Decoder la structure d'un event Debezium</w:t>
            </w:r>
          </w:p>
          <w:p>
            <w:pPr>
              <w:pStyle w:val="ListParagraph"/>
              <w:numPr>
                <w:ilvl w:val="0"/>
                <w:numId w:val="2"/>
              </w:numPr>
              <w:spacing w:after="60" w:before="60"/>
            </w:pPr>
            <w:r>
              <w:rPr>
                <w:rFonts w:ascii="Arial" w:cs="Arial" w:eastAsia="Arial" w:hAnsi="Arial"/>
                <w:sz w:val="21"/>
                <w:szCs w:val="21"/>
              </w:rPr>
              <w:t xml:space="preserve">Implementer le pattern Outbox avec Debezium</w:t>
            </w:r>
          </w:p>
          <w:p>
            <w:pPr>
              <w:pStyle w:val="ListParagraph"/>
              <w:numPr>
                <w:ilvl w:val="0"/>
                <w:numId w:val="2"/>
              </w:numPr>
              <w:spacing w:after="60" w:before="60"/>
            </w:pPr>
            <w:r>
              <w:rPr>
                <w:rFonts w:ascii="Arial" w:cs="Arial" w:eastAsia="Arial" w:hAnsi="Arial"/>
                <w:sz w:val="21"/>
                <w:szCs w:val="21"/>
              </w:rPr>
              <w:t xml:space="preserve">Synchroniser deux microservices via CDC</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Debezium MySQL Connector operationnel</w:t>
            </w:r>
          </w:p>
          <w:p>
            <w:pPr>
              <w:pStyle w:val="ListParagraph"/>
              <w:numPr>
                <w:ilvl w:val="0"/>
                <w:numId w:val="2"/>
              </w:numPr>
              <w:spacing w:after="60" w:before="60"/>
            </w:pPr>
            <w:r>
              <w:rPr>
                <w:rFonts w:ascii="Arial" w:cs="Arial" w:eastAsia="Arial" w:hAnsi="Arial"/>
                <w:sz w:val="21"/>
                <w:szCs w:val="21"/>
              </w:rPr>
              <w:t xml:space="preserve">Events CDC captures (INSERT/UPDATE/DELETE)</w:t>
            </w:r>
          </w:p>
          <w:p>
            <w:pPr>
              <w:pStyle w:val="ListParagraph"/>
              <w:numPr>
                <w:ilvl w:val="0"/>
                <w:numId w:val="2"/>
              </w:numPr>
              <w:spacing w:after="60" w:before="60"/>
            </w:pPr>
            <w:r>
              <w:rPr>
                <w:rFonts w:ascii="Arial" w:cs="Arial" w:eastAsia="Arial" w:hAnsi="Arial"/>
                <w:sz w:val="21"/>
                <w:szCs w:val="21"/>
              </w:rPr>
              <w:t xml:space="preserve">Table Outbox implementee et testee</w:t>
            </w:r>
          </w:p>
          <w:p>
            <w:pPr>
              <w:pStyle w:val="ListParagraph"/>
              <w:numPr>
                <w:ilvl w:val="0"/>
                <w:numId w:val="2"/>
              </w:numPr>
              <w:spacing w:after="60" w:before="60"/>
            </w:pPr>
            <w:r>
              <w:rPr>
                <w:rFonts w:ascii="Arial" w:cs="Arial" w:eastAsia="Arial" w:hAnsi="Arial"/>
                <w:sz w:val="21"/>
                <w:szCs w:val="21"/>
              </w:rPr>
              <w:t xml:space="preserve">Pipeline CDC complet &lt; 100ms latence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Avec le connecteur JDBC du Jour 8, on pollait MySQL toutes les 5 secondes. Quels problemes vois-tu avec cette approche en production ? Que se passe-t-il si une ligne est mise a jour plusieurs fois en 5 secondes ? Et les DELETE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CDC ET DEBEZIUM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9.1 CDC Polling vs CDC Log-Based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CDC Polling (JDBC Jour 8)</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CDC Log-Based (Debezium)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 60 secondes (configurable)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 millisecondes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Impact sur la DB</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Requetes SELECT repetees = charge CPU</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 le binlog, zero impact sur la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DELETE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IMPOSSIBLE sans colonne soft-delete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detecte nativement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Capture intermediaires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Seulement l'etat final entre 2 polls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Chaque changement individuel capture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DB requis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Colonne updated_at obligatoire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schema change requis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Fiabilite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Peut manquer des changements rapides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Garantie exactly-once via binlog position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Qu'est-ce que le binlog MySQL ?  Le Binary Log (binlog) est un journal interne de MySQL qui enregistre CHAQUE modification (INSERT, UPDATE, DELETE) dans l'ordre chronologique exact. Debezium lit ce journal comme un consumer Kafka lit un topic : il suit une position (LSN/GTID) et ne manque jamais un evenement.</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9.2 Architecture Debezium</w:t>
      </w:r>
    </w:p>
    <w:p>
      <w:pPr>
        <w:spacing w:after="80" w:before="80"/>
      </w:pPr>
      <w:r>
        <w:t xml:space="preserve"/>
      </w:r>
    </w:p>
    <w:p>
      <w:pPr>
        <w:spacing w:after="80" w:before="80"/>
      </w:pPr>
      <w:r>
        <w:rPr>
          <w:rFonts w:ascii="Arial" w:cs="Arial" w:eastAsia="Arial" w:hAnsi="Arial"/>
          <w:sz w:val="22"/>
          <w:szCs w:val="22"/>
        </w:rPr>
        <w:t xml:space="preserve">Debezium est un connecteur Kafka Connect special. Il agit comme un 'replica' MySQL : il se connecte en tant que client de replication et recoit tous les events de changement en temps quasi-reel.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Debezium Connector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Kafka Connect qui lit le binlog MySQL/PostgreSQL/Oracle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Binlog Reader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 le journal de replication de la base de donnees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Decoder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 les entrees binlog en messages JSON structures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Offset Tracking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Stocke la position binlog dans un topic Kafka (resume apres panne)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History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Conserve l'historique des schemas DDL pour decoder les anciens events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9.3 Structure d'un event Debezium</w:t>
      </w:r>
    </w:p>
    <w:p>
      <w:pPr>
        <w:spacing w:after="80" w:before="80"/>
      </w:pPr>
      <w:r>
        <w:t xml:space="preserve"/>
      </w:r>
    </w:p>
    <w:p>
      <w:pPr>
        <w:spacing w:after="80" w:before="80"/>
      </w:pPr>
      <w:r>
        <w:rPr>
          <w:rFonts w:ascii="Arial" w:cs="Arial" w:eastAsia="Arial" w:hAnsi="Arial"/>
          <w:sz w:val="22"/>
          <w:szCs w:val="22"/>
        </w:rPr>
        <w:t xml:space="preserve">Chaque message produit par Debezium contient deux parties essentielles : 'before' (etat avant) et 'after' (etat apres), plus les metadonnees de l'operation.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Structure complete d'un event Debezium (UPDATE)</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"before": {                          // Etat AVANT la modification</w:t>
            </w:r>
          </w:p>
          <w:p>
            <w:pPr>
              <w:spacing w:after="30" w:before="30"/>
            </w:pPr>
            <w:r>
              <w:rPr>
                <w:rFonts w:ascii="Courier New" w:cs="Courier New" w:eastAsia="Courier New" w:hAnsi="Courier New"/>
                <w:color w:val="E8E8E8"/>
                <w:sz w:val="18"/>
                <w:szCs w:val="18"/>
              </w:rPr>
              <w:t xml:space="preserve">    "id": 1,</w:t>
            </w:r>
          </w:p>
          <w:p>
            <w:pPr>
              <w:spacing w:after="30" w:before="30"/>
            </w:pPr>
            <w:r>
              <w:rPr>
                <w:rFonts w:ascii="Courier New" w:cs="Courier New" w:eastAsia="Courier New" w:hAnsi="Courier New"/>
                <w:color w:val="E8E8E8"/>
                <w:sz w:val="18"/>
                <w:szCs w:val="18"/>
              </w:rPr>
              <w:t xml:space="preserve">    "nom": "Amadou Diallo",</w:t>
            </w:r>
          </w:p>
          <w:p>
            <w:pPr>
              <w:spacing w:after="30" w:before="30"/>
            </w:pPr>
            <w:r>
              <w:rPr>
                <w:rFonts w:ascii="Courier New" w:cs="Courier New" w:eastAsia="Courier New" w:hAnsi="Courier New"/>
                <w:color w:val="E8E8E8"/>
                <w:sz w:val="18"/>
                <w:szCs w:val="18"/>
              </w:rPr>
              <w:t xml:space="preserve">    "solde": 5000000.00,</w:t>
            </w:r>
          </w:p>
          <w:p>
            <w:pPr>
              <w:spacing w:after="30" w:before="30"/>
            </w:pPr>
            <w:r>
              <w:rPr>
                <w:rFonts w:ascii="Courier New" w:cs="Courier New" w:eastAsia="Courier New" w:hAnsi="Courier New"/>
                <w:color w:val="E8E8E8"/>
                <w:sz w:val="18"/>
                <w:szCs w:val="18"/>
              </w:rPr>
              <w:t xml:space="preserve">    "segment": "VIP"</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"after": {                           // Etat APRES la modification</w:t>
            </w:r>
          </w:p>
          <w:p>
            <w:pPr>
              <w:spacing w:after="30" w:before="30"/>
            </w:pPr>
            <w:r>
              <w:rPr>
                <w:rFonts w:ascii="Courier New" w:cs="Courier New" w:eastAsia="Courier New" w:hAnsi="Courier New"/>
                <w:color w:val="E8E8E8"/>
                <w:sz w:val="18"/>
                <w:szCs w:val="18"/>
              </w:rPr>
              <w:t xml:space="preserve">    "id": 1,</w:t>
            </w:r>
          </w:p>
          <w:p>
            <w:pPr>
              <w:spacing w:after="30" w:before="30"/>
            </w:pPr>
            <w:r>
              <w:rPr>
                <w:rFonts w:ascii="Courier New" w:cs="Courier New" w:eastAsia="Courier New" w:hAnsi="Courier New"/>
                <w:color w:val="E8E8E8"/>
                <w:sz w:val="18"/>
                <w:szCs w:val="18"/>
              </w:rPr>
              <w:t xml:space="preserve">    "nom": "Amadou Diallo",</w:t>
            </w:r>
          </w:p>
          <w:p>
            <w:pPr>
              <w:spacing w:after="30" w:before="30"/>
            </w:pPr>
            <w:r>
              <w:rPr>
                <w:rFonts w:ascii="Courier New" w:cs="Courier New" w:eastAsia="Courier New" w:hAnsi="Courier New"/>
                <w:color w:val="E8E8E8"/>
                <w:sz w:val="18"/>
                <w:szCs w:val="18"/>
              </w:rPr>
              <w:t xml:space="preserve">    "solde": 5500000.00,               // &lt;- solde modifie</w:t>
            </w:r>
          </w:p>
          <w:p>
            <w:pPr>
              <w:spacing w:after="30" w:before="30"/>
            </w:pPr>
            <w:r>
              <w:rPr>
                <w:rFonts w:ascii="Courier New" w:cs="Courier New" w:eastAsia="Courier New" w:hAnsi="Courier New"/>
                <w:color w:val="E8E8E8"/>
                <w:sz w:val="18"/>
                <w:szCs w:val="18"/>
              </w:rPr>
              <w:t xml:space="preserve">    "segment": "PREMIUM_PLUS"          // &lt;- segment modifie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"source": {</w:t>
            </w:r>
          </w:p>
          <w:p>
            <w:pPr>
              <w:spacing w:after="30" w:before="30"/>
            </w:pPr>
            <w:r>
              <w:rPr>
                <w:rFonts w:ascii="Courier New" w:cs="Courier New" w:eastAsia="Courier New" w:hAnsi="Courier New"/>
                <w:color w:val="E8E8E8"/>
                <w:sz w:val="18"/>
                <w:szCs w:val="18"/>
              </w:rPr>
              <w:t xml:space="preserve">    "version": "2.5.0.Final",</w:t>
            </w:r>
          </w:p>
          <w:p>
            <w:pPr>
              <w:spacing w:after="30" w:before="30"/>
            </w:pPr>
            <w:r>
              <w:rPr>
                <w:rFonts w:ascii="Courier New" w:cs="Courier New" w:eastAsia="Courier New" w:hAnsi="Courier New"/>
                <w:color w:val="E8E8E8"/>
                <w:sz w:val="18"/>
                <w:szCs w:val="18"/>
              </w:rPr>
              <w:t xml:space="preserve">    "connector": "mysql",</w:t>
            </w:r>
          </w:p>
          <w:p>
            <w:pPr>
              <w:spacing w:after="30" w:before="30"/>
            </w:pPr>
            <w:r>
              <w:rPr>
                <w:rFonts w:ascii="Courier New" w:cs="Courier New" w:eastAsia="Courier New" w:hAnsi="Courier New"/>
                <w:color w:val="E8E8E8"/>
                <w:sz w:val="18"/>
                <w:szCs w:val="18"/>
              </w:rPr>
              <w:t xml:space="preserve">    "name": "mysql-server-01",</w:t>
            </w:r>
          </w:p>
          <w:p>
            <w:pPr>
              <w:spacing w:after="30" w:before="30"/>
            </w:pPr>
            <w:r>
              <w:rPr>
                <w:rFonts w:ascii="Courier New" w:cs="Courier New" w:eastAsia="Courier New" w:hAnsi="Courier New"/>
                <w:color w:val="E8E8E8"/>
                <w:sz w:val="18"/>
                <w:szCs w:val="18"/>
              </w:rPr>
              <w:t xml:space="preserve">    "ts_ms": 1700000000000,            // Timestamp de l'event dans la DB</w:t>
            </w:r>
          </w:p>
          <w:p>
            <w:pPr>
              <w:spacing w:after="30" w:before="30"/>
            </w:pPr>
            <w:r>
              <w:rPr>
                <w:rFonts w:ascii="Courier New" w:cs="Courier New" w:eastAsia="Courier New" w:hAnsi="Courier New"/>
                <w:color w:val="E8E8E8"/>
                <w:sz w:val="18"/>
                <w:szCs w:val="18"/>
              </w:rPr>
              <w:t xml:space="preserve">    "db": "formation_kafka",</w:t>
            </w:r>
          </w:p>
          <w:p>
            <w:pPr>
              <w:spacing w:after="30" w:before="30"/>
            </w:pPr>
            <w:r>
              <w:rPr>
                <w:rFonts w:ascii="Courier New" w:cs="Courier New" w:eastAsia="Courier New" w:hAnsi="Courier New"/>
                <w:color w:val="E8E8E8"/>
                <w:sz w:val="18"/>
                <w:szCs w:val="18"/>
              </w:rPr>
              <w:t xml:space="preserve">    "table": "clients",</w:t>
            </w:r>
          </w:p>
          <w:p>
            <w:pPr>
              <w:spacing w:after="30" w:before="30"/>
            </w:pPr>
            <w:r>
              <w:rPr>
                <w:rFonts w:ascii="Courier New" w:cs="Courier New" w:eastAsia="Courier New" w:hAnsi="Courier New"/>
                <w:color w:val="E8E8E8"/>
                <w:sz w:val="18"/>
                <w:szCs w:val="18"/>
              </w:rPr>
              <w:t xml:space="preserve">    "server_id": 1,</w:t>
            </w:r>
          </w:p>
          <w:p>
            <w:pPr>
              <w:spacing w:after="30" w:before="30"/>
            </w:pPr>
            <w:r>
              <w:rPr>
                <w:rFonts w:ascii="Courier New" w:cs="Courier New" w:eastAsia="Courier New" w:hAnsi="Courier New"/>
                <w:color w:val="E8E8E8"/>
                <w:sz w:val="18"/>
                <w:szCs w:val="18"/>
              </w:rPr>
              <w:t xml:space="preserve">    "gtid": null,</w:t>
            </w:r>
          </w:p>
          <w:p>
            <w:pPr>
              <w:spacing w:after="30" w:before="30"/>
            </w:pPr>
            <w:r>
              <w:rPr>
                <w:rFonts w:ascii="Courier New" w:cs="Courier New" w:eastAsia="Courier New" w:hAnsi="Courier New"/>
                <w:color w:val="E8E8E8"/>
                <w:sz w:val="18"/>
                <w:szCs w:val="18"/>
              </w:rPr>
              <w:t xml:space="preserve">    "file": "mysql-bin.000001",        // Fichier binlog</w:t>
            </w:r>
          </w:p>
          <w:p>
            <w:pPr>
              <w:spacing w:after="30" w:before="30"/>
            </w:pPr>
            <w:r>
              <w:rPr>
                <w:rFonts w:ascii="Courier New" w:cs="Courier New" w:eastAsia="Courier New" w:hAnsi="Courier New"/>
                <w:color w:val="E8E8E8"/>
                <w:sz w:val="18"/>
                <w:szCs w:val="18"/>
              </w:rPr>
              <w:t xml:space="preserve">    "pos": 1547,                       // Position dans le binlog</w:t>
            </w:r>
          </w:p>
          <w:p>
            <w:pPr>
              <w:spacing w:after="30" w:before="30"/>
            </w:pPr>
            <w:r>
              <w:rPr>
                <w:rFonts w:ascii="Courier New" w:cs="Courier New" w:eastAsia="Courier New" w:hAnsi="Courier New"/>
                <w:color w:val="E8E8E8"/>
                <w:sz w:val="18"/>
                <w:szCs w:val="18"/>
              </w:rPr>
              <w:t xml:space="preserve">    "row": 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"op": "u",                           // u=update, c=create, d=delete, r=read(snapshot)</w:t>
            </w:r>
          </w:p>
          <w:p>
            <w:pPr>
              <w:spacing w:after="30" w:before="30"/>
            </w:pPr>
            <w:r>
              <w:rPr>
                <w:rFonts w:ascii="Courier New" w:cs="Courier New" w:eastAsia="Courier New" w:hAnsi="Courier New"/>
                <w:color w:val="E8E8E8"/>
                <w:sz w:val="18"/>
                <w:szCs w:val="18"/>
              </w:rPr>
              <w:t xml:space="preserve">  "ts_ms": 1700000000050               // Timestamp de capture par Debezium</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 'op'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 'before'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 'after'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(create)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en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Donnees inserees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 (update)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en base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Ancienne valeur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Nouvelle valeur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en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Donnees supprimees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 (read)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Snapshot initial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Donnees actuelles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DEBEZIUM MYSQL CONNECTOR (45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Preparer MySQL pour Debezium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Verifier que le binlog est active dans MySQL</w:t>
            </w:r>
          </w:p>
          <w:p>
            <w:pPr>
              <w:spacing w:after="30" w:before="30"/>
            </w:pPr>
            <w:r>
              <w:rPr>
                <w:rFonts w:ascii="Courier New" w:cs="Courier New" w:eastAsia="Courier New" w:hAnsi="Courier New"/>
                <w:color w:val="E8E8E8"/>
                <w:sz w:val="18"/>
                <w:szCs w:val="18"/>
              </w:rPr>
              <w:t xml:space="preserve">docker exec -it mysql mysql -u root -prootpassword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SHOW VARIABLES LIKE 'log_bin';           -- doit etre ON</w:t>
            </w:r>
          </w:p>
          <w:p>
            <w:pPr>
              <w:spacing w:after="30" w:before="30"/>
            </w:pPr>
            <w:r>
              <w:rPr>
                <w:rFonts w:ascii="Courier New" w:cs="Courier New" w:eastAsia="Courier New" w:hAnsi="Courier New"/>
                <w:color w:val="E8E8E8"/>
                <w:sz w:val="18"/>
                <w:szCs w:val="18"/>
              </w:rPr>
              <w:t xml:space="preserve">SHOW VARIABLES LIKE 'binlog_format';     -- doit etre ROW</w:t>
            </w:r>
          </w:p>
          <w:p>
            <w:pPr>
              <w:spacing w:after="30" w:before="30"/>
            </w:pPr>
            <w:r>
              <w:rPr>
                <w:rFonts w:ascii="Courier New" w:cs="Courier New" w:eastAsia="Courier New" w:hAnsi="Courier New"/>
                <w:color w:val="E8E8E8"/>
                <w:sz w:val="18"/>
                <w:szCs w:val="18"/>
              </w:rPr>
              <w:t xml:space="preserve">SHOW VARIABLES LIKE 'server_id';         -- doit etre &gt; 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un utilisateur dedie pour Debezium (replica user)</w:t>
            </w:r>
          </w:p>
          <w:p>
            <w:pPr>
              <w:spacing w:after="30" w:before="30"/>
            </w:pPr>
            <w:r>
              <w:rPr>
                <w:rFonts w:ascii="Courier New" w:cs="Courier New" w:eastAsia="Courier New" w:hAnsi="Courier New"/>
                <w:color w:val="E8E8E8"/>
                <w:sz w:val="18"/>
                <w:szCs w:val="18"/>
              </w:rPr>
              <w:t xml:space="preserve">CREATE USER 'debezium'@'%' IDENTIFIED BY 'debezium_password';</w:t>
            </w:r>
          </w:p>
          <w:p>
            <w:pPr>
              <w:spacing w:after="30" w:before="30"/>
            </w:pPr>
            <w:r>
              <w:rPr>
                <w:rFonts w:ascii="Courier New" w:cs="Courier New" w:eastAsia="Courier New" w:hAnsi="Courier New"/>
                <w:color w:val="E8E8E8"/>
                <w:sz w:val="18"/>
                <w:szCs w:val="18"/>
              </w:rPr>
              <w:t xml:space="preserve">GRANT SELECT, RELOAD, SHOW DATABASES, REPLICATION SLAVE,</w:t>
            </w:r>
          </w:p>
          <w:p>
            <w:pPr>
              <w:spacing w:after="30" w:before="30"/>
            </w:pPr>
            <w:r>
              <w:rPr>
                <w:rFonts w:ascii="Courier New" w:cs="Courier New" w:eastAsia="Courier New" w:hAnsi="Courier New"/>
                <w:color w:val="E8E8E8"/>
                <w:sz w:val="18"/>
                <w:szCs w:val="18"/>
              </w:rPr>
              <w:t xml:space="preserve">      REPLICATION CLIENT ON *.* TO 'debezium'@'%';</w:t>
            </w:r>
          </w:p>
          <w:p>
            <w:pPr>
              <w:spacing w:after="30" w:before="30"/>
            </w:pPr>
            <w:r>
              <w:rPr>
                <w:rFonts w:ascii="Courier New" w:cs="Courier New" w:eastAsia="Courier New" w:hAnsi="Courier New"/>
                <w:color w:val="E8E8E8"/>
                <w:sz w:val="18"/>
                <w:szCs w:val="18"/>
              </w:rPr>
              <w:t xml:space="preserve">FLUSH PRIVILEGES;</w:t>
            </w:r>
          </w:p>
          <w:p>
            <w:pPr>
              <w:spacing w:after="30" w:before="30"/>
            </w:pPr>
            <w:r>
              <w:rPr>
                <w:rFonts w:ascii="Courier New" w:cs="Courier New" w:eastAsia="Courier New" w:hAnsi="Courier New"/>
                <w:color w:val="E8E8E8"/>
                <w:sz w:val="18"/>
                <w:szCs w:val="18"/>
              </w:rPr>
              <w:t xml:space="preserve">EXIT;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Si binlog n'est pas en ROW, le docker-compose doit avoir:</w:t>
            </w:r>
          </w:p>
          <w:p>
            <w:pPr>
              <w:spacing w:after="30" w:before="30"/>
            </w:pPr>
            <w:r>
              <w:rPr>
                <w:rFonts w:ascii="Courier New" w:cs="Courier New" w:eastAsia="Courier New" w:hAnsi="Courier New"/>
                <w:color w:val="E8E8E8"/>
                <w:sz w:val="18"/>
                <w:szCs w:val="18"/>
              </w:rPr>
              <w:t xml:space="preserve"># command: --server-id=1 --log-bin=mysql-bin --binlog-format=ROW</w:t>
            </w:r>
          </w:p>
          <w:p>
            <w:pPr>
              <w:spacing w:after="30" w:before="30"/>
            </w:pPr>
            <w:r>
              <w:rPr>
                <w:rFonts w:ascii="Courier New" w:cs="Courier New" w:eastAsia="Courier New" w:hAnsi="Courier New"/>
                <w:color w:val="E8E8E8"/>
                <w:sz w:val="18"/>
                <w:szCs w:val="18"/>
              </w:rPr>
              <w:t xml:space="preserve"># (deja configure au Jour 8 - verifier)</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Deployer le connecteur Debezium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Installer le plugin Debezium MySQL dans Kafka Connect</w:t>
            </w:r>
          </w:p>
          <w:p>
            <w:pPr>
              <w:spacing w:after="30" w:before="30"/>
            </w:pPr>
            <w:r>
              <w:rPr>
                <w:rFonts w:ascii="Courier New" w:cs="Courier New" w:eastAsia="Courier New" w:hAnsi="Courier New"/>
                <w:color w:val="E8E8E8"/>
                <w:sz w:val="18"/>
                <w:szCs w:val="18"/>
              </w:rPr>
              <w:t xml:space="preserve"># Ajouter a la section command du kafka-connect dans docker-compose:</w:t>
            </w:r>
          </w:p>
          <w:p>
            <w:pPr>
              <w:spacing w:after="30" w:before="30"/>
            </w:pPr>
            <w:r>
              <w:rPr>
                <w:rFonts w:ascii="Courier New" w:cs="Courier New" w:eastAsia="Courier New" w:hAnsi="Courier New"/>
                <w:color w:val="E8E8E8"/>
                <w:sz w:val="18"/>
                <w:szCs w:val="18"/>
              </w:rPr>
              <w:t xml:space="preserve"># confluent-hub install --no-prompt debezium/debezium-connector-mysql:2.5.4</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Ou via Dockerfile custom - redemarrer Connect apres installation</w:t>
            </w:r>
          </w:p>
          <w:p>
            <w:pPr>
              <w:spacing w:after="30" w:before="30"/>
            </w:pPr>
            <w:r>
              <w:rPr>
                <w:rFonts w:ascii="Courier New" w:cs="Courier New" w:eastAsia="Courier New" w:hAnsi="Courier New"/>
                <w:color w:val="E8E8E8"/>
                <w:sz w:val="18"/>
                <w:szCs w:val="18"/>
              </w:rPr>
              <w:t xml:space="preserve">docker restart kafka-connect</w:t>
            </w:r>
          </w:p>
          <w:p>
            <w:pPr>
              <w:spacing w:after="30" w:before="30"/>
            </w:pPr>
            <w:r>
              <w:rPr>
                <w:rFonts w:ascii="Courier New" w:cs="Courier New" w:eastAsia="Courier New" w:hAnsi="Courier New"/>
                <w:color w:val="E8E8E8"/>
                <w:sz w:val="18"/>
                <w:szCs w:val="18"/>
              </w:rPr>
              <w:t xml:space="preserve"># Attendre 2-3 minutes pour reinstallation des plugins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que Debezium est disponible</w:t>
            </w:r>
          </w:p>
          <w:p>
            <w:pPr>
              <w:spacing w:after="30" w:before="30"/>
            </w:pPr>
            <w:r>
              <w:rPr>
                <w:rFonts w:ascii="Courier New" w:cs="Courier New" w:eastAsia="Courier New" w:hAnsi="Courier New"/>
                <w:color w:val="E8E8E8"/>
                <w:sz w:val="18"/>
                <w:szCs w:val="18"/>
              </w:rPr>
              <w:t xml:space="preserve">curl -s http://localhost:8083/connector-plugins | python3 -m json.tool | grep -i debezium</w:t>
            </w:r>
          </w:p>
          <w:p>
            <w:pPr>
              <w:spacing w:after="30" w:before="30"/>
            </w:pPr>
            <w:r>
              <w:rPr>
                <w:rFonts w:ascii="Courier New" w:cs="Courier New" w:eastAsia="Courier New" w:hAnsi="Courier New"/>
                <w:color w:val="E8E8E8"/>
                <w:sz w:val="18"/>
                <w:szCs w:val="18"/>
              </w:rPr>
              <w:t xml:space="preserve"># Voir: "io.debezium.connector.mysql.MySqlConnector"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le connecteur Debezium</w:t>
            </w:r>
          </w:p>
          <w:p>
            <w:pPr>
              <w:spacing w:after="30" w:before="30"/>
            </w:pPr>
            <w:r>
              <w:rPr>
                <w:rFonts w:ascii="Courier New" w:cs="Courier New" w:eastAsia="Courier New" w:hAnsi="Courier New"/>
                <w:color w:val="E8E8E8"/>
                <w:sz w:val="18"/>
                <w:szCs w:val="18"/>
              </w:rPr>
              <w:t xml:space="preserve">curl -X POST http://localhost:8083/connectors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"name": "debezium-mysql-connector",</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"connector.class": "io.debezium.connector.mysql.MySqlConnector",</w:t>
            </w:r>
          </w:p>
          <w:p>
            <w:pPr>
              <w:spacing w:after="30" w:before="30"/>
            </w:pPr>
            <w:r>
              <w:rPr>
                <w:rFonts w:ascii="Courier New" w:cs="Courier New" w:eastAsia="Courier New" w:hAnsi="Courier New"/>
                <w:color w:val="E8E8E8"/>
                <w:sz w:val="18"/>
                <w:szCs w:val="18"/>
              </w:rPr>
              <w:t xml:space="preserve">      "tasks.max": "1",</w:t>
            </w:r>
          </w:p>
          <w:p>
            <w:pPr>
              <w:spacing w:after="30" w:before="30"/>
            </w:pPr>
            <w:r>
              <w:rPr>
                <w:rFonts w:ascii="Courier New" w:cs="Courier New" w:eastAsia="Courier New" w:hAnsi="Courier New"/>
                <w:color w:val="E8E8E8"/>
                <w:sz w:val="18"/>
                <w:szCs w:val="18"/>
              </w:rPr>
              <w:t xml:space="preserve">      "database.hostname": "mysql",</w:t>
            </w:r>
          </w:p>
          <w:p>
            <w:pPr>
              <w:spacing w:after="30" w:before="30"/>
            </w:pPr>
            <w:r>
              <w:rPr>
                <w:rFonts w:ascii="Courier New" w:cs="Courier New" w:eastAsia="Courier New" w:hAnsi="Courier New"/>
                <w:color w:val="E8E8E8"/>
                <w:sz w:val="18"/>
                <w:szCs w:val="18"/>
              </w:rPr>
              <w:t xml:space="preserve">      "database.port": "3306",</w:t>
            </w:r>
          </w:p>
          <w:p>
            <w:pPr>
              <w:spacing w:after="30" w:before="30"/>
            </w:pPr>
            <w:r>
              <w:rPr>
                <w:rFonts w:ascii="Courier New" w:cs="Courier New" w:eastAsia="Courier New" w:hAnsi="Courier New"/>
                <w:color w:val="E8E8E8"/>
                <w:sz w:val="18"/>
                <w:szCs w:val="18"/>
              </w:rPr>
              <w:t xml:space="preserve">      "database.user": "debezium",</w:t>
            </w:r>
          </w:p>
          <w:p>
            <w:pPr>
              <w:spacing w:after="30" w:before="30"/>
            </w:pPr>
            <w:r>
              <w:rPr>
                <w:rFonts w:ascii="Courier New" w:cs="Courier New" w:eastAsia="Courier New" w:hAnsi="Courier New"/>
                <w:color w:val="E8E8E8"/>
                <w:sz w:val="18"/>
                <w:szCs w:val="18"/>
              </w:rPr>
              <w:t xml:space="preserve">      "database.password": "debezium_password",</w:t>
            </w:r>
          </w:p>
          <w:p>
            <w:pPr>
              <w:spacing w:after="30" w:before="30"/>
            </w:pPr>
            <w:r>
              <w:rPr>
                <w:rFonts w:ascii="Courier New" w:cs="Courier New" w:eastAsia="Courier New" w:hAnsi="Courier New"/>
                <w:color w:val="E8E8E8"/>
                <w:sz w:val="18"/>
                <w:szCs w:val="18"/>
              </w:rPr>
              <w:t xml:space="preserve">      "database.server.id": "184054",</w:t>
            </w:r>
          </w:p>
          <w:p>
            <w:pPr>
              <w:spacing w:after="30" w:before="30"/>
            </w:pPr>
            <w:r>
              <w:rPr>
                <w:rFonts w:ascii="Courier New" w:cs="Courier New" w:eastAsia="Courier New" w:hAnsi="Courier New"/>
                <w:color w:val="E8E8E8"/>
                <w:sz w:val="18"/>
                <w:szCs w:val="18"/>
              </w:rPr>
              <w:t xml:space="preserve">      "topic.prefix": "dbserver1",</w:t>
            </w:r>
          </w:p>
          <w:p>
            <w:pPr>
              <w:spacing w:after="30" w:before="30"/>
            </w:pPr>
            <w:r>
              <w:rPr>
                <w:rFonts w:ascii="Courier New" w:cs="Courier New" w:eastAsia="Courier New" w:hAnsi="Courier New"/>
                <w:color w:val="E8E8E8"/>
                <w:sz w:val="18"/>
                <w:szCs w:val="18"/>
              </w:rPr>
              <w:t xml:space="preserve">      "database.include.list": "formation_kafka",</w:t>
            </w:r>
          </w:p>
          <w:p>
            <w:pPr>
              <w:spacing w:after="30" w:before="30"/>
            </w:pPr>
            <w:r>
              <w:rPr>
                <w:rFonts w:ascii="Courier New" w:cs="Courier New" w:eastAsia="Courier New" w:hAnsi="Courier New"/>
                <w:color w:val="E8E8E8"/>
                <w:sz w:val="18"/>
                <w:szCs w:val="18"/>
              </w:rPr>
              <w:t xml:space="preserve">      "table.include.list": "formation_kafka.clients,formation_kafka.transactions",</w:t>
            </w:r>
          </w:p>
          <w:p>
            <w:pPr>
              <w:spacing w:after="30" w:before="30"/>
            </w:pPr>
            <w:r>
              <w:rPr>
                <w:rFonts w:ascii="Courier New" w:cs="Courier New" w:eastAsia="Courier New" w:hAnsi="Courier New"/>
                <w:color w:val="E8E8E8"/>
                <w:sz w:val="18"/>
                <w:szCs w:val="18"/>
              </w:rPr>
              <w:t xml:space="preserve">      "schema.history.internal.kafka.bootstrap.servers": "kafka:29092",</w:t>
            </w:r>
          </w:p>
          <w:p>
            <w:pPr>
              <w:spacing w:after="30" w:before="30"/>
            </w:pPr>
            <w:r>
              <w:rPr>
                <w:rFonts w:ascii="Courier New" w:cs="Courier New" w:eastAsia="Courier New" w:hAnsi="Courier New"/>
                <w:color w:val="E8E8E8"/>
                <w:sz w:val="18"/>
                <w:szCs w:val="18"/>
              </w:rPr>
              <w:t xml:space="preserve">      "schema.history.internal.kafka.topic": "schema-changes.formation_kafka",</w:t>
            </w:r>
          </w:p>
          <w:p>
            <w:pPr>
              <w:spacing w:after="30" w:before="30"/>
            </w:pPr>
            <w:r>
              <w:rPr>
                <w:rFonts w:ascii="Courier New" w:cs="Courier New" w:eastAsia="Courier New" w:hAnsi="Courier New"/>
                <w:color w:val="E8E8E8"/>
                <w:sz w:val="18"/>
                <w:szCs w:val="18"/>
              </w:rPr>
              <w:t xml:space="preserve">      "include.schema.changes": "true",</w:t>
            </w:r>
          </w:p>
          <w:p>
            <w:pPr>
              <w:spacing w:after="30" w:before="30"/>
            </w:pPr>
            <w:r>
              <w:rPr>
                <w:rFonts w:ascii="Courier New" w:cs="Courier New" w:eastAsia="Courier New" w:hAnsi="Courier New"/>
                <w:color w:val="E8E8E8"/>
                <w:sz w:val="18"/>
                <w:szCs w:val="18"/>
              </w:rPr>
              <w:t xml:space="preserve">      "snapshot.mode": "initial"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 statut</w:t>
            </w:r>
          </w:p>
          <w:p>
            <w:pPr>
              <w:spacing w:after="30" w:before="30"/>
            </w:pPr>
            <w:r>
              <w:rPr>
                <w:rFonts w:ascii="Courier New" w:cs="Courier New" w:eastAsia="Courier New" w:hAnsi="Courier New"/>
                <w:color w:val="E8E8E8"/>
                <w:sz w:val="18"/>
                <w:szCs w:val="18"/>
              </w:rPr>
              <w:t xml:space="preserve">curl -s http://localhost:8083/connectors/debezium-mysql-connector/status | python3 -m json.tool</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Observer les events CDC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Debezium cree automatiquement les topics:</w:t>
            </w:r>
          </w:p>
          <w:p>
            <w:pPr>
              <w:spacing w:after="30" w:before="30"/>
            </w:pPr>
            <w:r>
              <w:rPr>
                <w:rFonts w:ascii="Courier New" w:cs="Courier New" w:eastAsia="Courier New" w:hAnsi="Courier New"/>
                <w:color w:val="E8E8E8"/>
                <w:sz w:val="18"/>
                <w:szCs w:val="18"/>
              </w:rPr>
              <w:t xml:space="preserve"># dbserver1.formation_kafka.clients</w:t>
            </w:r>
          </w:p>
          <w:p>
            <w:pPr>
              <w:spacing w:after="30" w:before="30"/>
            </w:pPr>
            <w:r>
              <w:rPr>
                <w:rFonts w:ascii="Courier New" w:cs="Courier New" w:eastAsia="Courier New" w:hAnsi="Courier New"/>
                <w:color w:val="E8E8E8"/>
                <w:sz w:val="18"/>
                <w:szCs w:val="18"/>
              </w:rPr>
              <w:t xml:space="preserve"># dbserver1.formation_kafka.transactions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Lister les topics crees par Debezium</w:t>
            </w:r>
          </w:p>
          <w:p>
            <w:pPr>
              <w:spacing w:after="30" w:before="30"/>
            </w:pPr>
            <w:r>
              <w:rPr>
                <w:rFonts w:ascii="Courier New" w:cs="Courier New" w:eastAsia="Courier New" w:hAnsi="Courier New"/>
                <w:color w:val="E8E8E8"/>
                <w:sz w:val="18"/>
                <w:szCs w:val="18"/>
              </w:rPr>
              <w:t xml:space="preserve">kafka-topics --list --bootstrap-server localhost:9092 | grep dbserver1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Consumer sur le topic clients</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dbserver1.formation_kafka.clients \</w:t>
            </w:r>
          </w:p>
          <w:p>
            <w:pPr>
              <w:spacing w:after="30" w:before="30"/>
            </w:pPr>
            <w:r>
              <w:rPr>
                <w:rFonts w:ascii="Courier New" w:cs="Courier New" w:eastAsia="Courier New" w:hAnsi="Courier New"/>
                <w:color w:val="E8E8E8"/>
                <w:sz w:val="18"/>
                <w:szCs w:val="18"/>
              </w:rPr>
              <w:t xml:space="preserve">  --from-beginning \</w:t>
            </w:r>
          </w:p>
          <w:p>
            <w:pPr>
              <w:spacing w:after="30" w:before="30"/>
            </w:pPr>
            <w:r>
              <w:rPr>
                <w:rFonts w:ascii="Courier New" w:cs="Courier New" w:eastAsia="Courier New" w:hAnsi="Courier New"/>
                <w:color w:val="E8E8E8"/>
                <w:sz w:val="18"/>
                <w:szCs w:val="18"/>
              </w:rPr>
              <w:t xml:space="preserve">  --property print.key=true | python3 -m json.tool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Vous verrez: event "op":"r" (read) = snapshot initial de la table !</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4 — Tester INSERT, UPDATE, DELETE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Dans MySQL : faire des modifications et observer les events CDC</w:t>
            </w:r>
          </w:p>
          <w:p>
            <w:pPr>
              <w:spacing w:after="30" w:before="30"/>
            </w:pPr>
            <w:r>
              <w:rPr>
                <w:rFonts w:ascii="Courier New" w:cs="Courier New" w:eastAsia="Courier New" w:hAnsi="Courier New"/>
                <w:color w:val="E8E8E8"/>
                <w:sz w:val="18"/>
                <w:szCs w:val="18"/>
              </w:rPr>
              <w:t xml:space="preserve">docker exec -it mysql mysql -u kafka_user -pkafka_password formation_kafka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INSERT : op = "c" (create)</w:t>
            </w:r>
          </w:p>
          <w:p>
            <w:pPr>
              <w:spacing w:after="30" w:before="30"/>
            </w:pPr>
            <w:r>
              <w:rPr>
                <w:rFonts w:ascii="Courier New" w:cs="Courier New" w:eastAsia="Courier New" w:hAnsi="Courier New"/>
                <w:color w:val="E8E8E8"/>
                <w:sz w:val="18"/>
                <w:szCs w:val="18"/>
              </w:rPr>
              <w:t xml:space="preserve">INSERT INTO clients (nom, email, telephone, segment, solde)</w:t>
            </w:r>
          </w:p>
          <w:p>
            <w:pPr>
              <w:spacing w:after="30" w:before="30"/>
            </w:pPr>
            <w:r>
              <w:rPr>
                <w:rFonts w:ascii="Courier New" w:cs="Courier New" w:eastAsia="Courier New" w:hAnsi="Courier New"/>
                <w:color w:val="E8E8E8"/>
                <w:sz w:val="18"/>
                <w:szCs w:val="18"/>
              </w:rPr>
              <w:t xml:space="preserve">VALUES ('Oumar Sow', 'oumar@example.com', '+22577665544', 'STANDARD', 100000.00);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UPDATE : op = "u" (update) - observer before ET after dans Kafka !</w:t>
            </w:r>
          </w:p>
          <w:p>
            <w:pPr>
              <w:spacing w:after="30" w:before="30"/>
            </w:pPr>
            <w:r>
              <w:rPr>
                <w:rFonts w:ascii="Courier New" w:cs="Courier New" w:eastAsia="Courier New" w:hAnsi="Courier New"/>
                <w:color w:val="E8E8E8"/>
                <w:sz w:val="18"/>
                <w:szCs w:val="18"/>
              </w:rPr>
              <w:t xml:space="preserve">UPDATE clients SET solde = 150000.00, segment = 'PREMIUM' WHERE nom = 'Oumar Sow';</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Mise a jour multiple : chaque UPDATE = un event Debezium distinct</w:t>
            </w:r>
          </w:p>
          <w:p>
            <w:pPr>
              <w:spacing w:after="30" w:before="30"/>
            </w:pPr>
            <w:r>
              <w:rPr>
                <w:rFonts w:ascii="Courier New" w:cs="Courier New" w:eastAsia="Courier New" w:hAnsi="Courier New"/>
                <w:color w:val="E8E8E8"/>
                <w:sz w:val="18"/>
                <w:szCs w:val="18"/>
              </w:rPr>
              <w:t xml:space="preserve">UPDATE clients SET solde = solde + 50000 WHERE id = 1;</w:t>
            </w:r>
          </w:p>
          <w:p>
            <w:pPr>
              <w:spacing w:after="30" w:before="30"/>
            </w:pPr>
            <w:r>
              <w:rPr>
                <w:rFonts w:ascii="Courier New" w:cs="Courier New" w:eastAsia="Courier New" w:hAnsi="Courier New"/>
                <w:color w:val="E8E8E8"/>
                <w:sz w:val="18"/>
                <w:szCs w:val="18"/>
              </w:rPr>
              <w:t xml:space="preserve">UPDATE clients SET solde = solde + 50000 WHERE id = 1;</w:t>
            </w:r>
          </w:p>
          <w:p>
            <w:pPr>
              <w:spacing w:after="30" w:before="30"/>
            </w:pPr>
            <w:r>
              <w:rPr>
                <w:rFonts w:ascii="Courier New" w:cs="Courier New" w:eastAsia="Courier New" w:hAnsi="Courier New"/>
                <w:color w:val="E8E8E8"/>
                <w:sz w:val="18"/>
                <w:szCs w:val="18"/>
              </w:rPr>
              <w:t xml:space="preserve">UPDATE clients SET solde = solde + 50000 WHERE id =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DELETE : op = "d" (delete) - before = donnees, after = null</w:t>
            </w:r>
          </w:p>
          <w:p>
            <w:pPr>
              <w:spacing w:after="30" w:before="30"/>
            </w:pPr>
            <w:r>
              <w:rPr>
                <w:rFonts w:ascii="Courier New" w:cs="Courier New" w:eastAsia="Courier New" w:hAnsi="Courier New"/>
                <w:color w:val="E8E8E8"/>
                <w:sz w:val="18"/>
                <w:szCs w:val="18"/>
              </w:rPr>
              <w:t xml:space="preserve">DELETE FROM clients WHERE nom = 'Oumar Sow';</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EXIT;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OBSERVER dans Kafka : 1 event par operation, dans l'ordre exact !</w:t>
            </w:r>
          </w:p>
          <w:p>
            <w:pPr>
              <w:spacing w:after="30" w:before="30"/>
            </w:pPr>
            <w:r>
              <w:rPr>
                <w:rFonts w:ascii="Courier New" w:cs="Courier New" w:eastAsia="Courier New" w:hAnsi="Courier New"/>
                <w:color w:val="E8E8E8"/>
                <w:sz w:val="18"/>
                <w:szCs w:val="18"/>
              </w:rPr>
              <w:t xml:space="preserve"># C'est impossible avec le CDC polling du Jour 8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E2EFDA" w:val="clear"/>
            <w:tcMar>
              <w:top w:type="dxa" w:w="120"/>
              <w:left w:type="dxa" w:w="220"/>
              <w:bottom w:type="dxa" w:w="120"/>
              <w:right w:type="dxa" w:w="160"/>
            </w:tcMar>
          </w:tcPr>
          <w:p>
            <w:r>
              <w:rPr>
                <w:rFonts w:ascii="Arial" w:cs="Arial" w:eastAsia="Arial" w:hAnsi="Arial"/>
                <w:b/>
                <w:bCs/>
                <w:color w:val="1F4E79"/>
                <w:sz w:val="22"/>
                <w:szCs w:val="22"/>
              </w:rPr>
              <w:t xml:space="preserve">✅  CDC en temps reel &lt; 100ms !</w:t>
            </w:r>
          </w:p>
          <w:p>
            <w:pPr>
              <w:spacing w:before="80"/>
            </w:pPr>
            <w:r>
              <w:rPr>
                <w:rFonts w:ascii="Arial" w:cs="Arial" w:eastAsia="Arial" w:hAnsi="Arial"/>
                <w:sz w:val="21"/>
                <w:szCs w:val="21"/>
              </w:rPr>
              <w:t xml:space="preserve">Chaque INSERT, UPDATE et DELETE est capture en moins de 100ms. Les 3 updates successifs sur le solde sont tous visibles comme 3 events distincts. Et le DELETE est parfaitement capture avec les donnees 'before'. Impossible avec le polling JDBC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PATTERN OUTBOX AVEC DEBEZIUM (45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Le probleme de la double ecriture  Sans Outbox : ecrire en DB ET publier dans Kafka dans 2 operations separees = risque de desynchronisation si l'une echoue. Avec Outbox : ecrire dans une table speciale en meme transaction que l'objet metier, Debezium capture automatiquement la table Outbox.</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Creer la table Outbox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docker exec -it mysql mysql -u kafka_user -pkafka_password formation_kafka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Table Outbox : stocke les evenements a publier dans Kafka</w:t>
            </w:r>
          </w:p>
          <w:p>
            <w:pPr>
              <w:spacing w:after="30" w:before="30"/>
            </w:pPr>
            <w:r>
              <w:rPr>
                <w:rFonts w:ascii="Courier New" w:cs="Courier New" w:eastAsia="Courier New" w:hAnsi="Courier New"/>
                <w:color w:val="E8E8E8"/>
                <w:sz w:val="18"/>
                <w:szCs w:val="18"/>
              </w:rPr>
              <w:t xml:space="preserve">CREATE TABLE outbox_events (</w:t>
            </w:r>
          </w:p>
          <w:p>
            <w:pPr>
              <w:spacing w:after="30" w:before="30"/>
            </w:pPr>
            <w:r>
              <w:rPr>
                <w:rFonts w:ascii="Courier New" w:cs="Courier New" w:eastAsia="Courier New" w:hAnsi="Courier New"/>
                <w:color w:val="E8E8E8"/>
                <w:sz w:val="18"/>
                <w:szCs w:val="18"/>
              </w:rPr>
              <w:t xml:space="preserve">  id CHAR(36) NOT NULL PRIMARY KEY,      -- UUID de l'evenement</w:t>
            </w:r>
          </w:p>
          <w:p>
            <w:pPr>
              <w:spacing w:after="30" w:before="30"/>
            </w:pPr>
            <w:r>
              <w:rPr>
                <w:rFonts w:ascii="Courier New" w:cs="Courier New" w:eastAsia="Courier New" w:hAnsi="Courier New"/>
                <w:color w:val="E8E8E8"/>
                <w:sz w:val="18"/>
                <w:szCs w:val="18"/>
              </w:rPr>
              <w:t xml:space="preserve">  aggregate_type VARCHAR(100) NOT NULL,  -- Type de l'agregat (COMMANDE, PAIEMENT...)</w:t>
            </w:r>
          </w:p>
          <w:p>
            <w:pPr>
              <w:spacing w:after="30" w:before="30"/>
            </w:pPr>
            <w:r>
              <w:rPr>
                <w:rFonts w:ascii="Courier New" w:cs="Courier New" w:eastAsia="Courier New" w:hAnsi="Courier New"/>
                <w:color w:val="E8E8E8"/>
                <w:sz w:val="18"/>
                <w:szCs w:val="18"/>
              </w:rPr>
              <w:t xml:space="preserve">  aggregate_id VARCHAR(100) NOT NULL,    -- ID de l'agregat</w:t>
            </w:r>
          </w:p>
          <w:p>
            <w:pPr>
              <w:spacing w:after="30" w:before="30"/>
            </w:pPr>
            <w:r>
              <w:rPr>
                <w:rFonts w:ascii="Courier New" w:cs="Courier New" w:eastAsia="Courier New" w:hAnsi="Courier New"/>
                <w:color w:val="E8E8E8"/>
                <w:sz w:val="18"/>
                <w:szCs w:val="18"/>
              </w:rPr>
              <w:t xml:space="preserve">  event_type VARCHAR(100) NOT NULL,      -- Type d'evenement (CREE, VALIDE, ANNULE...)</w:t>
            </w:r>
          </w:p>
          <w:p>
            <w:pPr>
              <w:spacing w:after="30" w:before="30"/>
            </w:pPr>
            <w:r>
              <w:rPr>
                <w:rFonts w:ascii="Courier New" w:cs="Courier New" w:eastAsia="Courier New" w:hAnsi="Courier New"/>
                <w:color w:val="E8E8E8"/>
                <w:sz w:val="18"/>
                <w:szCs w:val="18"/>
              </w:rPr>
              <w:t xml:space="preserve">  payload JSON NOT NULL,                 -- Donnees de l'evenement</w:t>
            </w:r>
          </w:p>
          <w:p>
            <w:pPr>
              <w:spacing w:after="30" w:before="30"/>
            </w:pPr>
            <w:r>
              <w:rPr>
                <w:rFonts w:ascii="Courier New" w:cs="Courier New" w:eastAsia="Courier New" w:hAnsi="Courier New"/>
                <w:color w:val="E8E8E8"/>
                <w:sz w:val="18"/>
                <w:szCs w:val="18"/>
              </w:rPr>
              <w:t xml:space="preserve">  created_at TIMESTAMP DEFAULT CURRENT_TIMESTAMP</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Simuler une transaction atomique : creer une commande + son event Outbox</w:t>
            </w:r>
          </w:p>
          <w:p>
            <w:pPr>
              <w:spacing w:after="30" w:before="30"/>
            </w:pPr>
            <w:r>
              <w:rPr>
                <w:rFonts w:ascii="Courier New" w:cs="Courier New" w:eastAsia="Courier New" w:hAnsi="Courier New"/>
                <w:color w:val="E8E8E8"/>
                <w:sz w:val="18"/>
                <w:szCs w:val="18"/>
              </w:rPr>
              <w:t xml:space="preserve">START TRANSACTION;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-- 1. Inserer la commande metier</w:t>
            </w:r>
          </w:p>
          <w:p>
            <w:pPr>
              <w:spacing w:after="30" w:before="30"/>
            </w:pPr>
            <w:r>
              <w:rPr>
                <w:rFonts w:ascii="Courier New" w:cs="Courier New" w:eastAsia="Courier New" w:hAnsi="Courier New"/>
                <w:color w:val="E8E8E8"/>
                <w:sz w:val="18"/>
                <w:szCs w:val="18"/>
              </w:rPr>
              <w:t xml:space="preserve">  INSERT INTO transactions (client_id, montant, devise, statut, description)</w:t>
            </w:r>
          </w:p>
          <w:p>
            <w:pPr>
              <w:spacing w:after="30" w:before="30"/>
            </w:pPr>
            <w:r>
              <w:rPr>
                <w:rFonts w:ascii="Courier New" w:cs="Courier New" w:eastAsia="Courier New" w:hAnsi="Courier New"/>
                <w:color w:val="E8E8E8"/>
                <w:sz w:val="18"/>
                <w:szCs w:val="18"/>
              </w:rPr>
              <w:t xml:space="preserve">  VALUES (1, 250000, 'XOF', 'EN_ATTENTE', 'Paiement facture electricite');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-- 2. Inserer l'event Outbox dans la MEME transaction</w:t>
            </w:r>
          </w:p>
          <w:p>
            <w:pPr>
              <w:spacing w:after="30" w:before="30"/>
            </w:pPr>
            <w:r>
              <w:rPr>
                <w:rFonts w:ascii="Courier New" w:cs="Courier New" w:eastAsia="Courier New" w:hAnsi="Courier New"/>
                <w:color w:val="E8E8E8"/>
                <w:sz w:val="18"/>
                <w:szCs w:val="18"/>
              </w:rPr>
              <w:t xml:space="preserve">  INSERT INTO outbox_events (id, aggregate_type, aggregate_id, event_type, payload)</w:t>
            </w:r>
          </w:p>
          <w:p>
            <w:pPr>
              <w:spacing w:after="30" w:before="30"/>
            </w:pPr>
            <w:r>
              <w:rPr>
                <w:rFonts w:ascii="Courier New" w:cs="Courier New" w:eastAsia="Courier New" w:hAnsi="Courier New"/>
                <w:color w:val="E8E8E8"/>
                <w:sz w:val="18"/>
                <w:szCs w:val="18"/>
              </w:rPr>
              <w:t xml:space="preserve">  VALUES (</w:t>
            </w:r>
          </w:p>
          <w:p>
            <w:pPr>
              <w:spacing w:after="30" w:before="30"/>
            </w:pPr>
            <w:r>
              <w:rPr>
                <w:rFonts w:ascii="Courier New" w:cs="Courier New" w:eastAsia="Courier New" w:hAnsi="Courier New"/>
                <w:color w:val="E8E8E8"/>
                <w:sz w:val="18"/>
                <w:szCs w:val="18"/>
              </w:rPr>
              <w:t xml:space="preserve">    UUID(),</w:t>
            </w:r>
          </w:p>
          <w:p>
            <w:pPr>
              <w:spacing w:after="30" w:before="30"/>
            </w:pPr>
            <w:r>
              <w:rPr>
                <w:rFonts w:ascii="Courier New" w:cs="Courier New" w:eastAsia="Courier New" w:hAnsi="Courier New"/>
                <w:color w:val="E8E8E8"/>
                <w:sz w:val="18"/>
                <w:szCs w:val="18"/>
              </w:rPr>
              <w:t xml:space="preserve">    'TRANSACTION',</w:t>
            </w:r>
          </w:p>
          <w:p>
            <w:pPr>
              <w:spacing w:after="30" w:before="30"/>
            </w:pPr>
            <w:r>
              <w:rPr>
                <w:rFonts w:ascii="Courier New" w:cs="Courier New" w:eastAsia="Courier New" w:hAnsi="Courier New"/>
                <w:color w:val="E8E8E8"/>
                <w:sz w:val="18"/>
                <w:szCs w:val="18"/>
              </w:rPr>
              <w:t xml:space="preserve">    LAST_INSERT_ID(),</w:t>
            </w:r>
          </w:p>
          <w:p>
            <w:pPr>
              <w:spacing w:after="30" w:before="30"/>
            </w:pPr>
            <w:r>
              <w:rPr>
                <w:rFonts w:ascii="Courier New" w:cs="Courier New" w:eastAsia="Courier New" w:hAnsi="Courier New"/>
                <w:color w:val="E8E8E8"/>
                <w:sz w:val="18"/>
                <w:szCs w:val="18"/>
              </w:rPr>
              <w:t xml:space="preserve">    'TRANSACTION_CREEE',</w:t>
            </w:r>
          </w:p>
          <w:p>
            <w:pPr>
              <w:spacing w:after="30" w:before="30"/>
            </w:pPr>
            <w:r>
              <w:rPr>
                <w:rFonts w:ascii="Courier New" w:cs="Courier New" w:eastAsia="Courier New" w:hAnsi="Courier New"/>
                <w:color w:val="E8E8E8"/>
                <w:sz w:val="18"/>
                <w:szCs w:val="18"/>
              </w:rPr>
              <w:t xml:space="preserve">    JSON_OBJECT('client_id', 1, 'montant', 250000, 'statut', 'EN_ATTENTE')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COMMIT;</w:t>
            </w:r>
          </w:p>
          <w:p>
            <w:pPr>
              <w:spacing w:after="30" w:before="30"/>
            </w:pPr>
            <w:r>
              <w:rPr>
                <w:rFonts w:ascii="Courier New" w:cs="Courier New" w:eastAsia="Courier New" w:hAnsi="Courier New"/>
                <w:color w:val="E8E8E8"/>
                <w:sz w:val="18"/>
                <w:szCs w:val="18"/>
              </w:rPr>
              <w:t xml:space="preserve">-- Les deux operations sont atomiques : soit les deux reussissent, soit aucune !</w:t>
            </w:r>
          </w:p>
          <w:p>
            <w:pPr>
              <w:spacing w:after="30" w:before="30"/>
            </w:pPr>
            <w:r>
              <w:rPr>
                <w:rFonts w:ascii="Courier New" w:cs="Courier New" w:eastAsia="Courier New" w:hAnsi="Courier New"/>
                <w:color w:val="E8E8E8"/>
                <w:sz w:val="18"/>
                <w:szCs w:val="18"/>
              </w:rPr>
              <w:t xml:space="preserve">EXIT;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Connecteur Debezium pour la table Outbox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Connecteur Debezium specialise Outbox (avec la transformation Outbox)</w:t>
            </w:r>
          </w:p>
          <w:p>
            <w:pPr>
              <w:spacing w:after="30" w:before="30"/>
            </w:pPr>
            <w:r>
              <w:rPr>
                <w:rFonts w:ascii="Courier New" w:cs="Courier New" w:eastAsia="Courier New" w:hAnsi="Courier New"/>
                <w:color w:val="E8E8E8"/>
                <w:sz w:val="18"/>
                <w:szCs w:val="18"/>
              </w:rPr>
              <w:t xml:space="preserve">curl -X POST http://localhost:8083/connectors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"name": "debezium-outbox-connector",</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"connector.class": "io.debezium.connector.mysql.MySqlConnector",</w:t>
            </w:r>
          </w:p>
          <w:p>
            <w:pPr>
              <w:spacing w:after="30" w:before="30"/>
            </w:pPr>
            <w:r>
              <w:rPr>
                <w:rFonts w:ascii="Courier New" w:cs="Courier New" w:eastAsia="Courier New" w:hAnsi="Courier New"/>
                <w:color w:val="E8E8E8"/>
                <w:sz w:val="18"/>
                <w:szCs w:val="18"/>
              </w:rPr>
              <w:t xml:space="preserve">      "tasks.max": "1",</w:t>
            </w:r>
          </w:p>
          <w:p>
            <w:pPr>
              <w:spacing w:after="30" w:before="30"/>
            </w:pPr>
            <w:r>
              <w:rPr>
                <w:rFonts w:ascii="Courier New" w:cs="Courier New" w:eastAsia="Courier New" w:hAnsi="Courier New"/>
                <w:color w:val="E8E8E8"/>
                <w:sz w:val="18"/>
                <w:szCs w:val="18"/>
              </w:rPr>
              <w:t xml:space="preserve">      "database.hostname": "mysql",</w:t>
            </w:r>
          </w:p>
          <w:p>
            <w:pPr>
              <w:spacing w:after="30" w:before="30"/>
            </w:pPr>
            <w:r>
              <w:rPr>
                <w:rFonts w:ascii="Courier New" w:cs="Courier New" w:eastAsia="Courier New" w:hAnsi="Courier New"/>
                <w:color w:val="E8E8E8"/>
                <w:sz w:val="18"/>
                <w:szCs w:val="18"/>
              </w:rPr>
              <w:t xml:space="preserve">      "database.port": "3306",</w:t>
            </w:r>
          </w:p>
          <w:p>
            <w:pPr>
              <w:spacing w:after="30" w:before="30"/>
            </w:pPr>
            <w:r>
              <w:rPr>
                <w:rFonts w:ascii="Courier New" w:cs="Courier New" w:eastAsia="Courier New" w:hAnsi="Courier New"/>
                <w:color w:val="E8E8E8"/>
                <w:sz w:val="18"/>
                <w:szCs w:val="18"/>
              </w:rPr>
              <w:t xml:space="preserve">      "database.user": "debezium",</w:t>
            </w:r>
          </w:p>
          <w:p>
            <w:pPr>
              <w:spacing w:after="30" w:before="30"/>
            </w:pPr>
            <w:r>
              <w:rPr>
                <w:rFonts w:ascii="Courier New" w:cs="Courier New" w:eastAsia="Courier New" w:hAnsi="Courier New"/>
                <w:color w:val="E8E8E8"/>
                <w:sz w:val="18"/>
                <w:szCs w:val="18"/>
              </w:rPr>
              <w:t xml:space="preserve">      "database.password": "debezium_password",</w:t>
            </w:r>
          </w:p>
          <w:p>
            <w:pPr>
              <w:spacing w:after="30" w:before="30"/>
            </w:pPr>
            <w:r>
              <w:rPr>
                <w:rFonts w:ascii="Courier New" w:cs="Courier New" w:eastAsia="Courier New" w:hAnsi="Courier New"/>
                <w:color w:val="E8E8E8"/>
                <w:sz w:val="18"/>
                <w:szCs w:val="18"/>
              </w:rPr>
              <w:t xml:space="preserve">      "database.server.id": "184055",</w:t>
            </w:r>
          </w:p>
          <w:p>
            <w:pPr>
              <w:spacing w:after="30" w:before="30"/>
            </w:pPr>
            <w:r>
              <w:rPr>
                <w:rFonts w:ascii="Courier New" w:cs="Courier New" w:eastAsia="Courier New" w:hAnsi="Courier New"/>
                <w:color w:val="E8E8E8"/>
                <w:sz w:val="18"/>
                <w:szCs w:val="18"/>
              </w:rPr>
              <w:t xml:space="preserve">      "topic.prefix": "outbox",</w:t>
            </w:r>
          </w:p>
          <w:p>
            <w:pPr>
              <w:spacing w:after="30" w:before="30"/>
            </w:pPr>
            <w:r>
              <w:rPr>
                <w:rFonts w:ascii="Courier New" w:cs="Courier New" w:eastAsia="Courier New" w:hAnsi="Courier New"/>
                <w:color w:val="E8E8E8"/>
                <w:sz w:val="18"/>
                <w:szCs w:val="18"/>
              </w:rPr>
              <w:t xml:space="preserve">      "database.include.list": "formation_kafka",</w:t>
            </w:r>
          </w:p>
          <w:p>
            <w:pPr>
              <w:spacing w:after="30" w:before="30"/>
            </w:pPr>
            <w:r>
              <w:rPr>
                <w:rFonts w:ascii="Courier New" w:cs="Courier New" w:eastAsia="Courier New" w:hAnsi="Courier New"/>
                <w:color w:val="E8E8E8"/>
                <w:sz w:val="18"/>
                <w:szCs w:val="18"/>
              </w:rPr>
              <w:t xml:space="preserve">      "table.include.list": "formation_kafka.outbox_events",</w:t>
            </w:r>
          </w:p>
          <w:p>
            <w:pPr>
              <w:spacing w:after="30" w:before="30"/>
            </w:pPr>
            <w:r>
              <w:rPr>
                <w:rFonts w:ascii="Courier New" w:cs="Courier New" w:eastAsia="Courier New" w:hAnsi="Courier New"/>
                <w:color w:val="E8E8E8"/>
                <w:sz w:val="18"/>
                <w:szCs w:val="18"/>
              </w:rPr>
              <w:t xml:space="preserve">      "schema.history.internal.kafka.bootstrap.servers": "kafka:29092",</w:t>
            </w:r>
          </w:p>
          <w:p>
            <w:pPr>
              <w:spacing w:after="30" w:before="30"/>
            </w:pPr>
            <w:r>
              <w:rPr>
                <w:rFonts w:ascii="Courier New" w:cs="Courier New" w:eastAsia="Courier New" w:hAnsi="Courier New"/>
                <w:color w:val="E8E8E8"/>
                <w:sz w:val="18"/>
                <w:szCs w:val="18"/>
              </w:rPr>
              <w:t xml:space="preserve">      "schema.history.internal.kafka.topic": "schema-changes.outbox",</w:t>
            </w:r>
          </w:p>
          <w:p>
            <w:pPr>
              <w:spacing w:after="30" w:before="30"/>
            </w:pPr>
            <w:r>
              <w:rPr>
                <w:rFonts w:ascii="Courier New" w:cs="Courier New" w:eastAsia="Courier New" w:hAnsi="Courier New"/>
                <w:color w:val="E8E8E8"/>
                <w:sz w:val="18"/>
                <w:szCs w:val="18"/>
              </w:rPr>
              <w:t xml:space="preserve">      "snapshot.mode": "never",</w:t>
            </w:r>
          </w:p>
          <w:p>
            <w:pPr>
              <w:spacing w:after="30" w:before="30"/>
            </w:pPr>
            <w:r>
              <w:rPr>
                <w:rFonts w:ascii="Courier New" w:cs="Courier New" w:eastAsia="Courier New" w:hAnsi="Courier New"/>
                <w:color w:val="E8E8E8"/>
                <w:sz w:val="18"/>
                <w:szCs w:val="18"/>
              </w:rPr>
              <w:t xml:space="preserve">      "transforms": "outbox",</w:t>
            </w:r>
          </w:p>
          <w:p>
            <w:pPr>
              <w:spacing w:after="30" w:before="30"/>
            </w:pPr>
            <w:r>
              <w:rPr>
                <w:rFonts w:ascii="Courier New" w:cs="Courier New" w:eastAsia="Courier New" w:hAnsi="Courier New"/>
                <w:color w:val="E8E8E8"/>
                <w:sz w:val="18"/>
                <w:szCs w:val="18"/>
              </w:rPr>
              <w:t xml:space="preserve">      "transforms.outbox.type": "io.debezium.transforms.outbox.EventRouter",</w:t>
            </w:r>
          </w:p>
          <w:p>
            <w:pPr>
              <w:spacing w:after="30" w:before="30"/>
            </w:pPr>
            <w:r>
              <w:rPr>
                <w:rFonts w:ascii="Courier New" w:cs="Courier New" w:eastAsia="Courier New" w:hAnsi="Courier New"/>
                <w:color w:val="E8E8E8"/>
                <w:sz w:val="18"/>
                <w:szCs w:val="18"/>
              </w:rPr>
              <w:t xml:space="preserve">      "transforms.outbox.route.by.field": "aggregate_type",</w:t>
            </w:r>
          </w:p>
          <w:p>
            <w:pPr>
              <w:spacing w:after="30" w:before="30"/>
            </w:pPr>
            <w:r>
              <w:rPr>
                <w:rFonts w:ascii="Courier New" w:cs="Courier New" w:eastAsia="Courier New" w:hAnsi="Courier New"/>
                <w:color w:val="E8E8E8"/>
                <w:sz w:val="18"/>
                <w:szCs w:val="18"/>
              </w:rPr>
              <w:t xml:space="preserve">      "transforms.outbox.table.field.event.id": "id",</w:t>
            </w:r>
          </w:p>
          <w:p>
            <w:pPr>
              <w:spacing w:after="30" w:before="30"/>
            </w:pPr>
            <w:r>
              <w:rPr>
                <w:rFonts w:ascii="Courier New" w:cs="Courier New" w:eastAsia="Courier New" w:hAnsi="Courier New"/>
                <w:color w:val="E8E8E8"/>
                <w:sz w:val="18"/>
                <w:szCs w:val="18"/>
              </w:rPr>
              <w:t xml:space="preserve">      "transforms.outbox.table.field.event.key": "aggregate_id",</w:t>
            </w:r>
          </w:p>
          <w:p>
            <w:pPr>
              <w:spacing w:after="30" w:before="30"/>
            </w:pPr>
            <w:r>
              <w:rPr>
                <w:rFonts w:ascii="Courier New" w:cs="Courier New" w:eastAsia="Courier New" w:hAnsi="Courier New"/>
                <w:color w:val="E8E8E8"/>
                <w:sz w:val="18"/>
                <w:szCs w:val="18"/>
              </w:rPr>
              <w:t xml:space="preserve">      "transforms.outbox.table.field.event.payload": "payload",</w:t>
            </w:r>
          </w:p>
          <w:p>
            <w:pPr>
              <w:spacing w:after="30" w:before="30"/>
            </w:pPr>
            <w:r>
              <w:rPr>
                <w:rFonts w:ascii="Courier New" w:cs="Courier New" w:eastAsia="Courier New" w:hAnsi="Courier New"/>
                <w:color w:val="E8E8E8"/>
                <w:sz w:val="18"/>
                <w:szCs w:val="18"/>
              </w:rPr>
              <w:t xml:space="preserve">      "transforms.outbox.route.topic.replacement": "events.${routedByValue}"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La transformation Outbox route les events vers:</w:t>
            </w:r>
          </w:p>
          <w:p>
            <w:pPr>
              <w:spacing w:after="30" w:before="30"/>
            </w:pPr>
            <w:r>
              <w:rPr>
                <w:rFonts w:ascii="Courier New" w:cs="Courier New" w:eastAsia="Courier New" w:hAnsi="Courier New"/>
                <w:color w:val="E8E8E8"/>
                <w:sz w:val="18"/>
                <w:szCs w:val="18"/>
              </w:rPr>
              <w:t xml:space="preserve"># aggregate_type=TRANSACTION -&gt; topic events.TRANSACTION</w:t>
            </w:r>
          </w:p>
          <w:p>
            <w:pPr>
              <w:spacing w:after="30" w:before="30"/>
            </w:pPr>
            <w:r>
              <w:rPr>
                <w:rFonts w:ascii="Courier New" w:cs="Courier New" w:eastAsia="Courier New" w:hAnsi="Courier New"/>
                <w:color w:val="E8E8E8"/>
                <w:sz w:val="18"/>
                <w:szCs w:val="18"/>
              </w:rPr>
              <w:t xml:space="preserve"># aggregate_type=COMMANDE    -&gt; topic events.COMMANDE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les topics crees automatiquement</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kafka-topics --list --bootstrap-server localhost:9092 | grep events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Consumer le topic des events TRANSACTION</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events.TRANSACTION \</w:t>
            </w:r>
          </w:p>
          <w:p>
            <w:pPr>
              <w:spacing w:after="30" w:before="30"/>
            </w:pPr>
            <w:r>
              <w:rPr>
                <w:rFonts w:ascii="Courier New" w:cs="Courier New" w:eastAsia="Courier New" w:hAnsi="Courier New"/>
                <w:color w:val="E8E8E8"/>
                <w:sz w:val="18"/>
                <w:szCs w:val="18"/>
              </w:rPr>
              <w:t xml:space="preserve">  --from-beginning \</w:t>
            </w:r>
          </w:p>
          <w:p>
            <w:pPr>
              <w:spacing w:after="30" w:before="30"/>
            </w:pPr>
            <w:r>
              <w:rPr>
                <w:rFonts w:ascii="Courier New" w:cs="Courier New" w:eastAsia="Courier New" w:hAnsi="Courier New"/>
                <w:color w:val="E8E8E8"/>
                <w:sz w:val="18"/>
                <w:szCs w:val="18"/>
              </w:rPr>
              <w:t xml:space="preserve">  --property print.key=true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Tableau recapitulatif : JDBC vs Debezium vs Debezium Outbox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600"/>
        <w:gridCol w:w="1600"/>
        <w:gridCol w:w="1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Latence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DELETE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Atomicite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 Outbox</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 recommande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 Source (Jour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simple, donnees non critiques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Debezium CDC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100ms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Oui (binlog)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Partiel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Synchronisation temps reel,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Debezium + Outbox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atomique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critiques, finance</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CDC = concept abstrait</w:t>
            </w:r>
          </w:p>
          <w:p>
            <w:pPr>
              <w:pStyle w:val="ListParagraph"/>
              <w:numPr>
                <w:ilvl w:val="0"/>
                <w:numId w:val="2"/>
              </w:numPr>
              <w:spacing w:after="60" w:before="60"/>
            </w:pPr>
            <w:r>
              <w:rPr>
                <w:rFonts w:ascii="Arial" w:cs="Arial" w:eastAsia="Arial" w:hAnsi="Arial"/>
                <w:color w:val="CC0000"/>
                <w:sz w:val="21"/>
                <w:szCs w:val="21"/>
              </w:rPr>
              <w:t xml:space="preserve">Debezium = outil inconnu</w:t>
            </w:r>
          </w:p>
          <w:p>
            <w:pPr>
              <w:pStyle w:val="ListParagraph"/>
              <w:numPr>
                <w:ilvl w:val="0"/>
                <w:numId w:val="2"/>
              </w:numPr>
              <w:spacing w:after="60" w:before="60"/>
            </w:pPr>
            <w:r>
              <w:rPr>
                <w:rFonts w:ascii="Arial" w:cs="Arial" w:eastAsia="Arial" w:hAnsi="Arial"/>
                <w:color w:val="CC0000"/>
                <w:sz w:val="21"/>
                <w:szCs w:val="21"/>
              </w:rPr>
              <w:t xml:space="preserve">DELETE impossible a capturer</w:t>
            </w:r>
          </w:p>
          <w:p>
            <w:pPr>
              <w:pStyle w:val="ListParagraph"/>
              <w:numPr>
                <w:ilvl w:val="0"/>
                <w:numId w:val="2"/>
              </w:numPr>
              <w:spacing w:after="60" w:before="60"/>
            </w:pPr>
            <w:r>
              <w:rPr>
                <w:rFonts w:ascii="Arial" w:cs="Arial" w:eastAsia="Arial" w:hAnsi="Arial"/>
                <w:color w:val="CC0000"/>
                <w:sz w:val="21"/>
                <w:szCs w:val="21"/>
              </w:rPr>
              <w:t xml:space="preserve">Polling = seule solution connue</w:t>
            </w:r>
          </w:p>
          <w:p>
            <w:pPr>
              <w:pStyle w:val="ListParagraph"/>
              <w:numPr>
                <w:ilvl w:val="0"/>
                <w:numId w:val="2"/>
              </w:numPr>
              <w:spacing w:after="60" w:before="60"/>
            </w:pPr>
            <w:r>
              <w:rPr>
                <w:rFonts w:ascii="Arial" w:cs="Arial" w:eastAsia="Arial" w:hAnsi="Arial"/>
                <w:color w:val="CC0000"/>
                <w:sz w:val="21"/>
                <w:szCs w:val="21"/>
              </w:rPr>
              <w:t xml:space="preserve">Double ecriture = risque ignore</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Debezium CDC operationnel &lt; 100ms</w:t>
            </w:r>
          </w:p>
          <w:p>
            <w:pPr>
              <w:pStyle w:val="ListParagraph"/>
              <w:numPr>
                <w:ilvl w:val="0"/>
                <w:numId w:val="2"/>
              </w:numPr>
              <w:spacing w:after="60" w:before="60"/>
            </w:pPr>
            <w:r>
              <w:rPr>
                <w:rFonts w:ascii="Arial" w:cs="Arial" w:eastAsia="Arial" w:hAnsi="Arial"/>
                <w:color w:val="375623"/>
                <w:sz w:val="21"/>
                <w:szCs w:val="21"/>
              </w:rPr>
              <w:t xml:space="preserve">INSERT/UPDATE/DELETE captures en temps reel</w:t>
            </w:r>
          </w:p>
          <w:p>
            <w:pPr>
              <w:pStyle w:val="ListParagraph"/>
              <w:numPr>
                <w:ilvl w:val="0"/>
                <w:numId w:val="2"/>
              </w:numPr>
              <w:spacing w:after="60" w:before="60"/>
            </w:pPr>
            <w:r>
              <w:rPr>
                <w:rFonts w:ascii="Arial" w:cs="Arial" w:eastAsia="Arial" w:hAnsi="Arial"/>
                <w:color w:val="375623"/>
                <w:sz w:val="21"/>
                <w:szCs w:val="21"/>
              </w:rPr>
              <w:t xml:space="preserve">Events before/after compris et utilises</w:t>
            </w:r>
          </w:p>
          <w:p>
            <w:pPr>
              <w:pStyle w:val="ListParagraph"/>
              <w:numPr>
                <w:ilvl w:val="0"/>
                <w:numId w:val="2"/>
              </w:numPr>
              <w:spacing w:after="60" w:before="60"/>
            </w:pPr>
            <w:r>
              <w:rPr>
                <w:rFonts w:ascii="Arial" w:cs="Arial" w:eastAsia="Arial" w:hAnsi="Arial"/>
                <w:color w:val="375623"/>
                <w:sz w:val="21"/>
                <w:szCs w:val="21"/>
              </w:rPr>
              <w:t xml:space="preserve">Pattern Outbox implemente et teste</w:t>
            </w:r>
          </w:p>
          <w:p>
            <w:pPr>
              <w:pStyle w:val="ListParagraph"/>
              <w:numPr>
                <w:ilvl w:val="0"/>
                <w:numId w:val="2"/>
              </w:numPr>
              <w:spacing w:after="60" w:before="60"/>
            </w:pPr>
            <w:r>
              <w:rPr>
                <w:rFonts w:ascii="Arial" w:cs="Arial" w:eastAsia="Arial" w:hAnsi="Arial"/>
                <w:color w:val="375623"/>
                <w:sz w:val="21"/>
                <w:szCs w:val="21"/>
              </w:rPr>
              <w:t xml:space="preserve">Atomicite garantie DB + Kafka</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Instructions  10 questions CDC et Debezium. 8/10 minimum.</w:t>
            </w:r>
          </w:p>
          <w:p>
            <w:pPr>
              <w:spacing w:before="80"/>
            </w:pPr>
            <w:r>
              <w:rPr>
                <w:rFonts w:ascii="Arial" w:cs="Arial" w:eastAsia="Arial" w:hAnsi="Arial"/>
                <w:sz w:val="21"/>
                <w:szCs w:val="21"/>
              </w:rPr>
            </w:r>
          </w:p>
        </w:tc>
      </w:tr>
    </w:tbl>
    <w:p>
      <w:pPr>
        <w:spacing w:after="80" w:before="80"/>
      </w:pPr>
      <w:r>
        <w:t xml:space="preserve"/>
      </w:r>
    </w:p>
    <w:p>
      <w:pPr>
        <w:spacing w:after="40" w:before="160"/>
      </w:pPr>
      <w:r>
        <w:rPr>
          <w:rFonts w:ascii="Arial" w:cs="Arial" w:eastAsia="Arial" w:hAnsi="Arial"/>
          <w:b/>
          <w:bCs/>
          <w:color w:val="1F4E79"/>
          <w:sz w:val="22"/>
          <w:szCs w:val="22"/>
        </w:rPr>
        <w:t xml:space="preserve">Q1. Quelle est la principale difference entre CDC polling et CDC log-based ?</w:t>
      </w:r>
    </w:p>
    <w:p>
      <w:pPr>
        <w:spacing w:after="100" w:before="0"/>
      </w:pPr>
      <w:r>
        <w:rPr>
          <w:rFonts w:ascii="Arial" w:cs="Arial" w:eastAsia="Arial" w:hAnsi="Arial"/>
          <w:color w:val="444444"/>
          <w:sz w:val="21"/>
          <w:szCs w:val="21"/>
        </w:rPr>
        <w:t xml:space="preserve">A) Le log-based est plus simple a configurer  B) Le polling detecte les DELETE, pas le log-based  C) Le log-based lit le binlog avec latence &lt; 100ms et detecte tous les changements dont les DELETE  D) Aucune difference pratique</w:t>
      </w:r>
    </w:p>
    <w:p>
      <w:pPr>
        <w:spacing w:after="40" w:before="160"/>
      </w:pPr>
      <w:r>
        <w:rPr>
          <w:rFonts w:ascii="Arial" w:cs="Arial" w:eastAsia="Arial" w:hAnsi="Arial"/>
          <w:b/>
          <w:bCs/>
          <w:color w:val="1F4E79"/>
          <w:sz w:val="22"/>
          <w:szCs w:val="22"/>
        </w:rPr>
        <w:t xml:space="preserve">Q2. Dans un event Debezium, que signifie op='d' ?</w:t>
      </w:r>
    </w:p>
    <w:p>
      <w:pPr>
        <w:spacing w:after="100" w:before="0"/>
      </w:pPr>
      <w:r>
        <w:rPr>
          <w:rFonts w:ascii="Arial" w:cs="Arial" w:eastAsia="Arial" w:hAnsi="Arial"/>
          <w:color w:val="444444"/>
          <w:sz w:val="21"/>
          <w:szCs w:val="21"/>
        </w:rPr>
        <w:t xml:space="preserve">A) Une operation de debug  B) Un DELETE en base de donnees  C) Un deploiement  D) Une duplication de donnees</w:t>
      </w:r>
    </w:p>
    <w:p>
      <w:pPr>
        <w:spacing w:after="40" w:before="160"/>
      </w:pPr>
      <w:r>
        <w:rPr>
          <w:rFonts w:ascii="Arial" w:cs="Arial" w:eastAsia="Arial" w:hAnsi="Arial"/>
          <w:b/>
          <w:bCs/>
          <w:color w:val="1F4E79"/>
          <w:sz w:val="22"/>
          <w:szCs w:val="22"/>
        </w:rPr>
        <w:t xml:space="preserve">Q3. Le champ 'before' dans un event Debezium UPDATE contient :</w:t>
      </w:r>
    </w:p>
    <w:p>
      <w:pPr>
        <w:spacing w:after="100" w:before="0"/>
      </w:pPr>
      <w:r>
        <w:rPr>
          <w:rFonts w:ascii="Arial" w:cs="Arial" w:eastAsia="Arial" w:hAnsi="Arial"/>
          <w:color w:val="444444"/>
          <w:sz w:val="21"/>
          <w:szCs w:val="21"/>
        </w:rPr>
        <w:t xml:space="preserve">A) Le nom de la table  B) La valeur de la colonne avant la modification  C) Le timestamp de l'event  D) L'ID du connecteur</w:t>
      </w:r>
    </w:p>
    <w:p>
      <w:pPr>
        <w:spacing w:after="40" w:before="160"/>
      </w:pPr>
      <w:r>
        <w:rPr>
          <w:rFonts w:ascii="Arial" w:cs="Arial" w:eastAsia="Arial" w:hAnsi="Arial"/>
          <w:b/>
          <w:bCs/>
          <w:color w:val="1F4E79"/>
          <w:sz w:val="22"/>
          <w:szCs w:val="22"/>
        </w:rPr>
        <w:t xml:space="preserve">Q4. Debezium necessite quels privileges sur MySQL ?</w:t>
      </w:r>
    </w:p>
    <w:p>
      <w:pPr>
        <w:spacing w:after="100" w:before="0"/>
      </w:pPr>
      <w:r>
        <w:rPr>
          <w:rFonts w:ascii="Arial" w:cs="Arial" w:eastAsia="Arial" w:hAnsi="Arial"/>
          <w:color w:val="444444"/>
          <w:sz w:val="21"/>
          <w:szCs w:val="21"/>
        </w:rPr>
        <w:t xml:space="preserve">A) Seulement SELECT  B) SELECT + REPLICATION SLAVE + REPLICATION CLIENT  C) Tous les privileges (GRANT ALL)  D) Seulement REPLICATION</w:t>
      </w:r>
    </w:p>
    <w:p>
      <w:pPr>
        <w:spacing w:after="40" w:before="160"/>
      </w:pPr>
      <w:r>
        <w:rPr>
          <w:rFonts w:ascii="Arial" w:cs="Arial" w:eastAsia="Arial" w:hAnsi="Arial"/>
          <w:b/>
          <w:bCs/>
          <w:color w:val="1F4E79"/>
          <w:sz w:val="22"/>
          <w:szCs w:val="22"/>
        </w:rPr>
        <w:t xml:space="preserve">Q5. Le pattern Outbox resout quel probleme ?</w:t>
      </w:r>
    </w:p>
    <w:p>
      <w:pPr>
        <w:spacing w:after="100" w:before="0"/>
      </w:pPr>
      <w:r>
        <w:rPr>
          <w:rFonts w:ascii="Arial" w:cs="Arial" w:eastAsia="Arial" w:hAnsi="Arial"/>
          <w:color w:val="444444"/>
          <w:sz w:val="21"/>
          <w:szCs w:val="21"/>
        </w:rPr>
        <w:t xml:space="preserve">A) La lenteur des requetes SQL  B) L'atomicite entre ecriture en DB et publication Kafka (double ecriture)  C) La deduplication des messages  D) La compression des donnees</w:t>
      </w:r>
    </w:p>
    <w:p>
      <w:pPr>
        <w:spacing w:after="40" w:before="160"/>
      </w:pPr>
      <w:r>
        <w:rPr>
          <w:rFonts w:ascii="Arial" w:cs="Arial" w:eastAsia="Arial" w:hAnsi="Arial"/>
          <w:b/>
          <w:bCs/>
          <w:color w:val="1F4E79"/>
          <w:sz w:val="22"/>
          <w:szCs w:val="22"/>
        </w:rPr>
        <w:t xml:space="preserve">Q6. Que stocke Debezium dans le topic schema-history ?</w:t>
      </w:r>
    </w:p>
    <w:p>
      <w:pPr>
        <w:spacing w:after="100" w:before="0"/>
      </w:pPr>
      <w:r>
        <w:rPr>
          <w:rFonts w:ascii="Arial" w:cs="Arial" w:eastAsia="Arial" w:hAnsi="Arial"/>
          <w:color w:val="444444"/>
          <w:sz w:val="21"/>
          <w:szCs w:val="21"/>
        </w:rPr>
        <w:t xml:space="preserve">A) Les schemas Avro  B) L'historique des changements DDL (ALTER TABLE, CREATE TABLE...) pour decoder les anciens events  C) Les statistiques du connecteur  D) Les offsets de lecture</w:t>
      </w:r>
    </w:p>
    <w:p>
      <w:pPr>
        <w:spacing w:after="40" w:before="160"/>
      </w:pPr>
      <w:r>
        <w:rPr>
          <w:rFonts w:ascii="Arial" w:cs="Arial" w:eastAsia="Arial" w:hAnsi="Arial"/>
          <w:b/>
          <w:bCs/>
          <w:color w:val="1F4E79"/>
          <w:sz w:val="22"/>
          <w:szCs w:val="22"/>
        </w:rPr>
        <w:t xml:space="preserve">Q7. snapshot.mode='initial' dans Debezium signifie :</w:t>
      </w:r>
    </w:p>
    <w:p>
      <w:pPr>
        <w:spacing w:after="100" w:before="0"/>
      </w:pPr>
      <w:r>
        <w:rPr>
          <w:rFonts w:ascii="Arial" w:cs="Arial" w:eastAsia="Arial" w:hAnsi="Arial"/>
          <w:color w:val="444444"/>
          <w:sz w:val="21"/>
          <w:szCs w:val="21"/>
        </w:rPr>
        <w:t xml:space="preserve">A) Pas de snapshot, lire seulement les nouveaux changements  B) Faire un snapshot complet de la DB au demarrage, puis continuer avec le binlog  C) Snapshot incremental toutes les heures  D) Reset complet a chaque demarrage</w:t>
      </w:r>
    </w:p>
    <w:p>
      <w:pPr>
        <w:spacing w:after="40" w:before="160"/>
      </w:pPr>
      <w:r>
        <w:rPr>
          <w:rFonts w:ascii="Arial" w:cs="Arial" w:eastAsia="Arial" w:hAnsi="Arial"/>
          <w:b/>
          <w:bCs/>
          <w:color w:val="1F4E79"/>
          <w:sz w:val="22"/>
          <w:szCs w:val="22"/>
        </w:rPr>
        <w:t xml:space="preserve">Q8. Un event Debezium avec op='r' signifie :</w:t>
      </w:r>
    </w:p>
    <w:p>
      <w:pPr>
        <w:spacing w:after="100" w:before="0"/>
      </w:pPr>
      <w:r>
        <w:rPr>
          <w:rFonts w:ascii="Arial" w:cs="Arial" w:eastAsia="Arial" w:hAnsi="Arial"/>
          <w:color w:val="444444"/>
          <w:sz w:val="21"/>
          <w:szCs w:val="21"/>
        </w:rPr>
        <w:t xml:space="preserve">A) Un rollback de transaction  B) Une lecture du snapshot initial (pas un vrai changement)  C) Une erreur de replication  D) Un message de reponse</w:t>
      </w:r>
    </w:p>
    <w:p>
      <w:pPr>
        <w:spacing w:after="40" w:before="160"/>
      </w:pPr>
      <w:r>
        <w:rPr>
          <w:rFonts w:ascii="Arial" w:cs="Arial" w:eastAsia="Arial" w:hAnsi="Arial"/>
          <w:b/>
          <w:bCs/>
          <w:color w:val="1F4E79"/>
          <w:sz w:val="22"/>
          <w:szCs w:val="22"/>
        </w:rPr>
        <w:t xml:space="preserve">Q9. La transformation 'EventRouter' dans le connecteur Outbox sert a :</w:t>
      </w:r>
    </w:p>
    <w:p>
      <w:pPr>
        <w:spacing w:after="100" w:before="0"/>
      </w:pPr>
      <w:r>
        <w:rPr>
          <w:rFonts w:ascii="Arial" w:cs="Arial" w:eastAsia="Arial" w:hAnsi="Arial"/>
          <w:color w:val="444444"/>
          <w:sz w:val="21"/>
          <w:szCs w:val="21"/>
        </w:rPr>
        <w:t xml:space="preserve">A) Router les messages vers differents brokers  B) Extraire le payload et router vers le bon topic selon aggregate_type  C) Chiffrer les messages  D) Filtrer les DELETE</w:t>
      </w:r>
    </w:p>
    <w:p>
      <w:pPr>
        <w:spacing w:after="40" w:before="160"/>
      </w:pPr>
      <w:r>
        <w:rPr>
          <w:rFonts w:ascii="Arial" w:cs="Arial" w:eastAsia="Arial" w:hAnsi="Arial"/>
          <w:b/>
          <w:bCs/>
          <w:color w:val="1F4E79"/>
          <w:sz w:val="22"/>
          <w:szCs w:val="22"/>
        </w:rPr>
        <w:t xml:space="preserve">Q10. Si Kafka Connect redémarre, Debezium reprend depuis :</w:t>
      </w:r>
    </w:p>
    <w:p>
      <w:pPr>
        <w:spacing w:after="100" w:before="0"/>
      </w:pPr>
      <w:r>
        <w:rPr>
          <w:rFonts w:ascii="Arial" w:cs="Arial" w:eastAsia="Arial" w:hAnsi="Arial"/>
          <w:color w:val="444444"/>
          <w:sz w:val="21"/>
          <w:szCs w:val="21"/>
        </w:rPr>
        <w:t xml:space="preserve">A) Le debut du binlog  B) Le snapshot initial  C) La derniere position (LSN/offset) sauvegardée dans le topic connect-offsets  D) La premiere ligne de chaque table</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Log-based = lit le binlog = &lt; 100ms, pas d'impact DB, capture DELETE et intermediaires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 c=create(INSERT), u=update(UPDATE), d=delete(DELETE), r=read(snapshot)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 etat avant. 'after' = etat apres. Pour DELETE, after=null.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RELOAD, SHOW DATABASES, REPLICATION SLAVE, REPLICATION CLIENT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Outbox = table intermediaire dans la meme transaction = atomicite garantie DB+Kafka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history = DDL history pour que Debezium puisse decoder les anciens events binlog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 snapshot complet au premier demarrage, puis lecture continue du binlog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op='r' = Read = event du snapshot initial. Pas un vrai changement de la DB.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EventRouter extrait payload, utilise aggregate_type pour router vers le bon topic</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position binlog est sauvegardee dans connect-offsets = reprise exacte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9</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CDC log-based (Debezium) = &lt; 100ms, zero impact DB, capture INSERT/UPDATE/DELETE</w:t>
            </w:r>
          </w:p>
          <w:p>
            <w:pPr>
              <w:pStyle w:val="ListParagraph"/>
              <w:numPr>
                <w:ilvl w:val="0"/>
                <w:numId w:val="2"/>
              </w:numPr>
              <w:spacing w:after="60" w:before="60"/>
            </w:pPr>
            <w:r>
              <w:rPr>
                <w:rFonts w:ascii="Arial" w:cs="Arial" w:eastAsia="Arial" w:hAnsi="Arial"/>
                <w:sz w:val="21"/>
                <w:szCs w:val="21"/>
              </w:rPr>
              <w:t xml:space="preserve">Debezium lit le binlog MySQL comme un replica : se connecte en REPLICATION CLIENT</w:t>
            </w:r>
          </w:p>
          <w:p>
            <w:pPr>
              <w:pStyle w:val="ListParagraph"/>
              <w:numPr>
                <w:ilvl w:val="0"/>
                <w:numId w:val="2"/>
              </w:numPr>
              <w:spacing w:after="60" w:before="60"/>
            </w:pPr>
            <w:r>
              <w:rPr>
                <w:rFonts w:ascii="Arial" w:cs="Arial" w:eastAsia="Arial" w:hAnsi="Arial"/>
                <w:sz w:val="21"/>
                <w:szCs w:val="21"/>
              </w:rPr>
              <w:t xml:space="preserve">Event structure : before (avant), after (apres), op (c/u/d/r), source (position binlog)</w:t>
            </w:r>
          </w:p>
          <w:p>
            <w:pPr>
              <w:pStyle w:val="ListParagraph"/>
              <w:numPr>
                <w:ilvl w:val="0"/>
                <w:numId w:val="2"/>
              </w:numPr>
              <w:spacing w:after="60" w:before="60"/>
            </w:pPr>
            <w:r>
              <w:rPr>
                <w:rFonts w:ascii="Arial" w:cs="Arial" w:eastAsia="Arial" w:hAnsi="Arial"/>
                <w:sz w:val="21"/>
                <w:szCs w:val="21"/>
              </w:rPr>
              <w:t xml:space="preserve">op='r' = snapshot. op='c' = INSERT. op='u' = UPDATE. op='d' = DELETE.</w:t>
            </w:r>
          </w:p>
          <w:p>
            <w:pPr>
              <w:pStyle w:val="ListParagraph"/>
              <w:numPr>
                <w:ilvl w:val="0"/>
                <w:numId w:val="2"/>
              </w:numPr>
              <w:spacing w:after="60" w:before="60"/>
            </w:pPr>
            <w:r>
              <w:rPr>
                <w:rFonts w:ascii="Arial" w:cs="Arial" w:eastAsia="Arial" w:hAnsi="Arial"/>
                <w:sz w:val="21"/>
                <w:szCs w:val="21"/>
              </w:rPr>
              <w:t xml:space="preserve">Pattern Outbox = atomicite garantie : ecriture DB + event Kafka dans la meme transaction</w:t>
            </w:r>
          </w:p>
          <w:p>
            <w:pPr>
              <w:pStyle w:val="ListParagraph"/>
              <w:numPr>
                <w:ilvl w:val="0"/>
                <w:numId w:val="2"/>
              </w:numPr>
              <w:spacing w:after="60" w:before="60"/>
            </w:pPr>
            <w:r>
              <w:rPr>
                <w:rFonts w:ascii="Arial" w:cs="Arial" w:eastAsia="Arial" w:hAnsi="Arial"/>
                <w:sz w:val="21"/>
                <w:szCs w:val="21"/>
              </w:rPr>
              <w:t xml:space="preserve">La transformation EventRouter route les events vers le bon topic selon aggregate_type</w:t>
            </w:r>
          </w:p>
          <w:p>
            <w:pPr>
              <w:pStyle w:val="ListParagraph"/>
              <w:numPr>
                <w:ilvl w:val="0"/>
                <w:numId w:val="2"/>
              </w:numPr>
              <w:spacing w:after="60" w:before="60"/>
            </w:pPr>
            <w:r>
              <w:rPr>
                <w:rFonts w:ascii="Arial" w:cs="Arial" w:eastAsia="Arial" w:hAnsi="Arial"/>
                <w:sz w:val="21"/>
                <w:szCs w:val="21"/>
              </w:rPr>
              <w:t xml:space="preserve">schema.history.internal = conserve l'historique DDL pour decoder les anciens events</w:t>
            </w:r>
          </w:p>
          <w:p>
            <w:pPr>
              <w:pStyle w:val="ListParagraph"/>
              <w:numPr>
                <w:ilvl w:val="0"/>
                <w:numId w:val="2"/>
              </w:numPr>
              <w:spacing w:after="60" w:before="60"/>
            </w:pPr>
            <w:r>
              <w:rPr>
                <w:rFonts w:ascii="Arial" w:cs="Arial" w:eastAsia="Arial" w:hAnsi="Arial"/>
                <w:sz w:val="21"/>
                <w:szCs w:val="21"/>
              </w:rPr>
              <w:t xml:space="preserve">snapshot.mode='initial' = snapshot complet au demarrage puis lecture continue du binlog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10  Kafka Connect avance : SMT (Single Message Transforms) pour transformer les messages a la volee, Dead Letter Queue pour gerer les erreurs, gestion des erreurs de schema, et cas pratique : pipeline complet DB -&gt; Kafka -&gt; ElasticSearch -&gt; ksqlDB.</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9</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9 : CDC avec Debezium — Capture des Changements en Temps Reel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2026-04-19T17:57:50.994Z</dcterms:created>
  <dcterms:modified xsi:type="dcterms:W3CDTF">2026-04-19T17:57:50.995Z</dcterms:modified>
</cp:coreProperties>
</file>

<file path=docProps/custom.xml><?xml version="1.0" encoding="utf-8"?>
<Properties xmlns="http://schemas.openxmlformats.org/officeDocument/2006/custom-properties" xmlns:vt="http://schemas.openxmlformats.org/officeDocument/2006/docPropsVTypes"/>
</file>