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9BC7" w14:textId="77777777" w:rsidR="007F6488" w:rsidRDefault="007F6488" w:rsidP="007F6488">
      <w:pPr>
        <w:tabs>
          <w:tab w:val="left" w:pos="1080"/>
        </w:tabs>
        <w:jc w:val="right"/>
        <w:rPr>
          <w:rFonts w:ascii="Angsana New" w:hAnsi="Angsana New"/>
          <w:sz w:val="32"/>
          <w:szCs w:val="32"/>
        </w:rPr>
      </w:pPr>
    </w:p>
    <w:p w14:paraId="1456E8A1" w14:textId="77777777" w:rsidR="007F6488" w:rsidRPr="00DB3363" w:rsidRDefault="007F6488" w:rsidP="007F6488">
      <w:pPr>
        <w:tabs>
          <w:tab w:val="left" w:pos="1080"/>
        </w:tabs>
        <w:jc w:val="right"/>
        <w:rPr>
          <w:rFonts w:ascii="Angsana New" w:hAnsi="Angsana New"/>
          <w:sz w:val="32"/>
          <w:szCs w:val="32"/>
        </w:rPr>
      </w:pPr>
      <w:r w:rsidRPr="00DB3363">
        <w:rPr>
          <w:rFonts w:ascii="Angsana New" w:hAnsi="Angsana New"/>
          <w:sz w:val="32"/>
          <w:szCs w:val="32"/>
          <w:cs/>
        </w:rPr>
        <w:t xml:space="preserve">แบบเอกสารที่ </w:t>
      </w:r>
      <w:r w:rsidRPr="00DB3363">
        <w:rPr>
          <w:rFonts w:ascii="Angsana New" w:hAnsi="Angsana New"/>
          <w:sz w:val="32"/>
          <w:szCs w:val="32"/>
        </w:rPr>
        <w:t>MF 05_1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BB3D76">
        <w:rPr>
          <w:rFonts w:ascii="Angsana New" w:hAnsi="Angsana New"/>
          <w:sz w:val="32"/>
          <w:szCs w:val="32"/>
        </w:rPr>
        <w:t>(</w:t>
      </w:r>
      <w:r w:rsidRPr="00BB3D76">
        <w:rPr>
          <w:rFonts w:ascii="Angsana New" w:hAnsi="Angsana New" w:hint="cs"/>
          <w:sz w:val="32"/>
          <w:szCs w:val="32"/>
          <w:cs/>
        </w:rPr>
        <w:t>หน้า</w:t>
      </w:r>
      <w:r w:rsidRPr="00BB3D76">
        <w:rPr>
          <w:rFonts w:ascii="Angsana New" w:hAnsi="Angsana New"/>
          <w:sz w:val="32"/>
          <w:szCs w:val="32"/>
          <w:cs/>
        </w:rPr>
        <w:t xml:space="preserve"> </w:t>
      </w:r>
      <w:r w:rsidRPr="00BB3D76">
        <w:rPr>
          <w:rFonts w:ascii="Angsana New" w:hAnsi="Angsana New"/>
          <w:sz w:val="32"/>
          <w:szCs w:val="32"/>
        </w:rPr>
        <w:t xml:space="preserve">1 </w:t>
      </w:r>
      <w:r w:rsidRPr="00BB3D76">
        <w:rPr>
          <w:rFonts w:ascii="Angsana New" w:hAnsi="Angsana New" w:hint="cs"/>
          <w:sz w:val="32"/>
          <w:szCs w:val="32"/>
          <w:cs/>
        </w:rPr>
        <w:t>จาก</w:t>
      </w:r>
      <w:r w:rsidRPr="00BB3D76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3</w:t>
      </w:r>
      <w:r w:rsidRPr="00BB3D76">
        <w:rPr>
          <w:rFonts w:ascii="Angsana New" w:hAnsi="Angsana New"/>
          <w:sz w:val="32"/>
          <w:szCs w:val="32"/>
        </w:rPr>
        <w:t>)</w:t>
      </w:r>
    </w:p>
    <w:p w14:paraId="652718F7" w14:textId="77777777" w:rsidR="007F6488" w:rsidRPr="00DB3363" w:rsidRDefault="007F6488" w:rsidP="007F6488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DB3363">
        <w:rPr>
          <w:rFonts w:ascii="Angsana New" w:hAnsi="Angsana New"/>
          <w:b/>
          <w:bCs/>
          <w:sz w:val="32"/>
          <w:szCs w:val="32"/>
          <w:cs/>
        </w:rPr>
        <w:t>แบบประเมินวิธีการพิจารณาโครง</w:t>
      </w:r>
      <w:r w:rsidRPr="00DB3363">
        <w:rPr>
          <w:rFonts w:ascii="Angsana New" w:hAnsi="Angsana New" w:hint="cs"/>
          <w:b/>
          <w:bCs/>
          <w:sz w:val="32"/>
          <w:szCs w:val="32"/>
          <w:cs/>
        </w:rPr>
        <w:t>ร่าง</w:t>
      </w:r>
      <w:r w:rsidRPr="00DB3363">
        <w:rPr>
          <w:rFonts w:ascii="Angsana New" w:hAnsi="Angsana New"/>
          <w:b/>
          <w:bCs/>
          <w:sz w:val="32"/>
          <w:szCs w:val="32"/>
          <w:cs/>
        </w:rPr>
        <w:t>การวิจัย</w:t>
      </w:r>
      <w:r w:rsidRPr="00DB3363">
        <w:rPr>
          <w:rFonts w:ascii="Angsana New" w:hAnsi="Angsana New" w:hint="cs"/>
          <w:b/>
          <w:bCs/>
          <w:sz w:val="32"/>
          <w:szCs w:val="32"/>
          <w:cs/>
        </w:rPr>
        <w:t xml:space="preserve"> (สำหรับผู้วิจัยหลัก) </w:t>
      </w:r>
    </w:p>
    <w:p w14:paraId="27F5A994" w14:textId="77777777" w:rsidR="00904D2C" w:rsidRPr="00166EEF" w:rsidRDefault="007F6488" w:rsidP="00904D2C">
      <w:pPr>
        <w:tabs>
          <w:tab w:val="left" w:pos="284"/>
          <w:tab w:val="left" w:pos="9356"/>
        </w:tabs>
        <w:ind w:left="1710" w:right="-62" w:hanging="1710"/>
        <w:jc w:val="both"/>
        <w:rPr>
          <w:rFonts w:ascii="TH SarabunPSK" w:hAnsi="TH SarabunPSK" w:cs="TH SarabunPSK"/>
          <w:sz w:val="28"/>
        </w:rPr>
      </w:pPr>
      <w:r w:rsidRPr="00DB3363">
        <w:rPr>
          <w:rFonts w:ascii="Angsana New" w:hAnsi="Angsana New"/>
          <w:b/>
          <w:bCs/>
          <w:sz w:val="32"/>
          <w:szCs w:val="32"/>
          <w:cs/>
        </w:rPr>
        <w:t>ชื่อโครงการวิจัย</w:t>
      </w:r>
      <w:bookmarkStart w:id="0" w:name="_GoBack"/>
      <w:r w:rsidR="00904D2C" w:rsidRPr="00166EEF">
        <w:rPr>
          <w:rFonts w:ascii="TH SarabunPSK" w:hAnsi="TH SarabunPSK" w:cs="TH SarabunPSK" w:hint="cs"/>
          <w:cs/>
        </w:rPr>
        <w:t>ประสิทธิผลของการใช้แนวปฏิบัติการพัฒนาคุณภาพในการป้องกันภาวะอุณหภูมิกายต่ำ</w:t>
      </w:r>
      <w:r w:rsidR="00904D2C">
        <w:rPr>
          <w:rFonts w:ascii="TH SarabunPSK" w:hAnsi="TH SarabunPSK" w:cs="TH SarabunPSK" w:hint="cs"/>
          <w:cs/>
        </w:rPr>
        <w:t xml:space="preserve"> </w:t>
      </w:r>
      <w:r w:rsidR="00904D2C" w:rsidRPr="00166EEF">
        <w:rPr>
          <w:rFonts w:ascii="TH SarabunPSK" w:hAnsi="TH SarabunPSK" w:cs="TH SarabunPSK" w:hint="cs"/>
          <w:cs/>
        </w:rPr>
        <w:t>ในทารกเกิดก่อนกำหนด</w:t>
      </w:r>
      <w:bookmarkEnd w:id="0"/>
    </w:p>
    <w:p w14:paraId="1677512F" w14:textId="77777777" w:rsidR="007F6488" w:rsidRPr="007F6488" w:rsidRDefault="007F6488" w:rsidP="007F6488">
      <w:pPr>
        <w:rPr>
          <w:rFonts w:ascii="Angsana New" w:hAnsi="Angsana New" w:hint="cs"/>
          <w:sz w:val="32"/>
          <w:szCs w:val="32"/>
        </w:rPr>
      </w:pPr>
      <w:r w:rsidRPr="00DB3363">
        <w:rPr>
          <w:rFonts w:ascii="Angsana New" w:hAnsi="Angsana New"/>
          <w:b/>
          <w:bCs/>
          <w:sz w:val="32"/>
          <w:szCs w:val="32"/>
          <w:cs/>
        </w:rPr>
        <w:t>หัวหน้าโครงการวิจัย</w:t>
      </w:r>
      <w:r w:rsidR="00904D2C">
        <w:rPr>
          <w:rFonts w:ascii="Angsana New" w:hAnsi="Angsana New" w:hint="cs"/>
          <w:sz w:val="32"/>
          <w:szCs w:val="32"/>
          <w:cs/>
        </w:rPr>
        <w:t xml:space="preserve"> ผศ.พญ.สุดาทิพย์ </w:t>
      </w:r>
      <w:proofErr w:type="spellStart"/>
      <w:r w:rsidR="00904D2C">
        <w:rPr>
          <w:rFonts w:ascii="Angsana New" w:hAnsi="Angsana New" w:hint="cs"/>
          <w:sz w:val="32"/>
          <w:szCs w:val="32"/>
          <w:cs/>
        </w:rPr>
        <w:t>โฆ</w:t>
      </w:r>
      <w:proofErr w:type="spellEnd"/>
      <w:r w:rsidR="00904D2C">
        <w:rPr>
          <w:rFonts w:ascii="Angsana New" w:hAnsi="Angsana New" w:hint="cs"/>
          <w:sz w:val="32"/>
          <w:szCs w:val="32"/>
          <w:cs/>
        </w:rPr>
        <w:t>สิตะมงคล</w:t>
      </w:r>
    </w:p>
    <w:p w14:paraId="7A72374F" w14:textId="77777777" w:rsidR="007F6488" w:rsidRPr="00DB3363" w:rsidRDefault="007F6488" w:rsidP="007F6488">
      <w:pPr>
        <w:rPr>
          <w:rFonts w:ascii="Angsana New" w:hAnsi="Angsana New"/>
          <w:b/>
          <w:bCs/>
          <w:sz w:val="32"/>
          <w:szCs w:val="32"/>
        </w:rPr>
      </w:pPr>
      <w:r w:rsidRPr="00DB3363">
        <w:rPr>
          <w:rFonts w:ascii="Angsana New" w:hAnsi="Angsana New"/>
          <w:b/>
          <w:bCs/>
          <w:sz w:val="32"/>
          <w:szCs w:val="32"/>
          <w:cs/>
        </w:rPr>
        <w:t>วิธีการพิจารณาโครงการวิจัย</w:t>
      </w:r>
    </w:p>
    <w:p w14:paraId="0AC0DD98" w14:textId="77777777" w:rsidR="007F6488" w:rsidRDefault="007F6488" w:rsidP="007F6488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 w:rsidRPr="00DB3363">
        <w:rPr>
          <w:rFonts w:ascii="Angsana New" w:hAnsi="Angsana New"/>
          <w:sz w:val="32"/>
          <w:szCs w:val="32"/>
          <w:cs/>
        </w:rPr>
        <w:t>แบบ</w:t>
      </w:r>
      <w:r w:rsidRPr="00A004A8">
        <w:rPr>
          <w:rFonts w:ascii="Angsana New" w:eastAsia="MS Mincho" w:hAnsi="Angsana New"/>
          <w:sz w:val="32"/>
          <w:szCs w:val="32"/>
          <w:cs/>
          <w:lang w:eastAsia="ja-JP"/>
        </w:rPr>
        <w:t>ยกเว้นการพิจารณาจริยธรรมการวิจัย</w:t>
      </w:r>
      <w:r>
        <w:rPr>
          <w:rFonts w:ascii="Angsana New" w:hAnsi="Angsana New" w:hint="cs"/>
          <w:sz w:val="32"/>
          <w:szCs w:val="32"/>
          <w:cs/>
        </w:rPr>
        <w:t xml:space="preserve"> (</w:t>
      </w:r>
      <w:r>
        <w:rPr>
          <w:rFonts w:ascii="Angsana New" w:hAnsi="Angsana New"/>
          <w:sz w:val="32"/>
          <w:szCs w:val="32"/>
        </w:rPr>
        <w:t xml:space="preserve">Exempted from review) </w:t>
      </w:r>
      <w:r w:rsidRPr="00DB3363">
        <w:rPr>
          <w:rFonts w:ascii="Angsana New" w:hAnsi="Angsana New"/>
          <w:sz w:val="32"/>
          <w:szCs w:val="32"/>
          <w:cs/>
        </w:rPr>
        <w:t>โครง</w:t>
      </w:r>
      <w:r w:rsidRPr="00DB3363">
        <w:rPr>
          <w:rFonts w:ascii="Angsana New" w:hAnsi="Angsana New" w:hint="cs"/>
          <w:sz w:val="32"/>
          <w:szCs w:val="32"/>
          <w:cs/>
        </w:rPr>
        <w:t>ร่าง</w:t>
      </w:r>
      <w:r w:rsidRPr="00DB3363">
        <w:rPr>
          <w:rFonts w:ascii="Angsana New" w:hAnsi="Angsana New"/>
          <w:sz w:val="32"/>
          <w:szCs w:val="32"/>
          <w:cs/>
        </w:rPr>
        <w:t>การ</w:t>
      </w:r>
      <w:r w:rsidRPr="00DB3363">
        <w:rPr>
          <w:rFonts w:ascii="Angsana New" w:hAnsi="Angsana New" w:hint="cs"/>
          <w:sz w:val="32"/>
          <w:szCs w:val="32"/>
          <w:cs/>
        </w:rPr>
        <w:t>วิจัย</w:t>
      </w:r>
      <w:r w:rsidRPr="00DB3363">
        <w:rPr>
          <w:rFonts w:ascii="Angsana New" w:hAnsi="Angsana New"/>
          <w:sz w:val="32"/>
          <w:szCs w:val="32"/>
          <w:cs/>
        </w:rPr>
        <w:t>ต้องมีลักษณะดัง</w:t>
      </w:r>
      <w:r>
        <w:rPr>
          <w:rFonts w:ascii="Angsana New" w:hAnsi="Angsana New" w:hint="cs"/>
          <w:sz w:val="32"/>
          <w:szCs w:val="32"/>
          <w:cs/>
        </w:rPr>
        <w:t>แบบตรวจสอบ</w:t>
      </w:r>
      <w:r w:rsidRPr="00DB3363">
        <w:rPr>
          <w:rFonts w:ascii="Angsana New" w:hAnsi="Angsana New"/>
          <w:sz w:val="32"/>
          <w:szCs w:val="32"/>
          <w:cs/>
        </w:rPr>
        <w:t>ข้างล่าง</w:t>
      </w:r>
    </w:p>
    <w:p w14:paraId="2401C87E" w14:textId="77777777" w:rsidR="007F6488" w:rsidRDefault="00904D2C" w:rsidP="00904D2C">
      <w:pPr>
        <w:ind w:left="45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/>
          <w:sz w:val="32"/>
          <w:szCs w:val="32"/>
        </w:rPr>
        <w:tab/>
      </w:r>
      <w:r w:rsidR="007F6488" w:rsidRPr="00F4351D">
        <w:rPr>
          <w:rFonts w:ascii="Angsana New" w:hAnsi="Angsana New"/>
          <w:sz w:val="32"/>
          <w:szCs w:val="32"/>
          <w:cs/>
        </w:rPr>
        <w:t xml:space="preserve">แบบเร่งด่วน </w:t>
      </w:r>
      <w:r w:rsidR="007F6488" w:rsidRPr="00D7301C">
        <w:rPr>
          <w:rFonts w:ascii="Angsana New" w:hAnsi="Angsana New" w:hint="cs"/>
          <w:sz w:val="32"/>
          <w:szCs w:val="32"/>
          <w:cs/>
        </w:rPr>
        <w:t>(</w:t>
      </w:r>
      <w:r w:rsidR="007F6488">
        <w:rPr>
          <w:rFonts w:ascii="Angsana New" w:hAnsi="Angsana New"/>
          <w:sz w:val="32"/>
          <w:szCs w:val="32"/>
        </w:rPr>
        <w:t>Expedited r</w:t>
      </w:r>
      <w:r w:rsidR="007F6488" w:rsidRPr="00D7301C">
        <w:rPr>
          <w:rFonts w:ascii="Angsana New" w:hAnsi="Angsana New"/>
          <w:sz w:val="32"/>
          <w:szCs w:val="32"/>
        </w:rPr>
        <w:t xml:space="preserve">eview) </w:t>
      </w:r>
      <w:r w:rsidR="007F6488" w:rsidRPr="00D7301C">
        <w:rPr>
          <w:rFonts w:ascii="Angsana New" w:hAnsi="Angsana New"/>
          <w:sz w:val="32"/>
          <w:szCs w:val="32"/>
          <w:cs/>
        </w:rPr>
        <w:t>โครง</w:t>
      </w:r>
      <w:r w:rsidR="007F6488" w:rsidRPr="00D7301C">
        <w:rPr>
          <w:rFonts w:ascii="Angsana New" w:hAnsi="Angsana New" w:hint="cs"/>
          <w:sz w:val="32"/>
          <w:szCs w:val="32"/>
          <w:cs/>
        </w:rPr>
        <w:t>ร่าง</w:t>
      </w:r>
      <w:r w:rsidR="007F6488" w:rsidRPr="009F3707">
        <w:rPr>
          <w:rFonts w:ascii="Angsana New" w:hAnsi="Angsana New"/>
          <w:sz w:val="32"/>
          <w:szCs w:val="32"/>
          <w:cs/>
        </w:rPr>
        <w:t>การ</w:t>
      </w:r>
      <w:r w:rsidR="007F6488" w:rsidRPr="00E128C0">
        <w:rPr>
          <w:rFonts w:ascii="Angsana New" w:hAnsi="Angsana New" w:hint="cs"/>
          <w:sz w:val="32"/>
          <w:szCs w:val="32"/>
          <w:cs/>
        </w:rPr>
        <w:t>วิจัย</w:t>
      </w:r>
      <w:r w:rsidR="007F6488" w:rsidRPr="00B23568">
        <w:rPr>
          <w:rFonts w:ascii="Angsana New" w:hAnsi="Angsana New"/>
          <w:sz w:val="32"/>
          <w:szCs w:val="32"/>
          <w:cs/>
        </w:rPr>
        <w:t>ต้องมีลักษณะดัง</w:t>
      </w:r>
      <w:r w:rsidR="007F6488" w:rsidRPr="00B23568">
        <w:rPr>
          <w:rFonts w:ascii="Angsana New" w:hAnsi="Angsana New" w:hint="cs"/>
          <w:sz w:val="32"/>
          <w:szCs w:val="32"/>
          <w:cs/>
        </w:rPr>
        <w:t>แบบตรวจสอบ</w:t>
      </w:r>
      <w:r w:rsidR="007F6488" w:rsidRPr="007267E5">
        <w:rPr>
          <w:rFonts w:ascii="Angsana New" w:hAnsi="Angsana New"/>
          <w:sz w:val="32"/>
          <w:szCs w:val="32"/>
          <w:cs/>
        </w:rPr>
        <w:t>ข้างล่างจึงจะได้รับการพิจารณาแบบเร่งด่วนซึ่งจะได้รับผลการพิจารณา</w:t>
      </w:r>
      <w:r w:rsidR="007F6488">
        <w:rPr>
          <w:rFonts w:ascii="Angsana New" w:hAnsi="Angsana New" w:hint="cs"/>
          <w:sz w:val="32"/>
          <w:szCs w:val="32"/>
          <w:cs/>
        </w:rPr>
        <w:t>ไม่เกิน 4 สัปดาห์</w:t>
      </w:r>
    </w:p>
    <w:p w14:paraId="73754D0E" w14:textId="77777777" w:rsidR="007F6488" w:rsidRDefault="007F6488" w:rsidP="007F6488">
      <w:pPr>
        <w:numPr>
          <w:ilvl w:val="0"/>
          <w:numId w:val="2"/>
        </w:numPr>
        <w:rPr>
          <w:rFonts w:ascii="Angsana New" w:hAnsi="Angsana New"/>
          <w:sz w:val="32"/>
          <w:szCs w:val="32"/>
        </w:rPr>
      </w:pPr>
      <w:r w:rsidRPr="00F4351D">
        <w:rPr>
          <w:rFonts w:ascii="Angsana New" w:hAnsi="Angsana New"/>
          <w:sz w:val="32"/>
          <w:szCs w:val="32"/>
          <w:cs/>
        </w:rPr>
        <w:t>แบบ</w:t>
      </w:r>
      <w:r w:rsidRPr="00F4351D">
        <w:rPr>
          <w:rFonts w:ascii="Angsana New" w:hAnsi="Angsana New" w:hint="cs"/>
          <w:sz w:val="32"/>
          <w:szCs w:val="32"/>
          <w:cs/>
        </w:rPr>
        <w:t>นำเข้าพิจารณาในที่ประชุม</w:t>
      </w:r>
      <w:r w:rsidRPr="00D7301C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(Full b</w:t>
      </w:r>
      <w:r w:rsidRPr="00D7301C">
        <w:rPr>
          <w:rFonts w:ascii="Angsana New" w:hAnsi="Angsana New"/>
          <w:sz w:val="32"/>
          <w:szCs w:val="32"/>
        </w:rPr>
        <w:t>oard</w:t>
      </w:r>
      <w:r>
        <w:rPr>
          <w:rFonts w:ascii="Angsana New" w:hAnsi="Angsana New"/>
          <w:sz w:val="32"/>
          <w:szCs w:val="32"/>
        </w:rPr>
        <w:t xml:space="preserve"> review</w:t>
      </w:r>
      <w:r w:rsidRPr="00D7301C">
        <w:rPr>
          <w:rFonts w:ascii="Angsana New" w:hAnsi="Angsana New"/>
          <w:sz w:val="32"/>
          <w:szCs w:val="32"/>
        </w:rPr>
        <w:t xml:space="preserve">) </w:t>
      </w:r>
      <w:r w:rsidRPr="00D7301C">
        <w:rPr>
          <w:rFonts w:ascii="Angsana New" w:hAnsi="Angsana New" w:hint="cs"/>
          <w:sz w:val="32"/>
          <w:szCs w:val="32"/>
          <w:cs/>
        </w:rPr>
        <w:t>โครงร่างการวิจัยที่ส่ง</w:t>
      </w:r>
      <w:r w:rsidRPr="009F3707">
        <w:rPr>
          <w:rFonts w:ascii="Angsana New" w:hAnsi="Angsana New" w:hint="cs"/>
          <w:sz w:val="32"/>
          <w:szCs w:val="32"/>
          <w:cs/>
        </w:rPr>
        <w:t>ก่อนวันกำหนดประชุม 14 วันปฏิทิน จะได้</w:t>
      </w:r>
      <w:r w:rsidRPr="00E128C0">
        <w:rPr>
          <w:rFonts w:ascii="Angsana New" w:hAnsi="Angsana New" w:hint="cs"/>
          <w:sz w:val="32"/>
          <w:szCs w:val="32"/>
          <w:cs/>
        </w:rPr>
        <w:t xml:space="preserve">เข้ารับการพิจารณาในรอบการประชุมสัปดาห์ที่ 2 หรือ </w:t>
      </w:r>
      <w:r w:rsidRPr="00B23568">
        <w:rPr>
          <w:rFonts w:ascii="Angsana New" w:hAnsi="Angsana New"/>
          <w:sz w:val="32"/>
          <w:szCs w:val="32"/>
        </w:rPr>
        <w:t xml:space="preserve">4 </w:t>
      </w:r>
      <w:r w:rsidRPr="00B23568">
        <w:rPr>
          <w:rFonts w:ascii="Angsana New" w:hAnsi="Angsana New" w:hint="cs"/>
          <w:sz w:val="32"/>
          <w:szCs w:val="32"/>
          <w:cs/>
        </w:rPr>
        <w:t>ของเดือน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7267E5">
        <w:rPr>
          <w:rFonts w:ascii="Angsana New" w:hAnsi="Angsana New" w:hint="cs"/>
          <w:sz w:val="32"/>
          <w:szCs w:val="32"/>
          <w:cs/>
        </w:rPr>
        <w:t>ยกเว้นกรณีติดวันหยุดราชการ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1F3884">
        <w:rPr>
          <w:rFonts w:ascii="Angsana New" w:hAnsi="Angsana New" w:hint="cs"/>
          <w:sz w:val="32"/>
          <w:szCs w:val="32"/>
          <w:cs/>
        </w:rPr>
        <w:t>(เป็นโครงการที่ไม่สามารถพิจารณาแบบยกเว้นการพิจารณาจริยธรรมการวิจัยและแบบเร่งด่ว</w:t>
      </w:r>
      <w:r w:rsidRPr="0042148D">
        <w:rPr>
          <w:rFonts w:ascii="Angsana New" w:hAnsi="Angsana New" w:hint="cs"/>
          <w:sz w:val="32"/>
          <w:szCs w:val="32"/>
          <w:cs/>
        </w:rPr>
        <w:t>น)</w:t>
      </w:r>
    </w:p>
    <w:p w14:paraId="761A16A2" w14:textId="77777777" w:rsidR="007F6488" w:rsidRPr="0042148D" w:rsidRDefault="00904D2C" w:rsidP="007F6488">
      <w:pPr>
        <w:ind w:left="72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  <w:lang w:val="th-TH"/>
        </w:rPr>
        <w:drawing>
          <wp:anchor distT="0" distB="0" distL="114300" distR="114300" simplePos="0" relativeHeight="251658752" behindDoc="1" locked="0" layoutInCell="1" allowOverlap="1" wp14:anchorId="7283E4D1" wp14:editId="48EE23B2">
            <wp:simplePos x="0" y="0"/>
            <wp:positionH relativeFrom="column">
              <wp:posOffset>4047490</wp:posOffset>
            </wp:positionH>
            <wp:positionV relativeFrom="paragraph">
              <wp:posOffset>126365</wp:posOffset>
            </wp:positionV>
            <wp:extent cx="1047750" cy="266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32B20" w14:textId="77777777" w:rsidR="007F6488" w:rsidRPr="00176E78" w:rsidRDefault="007F6488" w:rsidP="007F6488">
      <w:pPr>
        <w:ind w:left="4320" w:firstLine="720"/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ผู้วิจัยลงนาม</w:t>
      </w:r>
    </w:p>
    <w:p w14:paraId="62FA6894" w14:textId="77777777" w:rsidR="007F6488" w:rsidRPr="00176E78" w:rsidRDefault="007F6488" w:rsidP="00904D2C">
      <w:pPr>
        <w:ind w:left="2880" w:firstLine="720"/>
        <w:jc w:val="center"/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วันที่</w:t>
      </w:r>
      <w:r w:rsidR="00904D2C">
        <w:rPr>
          <w:rFonts w:ascii="Angsana New" w:hAnsi="Angsana New"/>
          <w:sz w:val="32"/>
          <w:szCs w:val="32"/>
        </w:rPr>
        <w:t xml:space="preserve">                 25/11/63</w:t>
      </w:r>
      <w:r w:rsidRPr="00176E78">
        <w:rPr>
          <w:rFonts w:ascii="Angsana New" w:hAnsi="Angsana New"/>
          <w:sz w:val="32"/>
          <w:szCs w:val="32"/>
          <w:cs/>
        </w:rPr>
        <w:t>..</w:t>
      </w:r>
    </w:p>
    <w:p w14:paraId="3B8ADC91" w14:textId="77777777" w:rsidR="007F6488" w:rsidRDefault="007F6488" w:rsidP="007F6488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คำอธิบาย (ผู้วิจัยไม่ต้องพิมพ์ในส่วนนี้ตอนขอรับการพิจารณา)</w:t>
      </w:r>
    </w:p>
    <w:p w14:paraId="593C889B" w14:textId="77777777" w:rsidR="007F6488" w:rsidRDefault="007F6488" w:rsidP="007F6488">
      <w:pPr>
        <w:rPr>
          <w:rFonts w:ascii="Angsana New" w:eastAsia="MS Mincho" w:hAnsi="Angsana New"/>
          <w:b/>
          <w:bCs/>
          <w:sz w:val="32"/>
          <w:szCs w:val="32"/>
          <w:lang w:eastAsia="ja-JP"/>
        </w:rPr>
      </w:pPr>
      <w:r w:rsidRPr="000F588F">
        <w:rPr>
          <w:rFonts w:ascii="Angsana New" w:hAnsi="Angsana New"/>
          <w:b/>
          <w:bCs/>
          <w:sz w:val="32"/>
          <w:szCs w:val="32"/>
          <w:cs/>
        </w:rPr>
        <w:t>การรับพิจารณา</w:t>
      </w:r>
      <w:r w:rsidRPr="000F588F">
        <w:rPr>
          <w:rFonts w:ascii="Angsana New" w:eastAsia="MS Mincho" w:hAnsi="Angsana New" w:hint="cs"/>
          <w:b/>
          <w:bCs/>
          <w:sz w:val="32"/>
          <w:szCs w:val="32"/>
          <w:cs/>
          <w:lang w:eastAsia="ja-JP"/>
        </w:rPr>
        <w:t>แบบ</w:t>
      </w:r>
      <w:r w:rsidRPr="000F588F">
        <w:rPr>
          <w:rFonts w:ascii="Angsana New" w:eastAsia="MS Mincho" w:hAnsi="Angsana New"/>
          <w:b/>
          <w:bCs/>
          <w:sz w:val="32"/>
          <w:szCs w:val="32"/>
          <w:cs/>
          <w:lang w:eastAsia="ja-JP"/>
        </w:rPr>
        <w:t>ยกเว้นการพิจารณาจริยธรรมการวิจัย</w:t>
      </w:r>
      <w:r w:rsidRPr="000F588F">
        <w:rPr>
          <w:rFonts w:ascii="Angsana New" w:eastAsia="MS Mincho" w:hAnsi="Angsana New" w:hint="cs"/>
          <w:b/>
          <w:bCs/>
          <w:sz w:val="32"/>
          <w:szCs w:val="32"/>
          <w:cs/>
          <w:lang w:eastAsia="ja-JP"/>
        </w:rPr>
        <w:t xml:space="preserve"> </w:t>
      </w:r>
      <w:r>
        <w:rPr>
          <w:rFonts w:ascii="Angsana New" w:eastAsia="MS Mincho" w:hAnsi="Angsana New"/>
          <w:b/>
          <w:bCs/>
          <w:sz w:val="32"/>
          <w:szCs w:val="32"/>
          <w:lang w:eastAsia="ja-JP"/>
        </w:rPr>
        <w:t>(E</w:t>
      </w:r>
      <w:r w:rsidRPr="000F588F">
        <w:rPr>
          <w:rFonts w:ascii="Angsana New" w:eastAsia="MS Mincho" w:hAnsi="Angsana New"/>
          <w:b/>
          <w:bCs/>
          <w:sz w:val="32"/>
          <w:szCs w:val="32"/>
          <w:lang w:eastAsia="ja-JP"/>
        </w:rPr>
        <w:t xml:space="preserve">xempt) </w:t>
      </w:r>
      <w:r>
        <w:rPr>
          <w:rFonts w:ascii="Angsana New" w:eastAsia="MS Mincho" w:hAnsi="Angsana New" w:hint="cs"/>
          <w:b/>
          <w:bCs/>
          <w:sz w:val="32"/>
          <w:szCs w:val="32"/>
          <w:cs/>
          <w:lang w:eastAsia="ja-JP"/>
        </w:rPr>
        <w:t>ได้แก่</w:t>
      </w:r>
    </w:p>
    <w:p w14:paraId="02518BA9" w14:textId="77777777" w:rsidR="007F6488" w:rsidRPr="00176E78" w:rsidRDefault="007F6488" w:rsidP="007F6488">
      <w:pPr>
        <w:numPr>
          <w:ilvl w:val="0"/>
          <w:numId w:val="1"/>
        </w:numPr>
        <w:shd w:val="clear" w:color="auto" w:fill="FFFFFF"/>
        <w:tabs>
          <w:tab w:val="left" w:pos="0"/>
        </w:tabs>
        <w:jc w:val="thaiDistribute"/>
        <w:rPr>
          <w:rFonts w:ascii="Angsana New" w:eastAsia="MS Mincho" w:hAnsi="Angsana New"/>
          <w:b/>
          <w:bCs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งานวิจัยด้านการศึกษา โดยต้องเป็นโครงการวิจัยที่ดำเนินการในสถาบันการศึกษาที่ได้รับการรับรอง มาตรฐาน เกี่ยวข้องกับกระบวนการเรียนการสอนตามปกติและงานวิจัยยุทธศาสตร์ใหม่ทางการศึกษาตามนโยบายของสถาบัน  เช่น วิจัยการปรับวิธีการซึ่งจะต้องใช้กับนักเรียนนิสิตทั้งชั้นปี อาจจะเปรียบเทียบคะแนน หรือประสิทธิภาพของนักเรียน นิสิตทั้งชั้นปีในรายวิชาใดวิชาหนึ่งที่ปรับเปลี่ยนวิธีการสอน การประเมินหลักสูตร การประกันคุณภาพการศึกษา โดย</w:t>
      </w:r>
      <w:r w:rsidRPr="00176E78">
        <w:rPr>
          <w:rFonts w:ascii="Angsana New" w:hAnsi="Angsana New"/>
          <w:spacing w:val="-6"/>
          <w:sz w:val="32"/>
          <w:szCs w:val="32"/>
          <w:cs/>
        </w:rPr>
        <w:t xml:space="preserve">ข้อมูลที่เก็บนั้นไม่สามารถเชื่อมโยงถึงผู้เข้าร่วมการวิจัยเป็นรายบุคคล และรายงานผลเป็นข้อมูลโดยภาพรวม </w:t>
      </w:r>
    </w:p>
    <w:p w14:paraId="0D6794B6" w14:textId="77777777" w:rsidR="007F6488" w:rsidRPr="00176E78" w:rsidRDefault="007F6488" w:rsidP="007F6488">
      <w:pPr>
        <w:numPr>
          <w:ilvl w:val="0"/>
          <w:numId w:val="1"/>
        </w:numPr>
        <w:shd w:val="clear" w:color="auto" w:fill="FFFFFF"/>
        <w:tabs>
          <w:tab w:val="left" w:pos="0"/>
        </w:tabs>
        <w:jc w:val="thaiDistribute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งานวิจัยประยุกต์วิธีประเมินการศึกษาในด้าน </w:t>
      </w:r>
      <w:r w:rsidRPr="00176E78">
        <w:rPr>
          <w:rFonts w:ascii="Angsana New" w:eastAsia="MS Mincho" w:hAnsi="Angsana New"/>
          <w:sz w:val="32"/>
          <w:szCs w:val="32"/>
          <w:lang w:eastAsia="ja-JP"/>
        </w:rPr>
        <w:t xml:space="preserve">cognitive, diagnostic, aptitude, achievement 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งานวิจัย สำรวจความคิดเห็นในวงกว้าง การสัมภาษณ์หรือเฝ้าสังเกตพฤติกรรม งานวิจัยจะได้รับยกเว้นพิจารณาเมื่อ </w:t>
      </w:r>
    </w:p>
    <w:p w14:paraId="59C0B414" w14:textId="77777777" w:rsidR="007F6488" w:rsidRPr="00176E78" w:rsidRDefault="007F6488" w:rsidP="007F6488">
      <w:pPr>
        <w:numPr>
          <w:ilvl w:val="0"/>
          <w:numId w:val="8"/>
        </w:numPr>
        <w:autoSpaceDE w:val="0"/>
        <w:autoSpaceDN w:val="0"/>
        <w:adjustRightInd w:val="0"/>
        <w:ind w:firstLine="72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การเก็บข้อมูลและข้อมูลที่ได้ไม่เกี่ยวข้องหรือบ่งชี้ถึงตัวบุคคล </w:t>
      </w:r>
    </w:p>
    <w:p w14:paraId="50C94951" w14:textId="77777777" w:rsidR="007F6488" w:rsidRPr="00176E78" w:rsidRDefault="007F6488" w:rsidP="007F6488">
      <w:pPr>
        <w:numPr>
          <w:ilvl w:val="0"/>
          <w:numId w:val="8"/>
        </w:numPr>
        <w:autoSpaceDE w:val="0"/>
        <w:autoSpaceDN w:val="0"/>
        <w:adjustRightInd w:val="0"/>
        <w:ind w:left="2160" w:hanging="72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ขั้นตอนการวิจัยและ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>ผลที่ได้ไม่เป็นเหตุให้อาสาสมัคร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หรือบุคคลใดต้องรับโทษทั้งอาญาและแพ่งหรือ ทำ ให้เสียโอกาสในอาชีพ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>และ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หน้าที่การงาน </w:t>
      </w:r>
    </w:p>
    <w:p w14:paraId="550E9166" w14:textId="77777777" w:rsidR="007F6488" w:rsidRPr="00176E78" w:rsidRDefault="007F6488" w:rsidP="007F6488">
      <w:pPr>
        <w:autoSpaceDE w:val="0"/>
        <w:autoSpaceDN w:val="0"/>
        <w:adjustRightInd w:val="0"/>
        <w:ind w:left="144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>
        <w:rPr>
          <w:rFonts w:ascii="Angsana New" w:eastAsia="MS Mincho" w:hAnsi="Angsana New" w:hint="cs"/>
          <w:sz w:val="32"/>
          <w:szCs w:val="32"/>
          <w:cs/>
          <w:lang w:eastAsia="ja-JP"/>
        </w:rPr>
        <w:t>(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ถ้างานวิจัยดังกล่าวดำเ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>นินการเฉพาะกับกลุ่มบุคคลสาธารณะ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หรือกลุ่มบุคคลที่กำลังจะได้รับการคัดเลือกเข้าสู่ตำแหน่งงานที่เกี่ยวข้องกับสาธารณะ งานวิจัยนั้นไม่สามารถรับการยกเว้น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>)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   </w:t>
      </w:r>
    </w:p>
    <w:p w14:paraId="2AECE241" w14:textId="77777777" w:rsidR="007F6488" w:rsidRDefault="007F6488" w:rsidP="007F64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งานวิจัยซึ่งนำรายงานผลการวิจัยที่เคยเผยแพร่แล้ว (</w:t>
      </w:r>
      <w:r>
        <w:rPr>
          <w:rFonts w:ascii="Angsana New" w:eastAsia="MS Mincho" w:hAnsi="Angsana New"/>
          <w:sz w:val="32"/>
          <w:szCs w:val="32"/>
          <w:lang w:eastAsia="ja-JP"/>
        </w:rPr>
        <w:t>p</w:t>
      </w:r>
      <w:r w:rsidRPr="00176E78">
        <w:rPr>
          <w:rFonts w:ascii="Angsana New" w:eastAsia="MS Mincho" w:hAnsi="Angsana New"/>
          <w:sz w:val="32"/>
          <w:szCs w:val="32"/>
          <w:lang w:eastAsia="ja-JP"/>
        </w:rPr>
        <w:t xml:space="preserve">ublished) 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หรือข้อมูลที่เป็นสาธารณะ (</w:t>
      </w:r>
      <w:r>
        <w:rPr>
          <w:rFonts w:ascii="Angsana New" w:eastAsia="MS Mincho" w:hAnsi="Angsana New"/>
          <w:sz w:val="32"/>
          <w:szCs w:val="32"/>
          <w:lang w:eastAsia="ja-JP"/>
        </w:rPr>
        <w:t>p</w:t>
      </w:r>
      <w:r w:rsidRPr="00176E78">
        <w:rPr>
          <w:rFonts w:ascii="Angsana New" w:eastAsia="MS Mincho" w:hAnsi="Angsana New"/>
          <w:sz w:val="32"/>
          <w:szCs w:val="32"/>
          <w:lang w:eastAsia="ja-JP"/>
        </w:rPr>
        <w:t xml:space="preserve">ublic) 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มา วิเคราะห์ใหม่</w:t>
      </w:r>
    </w:p>
    <w:p w14:paraId="5CB0962D" w14:textId="77777777" w:rsidR="007F6488" w:rsidRDefault="007F6488" w:rsidP="007F6488">
      <w:pPr>
        <w:autoSpaceDE w:val="0"/>
        <w:autoSpaceDN w:val="0"/>
        <w:adjustRightInd w:val="0"/>
        <w:ind w:left="720"/>
        <w:jc w:val="both"/>
        <w:rPr>
          <w:rFonts w:ascii="Angsana New" w:eastAsia="MS Mincho" w:hAnsi="Angsana New"/>
          <w:sz w:val="32"/>
          <w:szCs w:val="32"/>
          <w:lang w:eastAsia="ja-JP"/>
        </w:rPr>
      </w:pPr>
    </w:p>
    <w:p w14:paraId="7D7E2FE2" w14:textId="77777777" w:rsidR="007F6488" w:rsidRDefault="007F6488" w:rsidP="007F6488">
      <w:pPr>
        <w:autoSpaceDE w:val="0"/>
        <w:autoSpaceDN w:val="0"/>
        <w:adjustRightInd w:val="0"/>
        <w:jc w:val="right"/>
        <w:rPr>
          <w:rFonts w:ascii="Angsana New" w:eastAsia="MS Mincho" w:hAnsi="Angsana New"/>
          <w:sz w:val="32"/>
          <w:szCs w:val="32"/>
          <w:lang w:eastAsia="ja-JP"/>
        </w:rPr>
      </w:pPr>
      <w:r w:rsidRPr="00A003DC">
        <w:rPr>
          <w:rFonts w:ascii="Angsana New" w:eastAsia="MS Mincho" w:hAnsi="Angsana New" w:hint="cs"/>
          <w:sz w:val="32"/>
          <w:szCs w:val="32"/>
          <w:cs/>
          <w:lang w:eastAsia="ja-JP"/>
        </w:rPr>
        <w:t>แบบเอกสารที่</w:t>
      </w:r>
      <w:r w:rsidRPr="00A003DC">
        <w:rPr>
          <w:rFonts w:ascii="Angsana New" w:eastAsia="MS Mincho" w:hAnsi="Angsana New"/>
          <w:sz w:val="32"/>
          <w:szCs w:val="32"/>
          <w:cs/>
          <w:lang w:eastAsia="ja-JP"/>
        </w:rPr>
        <w:t xml:space="preserve"> </w:t>
      </w:r>
      <w:r w:rsidRPr="00A003DC">
        <w:rPr>
          <w:rFonts w:ascii="Angsana New" w:eastAsia="MS Mincho" w:hAnsi="Angsana New"/>
          <w:sz w:val="32"/>
          <w:szCs w:val="32"/>
          <w:lang w:eastAsia="ja-JP"/>
        </w:rPr>
        <w:t xml:space="preserve">MF </w:t>
      </w:r>
      <w:r w:rsidRPr="00A003DC">
        <w:rPr>
          <w:rFonts w:ascii="Angsana New" w:eastAsia="MS Mincho" w:hAnsi="Angsana New"/>
          <w:sz w:val="32"/>
          <w:szCs w:val="32"/>
          <w:cs/>
          <w:lang w:eastAsia="ja-JP"/>
        </w:rPr>
        <w:t>05</w:t>
      </w:r>
      <w:r w:rsidRPr="00A003DC">
        <w:rPr>
          <w:rFonts w:ascii="Angsana New" w:eastAsia="MS Mincho" w:hAnsi="Angsana New"/>
          <w:sz w:val="32"/>
          <w:szCs w:val="32"/>
          <w:lang w:eastAsia="ja-JP"/>
        </w:rPr>
        <w:t>_</w:t>
      </w:r>
      <w:r w:rsidRPr="00A003DC">
        <w:rPr>
          <w:rFonts w:ascii="Angsana New" w:eastAsia="MS Mincho" w:hAnsi="Angsana New"/>
          <w:sz w:val="32"/>
          <w:szCs w:val="32"/>
          <w:cs/>
          <w:lang w:eastAsia="ja-JP"/>
        </w:rPr>
        <w:t>1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 xml:space="preserve"> </w:t>
      </w:r>
      <w:r w:rsidRPr="00F6238A">
        <w:rPr>
          <w:rFonts w:ascii="Angsana New" w:eastAsia="MS Mincho" w:hAnsi="Angsana New"/>
          <w:sz w:val="32"/>
          <w:szCs w:val="32"/>
          <w:cs/>
          <w:lang w:eastAsia="ja-JP"/>
        </w:rPr>
        <w:t>(</w:t>
      </w:r>
      <w:r w:rsidRPr="00F6238A">
        <w:rPr>
          <w:rFonts w:ascii="Angsana New" w:eastAsia="MS Mincho" w:hAnsi="Angsana New" w:hint="cs"/>
          <w:sz w:val="32"/>
          <w:szCs w:val="32"/>
          <w:cs/>
          <w:lang w:eastAsia="ja-JP"/>
        </w:rPr>
        <w:t>หน้า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 xml:space="preserve"> 2</w:t>
      </w:r>
      <w:r w:rsidRPr="00F6238A">
        <w:rPr>
          <w:rFonts w:ascii="Angsana New" w:eastAsia="MS Mincho" w:hAnsi="Angsana New"/>
          <w:sz w:val="32"/>
          <w:szCs w:val="32"/>
          <w:cs/>
          <w:lang w:eastAsia="ja-JP"/>
        </w:rPr>
        <w:t xml:space="preserve"> </w:t>
      </w:r>
      <w:r w:rsidRPr="00F6238A">
        <w:rPr>
          <w:rFonts w:ascii="Angsana New" w:eastAsia="MS Mincho" w:hAnsi="Angsana New" w:hint="cs"/>
          <w:sz w:val="32"/>
          <w:szCs w:val="32"/>
          <w:cs/>
          <w:lang w:eastAsia="ja-JP"/>
        </w:rPr>
        <w:t>จาก</w:t>
      </w:r>
      <w:r w:rsidRPr="00F6238A">
        <w:rPr>
          <w:rFonts w:ascii="Angsana New" w:eastAsia="MS Mincho" w:hAnsi="Angsana New"/>
          <w:sz w:val="32"/>
          <w:szCs w:val="32"/>
          <w:cs/>
          <w:lang w:eastAsia="ja-JP"/>
        </w:rPr>
        <w:t xml:space="preserve"> 3)</w:t>
      </w:r>
    </w:p>
    <w:p w14:paraId="6CFFF4C0" w14:textId="77777777" w:rsidR="007F6488" w:rsidRDefault="007F6488" w:rsidP="007F6488">
      <w:pPr>
        <w:autoSpaceDE w:val="0"/>
        <w:autoSpaceDN w:val="0"/>
        <w:adjustRightInd w:val="0"/>
        <w:ind w:left="720"/>
        <w:jc w:val="both"/>
        <w:rPr>
          <w:rFonts w:ascii="Angsana New" w:eastAsia="MS Mincho" w:hAnsi="Angsana New"/>
          <w:sz w:val="32"/>
          <w:szCs w:val="32"/>
          <w:lang w:eastAsia="ja-JP"/>
        </w:rPr>
      </w:pPr>
    </w:p>
    <w:p w14:paraId="325D4923" w14:textId="77777777" w:rsidR="007F6488" w:rsidRPr="00A16516" w:rsidRDefault="007F6488" w:rsidP="007F64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>งานวิจัยเกี่ยวกับเชื้อจุลชีพโดยใช้เชื้อที่เพาะเลี้ยงไว้ในห้องปฏ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>ิ</w:t>
      </w: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>บัติการ หรืองาน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>วิจัยที่ใช้ตัวอย่างจุลชีพที่แยก</w:t>
      </w: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>ได้จากสิ่งส่งตรวจโดยไม่เชื่อมโยงกับข้อมูลส่วนบุคคล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>ตั้งแต่ก่อนเข้ารับการพิจารณา</w:t>
      </w: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 xml:space="preserve"> </w:t>
      </w:r>
    </w:p>
    <w:p w14:paraId="3FCB8008" w14:textId="77777777" w:rsidR="007F6488" w:rsidRPr="00176E78" w:rsidRDefault="007F6488" w:rsidP="007F648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งานวิจัยซึ่ง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>เป็น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การศึกษาใน </w:t>
      </w:r>
      <w:r w:rsidRPr="00176E78">
        <w:rPr>
          <w:rFonts w:ascii="Angsana New" w:eastAsia="MS Mincho" w:hAnsi="Angsana New"/>
          <w:sz w:val="32"/>
          <w:szCs w:val="32"/>
          <w:lang w:eastAsia="ja-JP"/>
        </w:rPr>
        <w:t xml:space="preserve">commercially available cell lines 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ในห้องปฏิบัติการ โดยไม่นำผลิตภัณฑ์ที่ได้กลับไปใช้ในร่างกายมนุษย์</w:t>
      </w:r>
    </w:p>
    <w:p w14:paraId="7CFB9535" w14:textId="77777777" w:rsidR="007F6488" w:rsidRPr="00176E78" w:rsidRDefault="007F6488" w:rsidP="007F6488">
      <w:pPr>
        <w:numPr>
          <w:ilvl w:val="0"/>
          <w:numId w:val="7"/>
        </w:numPr>
        <w:autoSpaceDE w:val="0"/>
        <w:autoSpaceDN w:val="0"/>
        <w:adjustRightInd w:val="0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งานวิจัยด้านนโยบาย ยุทธศาสตร์ ที่ได้รับมอบหมายให้ดำเนิ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>นการตามความเห็นชอบและอนุมัติจาก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สถาบัน เพื่อแสวงหาแนวทางใหม่ ปรับเปลี่ยนองค์กร พัฒนาระบบงานให้มีประสิทธิภาพ ยกระดับมาตรฐานขึ้นสู่สากล โดยไม่กระทบข้อมูลส่วนบุคคลและไม่ขัดต่อกฎหมาย </w:t>
      </w:r>
    </w:p>
    <w:p w14:paraId="5A981E72" w14:textId="77777777" w:rsidR="007F6488" w:rsidRPr="00176E78" w:rsidRDefault="007F6488" w:rsidP="007F6488">
      <w:pPr>
        <w:numPr>
          <w:ilvl w:val="0"/>
          <w:numId w:val="7"/>
        </w:numPr>
        <w:autoSpaceDE w:val="0"/>
        <w:autoSpaceDN w:val="0"/>
        <w:adjustRightInd w:val="0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งานวิจั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>ยเกี่ยวกับรสชาติ</w:t>
      </w:r>
      <w:r>
        <w:rPr>
          <w:rFonts w:ascii="Angsana New" w:eastAsia="MS Mincho" w:hAnsi="Angsana New"/>
          <w:sz w:val="32"/>
          <w:szCs w:val="32"/>
          <w:lang w:eastAsia="ja-JP"/>
        </w:rPr>
        <w:t xml:space="preserve"> 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คุณภาพของอาหารและ</w:t>
      </w:r>
      <w:r>
        <w:rPr>
          <w:rFonts w:ascii="Angsana New" w:eastAsia="MS Mincho" w:hAnsi="Angsana New"/>
          <w:sz w:val="32"/>
          <w:szCs w:val="32"/>
          <w:cs/>
          <w:lang w:eastAsia="ja-JP"/>
        </w:rPr>
        <w:t>ความพึงพอใจของผู้บริโภคในภาพรวม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โดยอาหารที่นำมา ทดสอบต้องปลอดภัย และได้มาตรฐานตามข้อกำหนดของสำนักงานคณะกรรมการอาหารและยา </w:t>
      </w:r>
    </w:p>
    <w:p w14:paraId="18D4CF90" w14:textId="77777777" w:rsidR="007F6488" w:rsidRPr="00176E78" w:rsidRDefault="007F6488" w:rsidP="007F648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การศึกษาขนาด ปริมาณรังส</w:t>
      </w:r>
      <w:r w:rsidRPr="006F7688">
        <w:rPr>
          <w:rFonts w:ascii="Angsana New" w:eastAsia="MS Mincho" w:hAnsi="Angsana New" w:hint="cs"/>
          <w:sz w:val="32"/>
          <w:szCs w:val="32"/>
          <w:cs/>
          <w:lang w:eastAsia="ja-JP"/>
        </w:rPr>
        <w:t>ี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 xml:space="preserve">ที่ร่างกายได้รับโดยใช้แบบจำลองหรือหุ่น </w:t>
      </w:r>
    </w:p>
    <w:p w14:paraId="372B7A1D" w14:textId="77777777" w:rsidR="007F6488" w:rsidRPr="00176E78" w:rsidRDefault="007F6488" w:rsidP="007F648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ngsana New" w:eastAsia="MS Mincho" w:hAnsi="Angsana New"/>
          <w:sz w:val="32"/>
          <w:szCs w:val="32"/>
          <w:lang w:eastAsia="ja-JP"/>
        </w:rPr>
      </w:pP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งานวิจ</w:t>
      </w:r>
      <w:r w:rsidRPr="006F7688">
        <w:rPr>
          <w:rFonts w:ascii="Angsana New" w:eastAsia="MS Mincho" w:hAnsi="Angsana New" w:hint="cs"/>
          <w:sz w:val="32"/>
          <w:szCs w:val="32"/>
          <w:cs/>
          <w:lang w:eastAsia="ja-JP"/>
        </w:rPr>
        <w:t>ั</w:t>
      </w:r>
      <w:r w:rsidRPr="00176E78">
        <w:rPr>
          <w:rFonts w:ascii="Angsana New" w:eastAsia="MS Mincho" w:hAnsi="Angsana New"/>
          <w:sz w:val="32"/>
          <w:szCs w:val="32"/>
          <w:cs/>
          <w:lang w:eastAsia="ja-JP"/>
        </w:rPr>
        <w:t>ยที่ทำในศพซึ่งได้รับการบริจาคเพื่อการศึกษาและการวิจัย</w:t>
      </w:r>
    </w:p>
    <w:p w14:paraId="19F88A39" w14:textId="77777777" w:rsidR="007F6488" w:rsidRPr="00A16516" w:rsidRDefault="007F6488" w:rsidP="007F648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ngsana New" w:eastAsia="MS Mincho" w:hAnsi="Angsana New"/>
          <w:sz w:val="32"/>
          <w:szCs w:val="32"/>
          <w:cs/>
          <w:lang w:eastAsia="ja-JP"/>
        </w:rPr>
      </w:pP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>รายงานผู้ป่วย (</w:t>
      </w:r>
      <w:r w:rsidRPr="00A16516">
        <w:rPr>
          <w:rFonts w:ascii="Angsana New" w:eastAsia="MS Mincho" w:hAnsi="Angsana New"/>
          <w:sz w:val="32"/>
          <w:szCs w:val="32"/>
          <w:lang w:eastAsia="ja-JP"/>
        </w:rPr>
        <w:t xml:space="preserve">case report) </w:t>
      </w: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 xml:space="preserve">จำนวนไม่เกิน 3 ราย </w:t>
      </w:r>
      <w:r>
        <w:rPr>
          <w:rFonts w:ascii="Angsana New" w:eastAsia="MS Mincho" w:hAnsi="Angsana New" w:hint="cs"/>
          <w:sz w:val="32"/>
          <w:szCs w:val="32"/>
          <w:cs/>
          <w:lang w:eastAsia="ja-JP"/>
        </w:rPr>
        <w:t>และ</w:t>
      </w:r>
      <w:r w:rsidRPr="00A16516">
        <w:rPr>
          <w:rFonts w:ascii="Angsana New" w:eastAsia="MS Mincho" w:hAnsi="Angsana New"/>
          <w:sz w:val="32"/>
          <w:szCs w:val="32"/>
          <w:cs/>
          <w:lang w:eastAsia="ja-JP"/>
        </w:rPr>
        <w:t>ต้องขอความยินยอมจากผู้ป่วย/คนไข้เป็นลายลักษณ์ อักษรในการนำข้อมูลมาใช้เพื่อตีพิมพ์</w:t>
      </w:r>
    </w:p>
    <w:p w14:paraId="6EDB5E75" w14:textId="77777777" w:rsidR="007F6488" w:rsidRDefault="007F6488" w:rsidP="007F6488">
      <w:pPr>
        <w:rPr>
          <w:rFonts w:ascii="Angsana New" w:hAnsi="Angsana New"/>
          <w:b/>
          <w:bCs/>
          <w:sz w:val="32"/>
          <w:szCs w:val="32"/>
        </w:rPr>
      </w:pPr>
    </w:p>
    <w:p w14:paraId="70C39FB8" w14:textId="77777777" w:rsidR="007F6488" w:rsidRPr="00DB3363" w:rsidRDefault="007F6488" w:rsidP="007F6488">
      <w:pPr>
        <w:rPr>
          <w:rFonts w:ascii="Angsana New" w:hAnsi="Angsana New"/>
          <w:b/>
          <w:bCs/>
          <w:sz w:val="32"/>
          <w:szCs w:val="32"/>
        </w:rPr>
      </w:pPr>
      <w:r w:rsidRPr="00DB3363">
        <w:rPr>
          <w:rFonts w:ascii="Angsana New" w:hAnsi="Angsana New"/>
          <w:b/>
          <w:bCs/>
          <w:sz w:val="32"/>
          <w:szCs w:val="32"/>
          <w:cs/>
        </w:rPr>
        <w:t>การรับพิจารณาโครง</w:t>
      </w:r>
      <w:r w:rsidRPr="00DB3363">
        <w:rPr>
          <w:rFonts w:ascii="Angsana New" w:hAnsi="Angsana New" w:hint="cs"/>
          <w:b/>
          <w:bCs/>
          <w:sz w:val="32"/>
          <w:szCs w:val="32"/>
          <w:cs/>
        </w:rPr>
        <w:t>ร่าง</w:t>
      </w:r>
      <w:r w:rsidRPr="00DB3363">
        <w:rPr>
          <w:rFonts w:ascii="Angsana New" w:hAnsi="Angsana New"/>
          <w:b/>
          <w:bCs/>
          <w:sz w:val="32"/>
          <w:szCs w:val="32"/>
          <w:cs/>
        </w:rPr>
        <w:t xml:space="preserve">การวิจัยแบบเร่งด่วน </w:t>
      </w:r>
      <w:r w:rsidRPr="00DB3363">
        <w:rPr>
          <w:rFonts w:ascii="Angsana New" w:hAnsi="Angsana New"/>
          <w:b/>
          <w:bCs/>
          <w:sz w:val="32"/>
          <w:szCs w:val="32"/>
        </w:rPr>
        <w:t>(Expedited review)</w:t>
      </w:r>
      <w:r w:rsidRPr="00DB3363">
        <w:rPr>
          <w:rFonts w:ascii="Angsana New" w:hAnsi="Angsana New"/>
          <w:sz w:val="32"/>
          <w:szCs w:val="32"/>
        </w:rPr>
        <w:t xml:space="preserve"> </w:t>
      </w:r>
    </w:p>
    <w:p w14:paraId="1BD3415E" w14:textId="77777777" w:rsidR="007F6488" w:rsidRDefault="007F6488" w:rsidP="007F6488">
      <w:pPr>
        <w:ind w:firstLine="360"/>
        <w:rPr>
          <w:rFonts w:ascii="Angsana New" w:hAnsi="Angsana New"/>
          <w:sz w:val="32"/>
          <w:szCs w:val="32"/>
        </w:rPr>
      </w:pPr>
      <w:r w:rsidRPr="00DB3363">
        <w:rPr>
          <w:rFonts w:ascii="Angsana New" w:hAnsi="Angsana New"/>
          <w:sz w:val="32"/>
          <w:szCs w:val="32"/>
          <w:cs/>
        </w:rPr>
        <w:t xml:space="preserve">มีหลักเกณฑ์ดังนี้ </w:t>
      </w:r>
      <w:r w:rsidRPr="00DB3363">
        <w:rPr>
          <w:rFonts w:ascii="Angsana New" w:hAnsi="Angsana New"/>
          <w:b/>
          <w:bCs/>
          <w:sz w:val="32"/>
          <w:szCs w:val="32"/>
        </w:rPr>
        <w:t xml:space="preserve"> </w:t>
      </w:r>
      <w:r w:rsidRPr="00DB3363">
        <w:rPr>
          <w:rFonts w:ascii="Angsana New" w:hAnsi="Angsana New"/>
          <w:sz w:val="32"/>
          <w:szCs w:val="32"/>
        </w:rPr>
        <w:t xml:space="preserve"> </w:t>
      </w:r>
    </w:p>
    <w:p w14:paraId="127F7FCE" w14:textId="77777777" w:rsidR="007F6488" w:rsidRDefault="007F6488" w:rsidP="007F6488">
      <w:pPr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747B40">
        <w:rPr>
          <w:rFonts w:ascii="Angsana New" w:hAnsi="Angsana New" w:hint="cs"/>
          <w:sz w:val="32"/>
          <w:szCs w:val="32"/>
          <w:cs/>
        </w:rPr>
        <w:t>วิธีด</w:t>
      </w:r>
      <w:r>
        <w:rPr>
          <w:rFonts w:ascii="Angsana New" w:hAnsi="Angsana New" w:hint="cs"/>
          <w:sz w:val="32"/>
          <w:szCs w:val="32"/>
          <w:cs/>
        </w:rPr>
        <w:t>ำ</w:t>
      </w:r>
      <w:r w:rsidRPr="00747B40">
        <w:rPr>
          <w:rFonts w:ascii="Angsana New" w:hAnsi="Angsana New" w:hint="cs"/>
          <w:sz w:val="32"/>
          <w:szCs w:val="32"/>
          <w:cs/>
        </w:rPr>
        <w:t>เนินการวิจัยมีความเสี่ยงน</w:t>
      </w:r>
      <w:r>
        <w:rPr>
          <w:rFonts w:ascii="Angsana New" w:hAnsi="Angsana New" w:hint="cs"/>
          <w:sz w:val="32"/>
          <w:szCs w:val="32"/>
          <w:cs/>
        </w:rPr>
        <w:t>้อ</w:t>
      </w:r>
      <w:r w:rsidRPr="00747B40">
        <w:rPr>
          <w:rFonts w:ascii="Angsana New" w:hAnsi="Angsana New" w:hint="cs"/>
          <w:sz w:val="32"/>
          <w:szCs w:val="32"/>
          <w:cs/>
        </w:rPr>
        <w:t>ยต่ออาสาสมัคร</w:t>
      </w:r>
      <w:r w:rsidRPr="00747B40">
        <w:rPr>
          <w:rFonts w:ascii="Angsana New" w:hAnsi="Angsana New"/>
          <w:sz w:val="32"/>
          <w:szCs w:val="32"/>
          <w:cs/>
        </w:rPr>
        <w:t xml:space="preserve"> </w:t>
      </w:r>
      <w:r w:rsidRPr="00747B40">
        <w:rPr>
          <w:rFonts w:ascii="Angsana New" w:hAnsi="Angsana New" w:hint="cs"/>
          <w:sz w:val="32"/>
          <w:szCs w:val="32"/>
          <w:cs/>
        </w:rPr>
        <w:t>หรือไม่เกิน</w:t>
      </w:r>
      <w:r w:rsidRPr="00747B40">
        <w:rPr>
          <w:rFonts w:ascii="Angsana New" w:hAnsi="Angsana New"/>
          <w:sz w:val="32"/>
          <w:szCs w:val="32"/>
          <w:cs/>
        </w:rPr>
        <w:t xml:space="preserve"> </w:t>
      </w:r>
      <w:r w:rsidRPr="00747B40">
        <w:rPr>
          <w:rFonts w:ascii="Angsana New" w:hAnsi="Angsana New"/>
          <w:sz w:val="32"/>
          <w:szCs w:val="32"/>
        </w:rPr>
        <w:t xml:space="preserve">“minimal risk” </w:t>
      </w:r>
      <w:r w:rsidRPr="00747B40">
        <w:rPr>
          <w:rFonts w:ascii="Angsana New" w:hAnsi="Angsana New" w:hint="cs"/>
          <w:sz w:val="32"/>
          <w:szCs w:val="32"/>
          <w:cs/>
        </w:rPr>
        <w:t>คือมีความเสี่ยงไม่มากกว่า</w:t>
      </w:r>
      <w:r w:rsidRPr="00747B40">
        <w:rPr>
          <w:rFonts w:ascii="Angsana New" w:hAnsi="Angsana New"/>
          <w:sz w:val="32"/>
          <w:szCs w:val="32"/>
          <w:cs/>
        </w:rPr>
        <w:t xml:space="preserve"> </w:t>
      </w:r>
      <w:r w:rsidRPr="00747B40">
        <w:rPr>
          <w:rFonts w:ascii="Angsana New" w:hAnsi="Angsana New" w:hint="cs"/>
          <w:sz w:val="32"/>
          <w:szCs w:val="32"/>
          <w:cs/>
        </w:rPr>
        <w:t>ความเสี่ยงในชีวิตประจ</w:t>
      </w:r>
      <w:r>
        <w:rPr>
          <w:rFonts w:ascii="Angsana New" w:hAnsi="Angsana New" w:hint="cs"/>
          <w:sz w:val="32"/>
          <w:szCs w:val="32"/>
          <w:cs/>
        </w:rPr>
        <w:t>ำ</w:t>
      </w:r>
      <w:r w:rsidRPr="00747B40">
        <w:rPr>
          <w:rFonts w:ascii="Angsana New" w:hAnsi="Angsana New" w:hint="cs"/>
          <w:sz w:val="32"/>
          <w:szCs w:val="32"/>
          <w:cs/>
        </w:rPr>
        <w:t>ว</w:t>
      </w:r>
      <w:r>
        <w:rPr>
          <w:rFonts w:ascii="Angsana New" w:hAnsi="Angsana New" w:hint="cs"/>
          <w:sz w:val="32"/>
          <w:szCs w:val="32"/>
          <w:cs/>
        </w:rPr>
        <w:t>ัน</w:t>
      </w:r>
      <w:r w:rsidRPr="00747B40">
        <w:rPr>
          <w:rFonts w:ascii="Angsana New" w:hAnsi="Angsana New"/>
          <w:sz w:val="32"/>
          <w:szCs w:val="32"/>
          <w:cs/>
        </w:rPr>
        <w:t xml:space="preserve"> </w:t>
      </w:r>
    </w:p>
    <w:p w14:paraId="4056AE58" w14:textId="77777777" w:rsidR="007F6488" w:rsidRPr="00F4351D" w:rsidRDefault="007F6488" w:rsidP="007F6488">
      <w:pPr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F4351D">
        <w:rPr>
          <w:rFonts w:ascii="Angsana New" w:hAnsi="Angsana New" w:hint="cs"/>
          <w:sz w:val="32"/>
          <w:szCs w:val="32"/>
          <w:cs/>
        </w:rPr>
        <w:t>ถ้ามีความเสี่ยงเกี่ยวกับการล่วงล้ำ</w:t>
      </w:r>
      <w:r w:rsidRPr="00D7301C">
        <w:rPr>
          <w:rFonts w:ascii="Angsana New" w:hAnsi="Angsana New" w:hint="cs"/>
          <w:sz w:val="32"/>
          <w:szCs w:val="32"/>
          <w:cs/>
        </w:rPr>
        <w:t>ความเป็นส่วนตัว</w:t>
      </w:r>
      <w:r w:rsidRPr="00D7301C">
        <w:rPr>
          <w:rFonts w:ascii="Angsana New" w:hAnsi="Angsana New"/>
          <w:sz w:val="32"/>
          <w:szCs w:val="32"/>
          <w:cs/>
        </w:rPr>
        <w:t xml:space="preserve"> </w:t>
      </w:r>
      <w:r w:rsidRPr="00D7301C">
        <w:rPr>
          <w:rFonts w:ascii="Angsana New" w:hAnsi="Angsana New" w:hint="cs"/>
          <w:sz w:val="32"/>
          <w:szCs w:val="32"/>
          <w:cs/>
        </w:rPr>
        <w:t>และอาจเป</w:t>
      </w:r>
      <w:r w:rsidRPr="00195454">
        <w:rPr>
          <w:rFonts w:ascii="Angsana New" w:hAnsi="Angsana New" w:hint="cs"/>
          <w:sz w:val="32"/>
          <w:szCs w:val="32"/>
          <w:cs/>
        </w:rPr>
        <w:t>ิดเผยความลับของอาสาสมัคร</w:t>
      </w:r>
      <w:r w:rsidRPr="00195454">
        <w:rPr>
          <w:rFonts w:ascii="Angsana New" w:hAnsi="Angsana New"/>
          <w:sz w:val="32"/>
          <w:szCs w:val="32"/>
          <w:cs/>
        </w:rPr>
        <w:t xml:space="preserve"> </w:t>
      </w:r>
      <w:r w:rsidRPr="00195454">
        <w:rPr>
          <w:rFonts w:ascii="Angsana New" w:hAnsi="Angsana New" w:hint="cs"/>
          <w:sz w:val="32"/>
          <w:szCs w:val="32"/>
          <w:cs/>
        </w:rPr>
        <w:t>ผู้วิจัยได้มี</w:t>
      </w:r>
      <w:r w:rsidRPr="00195454">
        <w:rPr>
          <w:rFonts w:ascii="Angsana New" w:hAnsi="Angsana New"/>
          <w:sz w:val="32"/>
          <w:szCs w:val="32"/>
          <w:cs/>
        </w:rPr>
        <w:t xml:space="preserve"> </w:t>
      </w:r>
      <w:r w:rsidRPr="00195454">
        <w:rPr>
          <w:rFonts w:ascii="Angsana New" w:hAnsi="Angsana New" w:hint="cs"/>
          <w:sz w:val="32"/>
          <w:szCs w:val="32"/>
          <w:cs/>
        </w:rPr>
        <w:t>วิธีการป้องกันอย่างเหมาะสมจนมีความเสี่ยงไม่มากกว่า</w:t>
      </w:r>
      <w:r w:rsidRPr="00195454">
        <w:rPr>
          <w:rFonts w:ascii="Angsana New" w:hAnsi="Angsana New"/>
          <w:sz w:val="32"/>
          <w:szCs w:val="32"/>
          <w:cs/>
        </w:rPr>
        <w:t xml:space="preserve"> </w:t>
      </w:r>
      <w:r w:rsidRPr="00195454">
        <w:rPr>
          <w:rFonts w:ascii="Angsana New" w:hAnsi="Angsana New"/>
          <w:sz w:val="32"/>
          <w:szCs w:val="32"/>
        </w:rPr>
        <w:t xml:space="preserve">“minimal risk” </w:t>
      </w:r>
    </w:p>
    <w:p w14:paraId="586B3BC3" w14:textId="77777777" w:rsidR="007F6488" w:rsidRPr="00176E78" w:rsidRDefault="007F6488" w:rsidP="007F6488">
      <w:pPr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หากต้องมีการเก็บเลือด จะทำโดยการเจาะปลายนิ้ว ส้นเท้า หรือติ่งหูในกรณีที่เป็นเด็กทารก หรือเจาะจากหลอดเลือดดำส่วนปลาย โดยปริมาณเลือดและจำนวนครั้งที่เจาะควรเป็นดังนี้ คือ</w:t>
      </w:r>
    </w:p>
    <w:p w14:paraId="24E080DB" w14:textId="77777777" w:rsidR="007F6488" w:rsidRPr="00176E78" w:rsidRDefault="007F6488" w:rsidP="007F6488">
      <w:pPr>
        <w:numPr>
          <w:ilvl w:val="0"/>
          <w:numId w:val="4"/>
        </w:numPr>
        <w:ind w:left="1440" w:right="-62"/>
        <w:jc w:val="thaiDistribute"/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สำหรับผู้ใหญ่ที่มีสุขภาพแข็งแรงและมิใช่สตรีมีครรภ์ และมีน้ำหนักตัวไม่ต่ำกว่า 50 กก. ปริมาณเลือดที่เจาะจะต้องไม่เกิน 550 มล. ในเวลา 8 สัปดาห์ และเจาะไม่บ่อยกว่าสัปดาห์ละ 2 ครั้ง</w:t>
      </w:r>
    </w:p>
    <w:p w14:paraId="53BC234E" w14:textId="77777777" w:rsidR="007F6488" w:rsidRPr="00176E78" w:rsidRDefault="007F6488" w:rsidP="007F6488">
      <w:pPr>
        <w:numPr>
          <w:ilvl w:val="0"/>
          <w:numId w:val="4"/>
        </w:numPr>
        <w:ind w:left="1440" w:right="-62"/>
        <w:jc w:val="thaiDistribute"/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สำหรับเด็กหรือผู้ใหญ่ที่มีน้ำหนักตัวน้อยกว่า 50 กก. ปริมาณเลือดที่เจาะจะต้องไม่เกิน 50 มล. หรือไม่เกิน 3 มล. ต่อน้ำหนักตัว 1 กก. ในเวลา 8 สัปดาห์ และเจาะไม่บ่อยกว่าสัปดาห์ละ 2 ครั้ง</w:t>
      </w:r>
    </w:p>
    <w:p w14:paraId="73A347B1" w14:textId="77777777" w:rsidR="007F6488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การเก็บ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E128C0">
        <w:rPr>
          <w:rFonts w:ascii="Angsana New" w:hAnsi="Angsana New"/>
          <w:sz w:val="32"/>
          <w:szCs w:val="32"/>
        </w:rPr>
        <w:t xml:space="preserve">materials </w:t>
      </w:r>
      <w:r w:rsidRPr="00176E78">
        <w:rPr>
          <w:rFonts w:ascii="Angsana New" w:hAnsi="Angsana New"/>
          <w:sz w:val="32"/>
          <w:szCs w:val="32"/>
          <w:cs/>
        </w:rPr>
        <w:t>ที่ได้จากหัตถการเพื่อการรักษา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เช่น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ตัวอย่างไฝ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หูด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ก้อนไขมัน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ซึ่งต้องตัดทิ้งอยู่แล้วมา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ใช้ในการวิจัย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โดยต้องมีการขอความยินยอม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</w:p>
    <w:p w14:paraId="5A0241C4" w14:textId="77777777" w:rsidR="007F6488" w:rsidRDefault="007F6488" w:rsidP="007F6488">
      <w:pPr>
        <w:rPr>
          <w:rFonts w:ascii="Angsana New" w:hAnsi="Angsana New"/>
          <w:sz w:val="32"/>
          <w:szCs w:val="32"/>
        </w:rPr>
      </w:pPr>
    </w:p>
    <w:p w14:paraId="23A1EEC5" w14:textId="77777777" w:rsidR="007F6488" w:rsidRDefault="007F6488" w:rsidP="007F6488">
      <w:pPr>
        <w:rPr>
          <w:rFonts w:ascii="Angsana New" w:hAnsi="Angsana New"/>
          <w:sz w:val="32"/>
          <w:szCs w:val="32"/>
        </w:rPr>
      </w:pPr>
    </w:p>
    <w:p w14:paraId="1651CAFE" w14:textId="77777777" w:rsidR="007F6488" w:rsidRDefault="007F6488" w:rsidP="007F6488">
      <w:pPr>
        <w:rPr>
          <w:rFonts w:ascii="Angsana New" w:hAnsi="Angsana New"/>
          <w:sz w:val="32"/>
          <w:szCs w:val="32"/>
        </w:rPr>
      </w:pPr>
    </w:p>
    <w:p w14:paraId="5AE53A6E" w14:textId="77777777" w:rsidR="007F6488" w:rsidRDefault="007F6488" w:rsidP="007F6488">
      <w:pPr>
        <w:rPr>
          <w:rFonts w:ascii="Angsana New" w:hAnsi="Angsana New"/>
          <w:sz w:val="32"/>
          <w:szCs w:val="32"/>
        </w:rPr>
      </w:pPr>
    </w:p>
    <w:p w14:paraId="26FF64BB" w14:textId="77777777" w:rsidR="007F6488" w:rsidRDefault="007F6488" w:rsidP="007F6488">
      <w:pPr>
        <w:ind w:left="720"/>
        <w:jc w:val="right"/>
        <w:rPr>
          <w:rFonts w:ascii="Angsana New" w:hAnsi="Angsana New"/>
          <w:sz w:val="32"/>
          <w:szCs w:val="32"/>
        </w:rPr>
      </w:pPr>
      <w:r w:rsidRPr="005F4241">
        <w:rPr>
          <w:rFonts w:ascii="Angsana New" w:hAnsi="Angsana New" w:hint="cs"/>
          <w:sz w:val="32"/>
          <w:szCs w:val="32"/>
          <w:cs/>
        </w:rPr>
        <w:t>แบบเอกสารที่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/>
          <w:sz w:val="32"/>
          <w:szCs w:val="32"/>
        </w:rPr>
        <w:t xml:space="preserve">MF </w:t>
      </w:r>
      <w:r w:rsidRPr="005F4241">
        <w:rPr>
          <w:rFonts w:ascii="Angsana New" w:hAnsi="Angsana New"/>
          <w:sz w:val="32"/>
          <w:szCs w:val="32"/>
          <w:cs/>
        </w:rPr>
        <w:t>05</w:t>
      </w:r>
      <w:r w:rsidRPr="005F4241">
        <w:rPr>
          <w:rFonts w:ascii="Angsana New" w:hAnsi="Angsana New"/>
          <w:sz w:val="32"/>
          <w:szCs w:val="32"/>
        </w:rPr>
        <w:t>_</w:t>
      </w:r>
      <w:r w:rsidRPr="005F4241">
        <w:rPr>
          <w:rFonts w:ascii="Angsana New" w:hAnsi="Angsana New"/>
          <w:sz w:val="32"/>
          <w:szCs w:val="32"/>
          <w:cs/>
        </w:rPr>
        <w:t>1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F6238A">
        <w:rPr>
          <w:rFonts w:ascii="Angsana New" w:hAnsi="Angsana New"/>
          <w:sz w:val="32"/>
          <w:szCs w:val="32"/>
          <w:cs/>
        </w:rPr>
        <w:t>(</w:t>
      </w:r>
      <w:r w:rsidRPr="00F6238A">
        <w:rPr>
          <w:rFonts w:ascii="Angsana New" w:hAnsi="Angsana New" w:hint="cs"/>
          <w:sz w:val="32"/>
          <w:szCs w:val="32"/>
          <w:cs/>
        </w:rPr>
        <w:t>หน้า</w:t>
      </w:r>
      <w:r>
        <w:rPr>
          <w:rFonts w:ascii="Angsana New" w:hAnsi="Angsana New"/>
          <w:sz w:val="32"/>
          <w:szCs w:val="32"/>
          <w:cs/>
        </w:rPr>
        <w:t xml:space="preserve"> 3</w:t>
      </w:r>
      <w:r w:rsidRPr="00F6238A">
        <w:rPr>
          <w:rFonts w:ascii="Angsana New" w:hAnsi="Angsana New"/>
          <w:sz w:val="32"/>
          <w:szCs w:val="32"/>
          <w:cs/>
        </w:rPr>
        <w:t xml:space="preserve"> </w:t>
      </w:r>
      <w:r w:rsidRPr="00F6238A">
        <w:rPr>
          <w:rFonts w:ascii="Angsana New" w:hAnsi="Angsana New" w:hint="cs"/>
          <w:sz w:val="32"/>
          <w:szCs w:val="32"/>
          <w:cs/>
        </w:rPr>
        <w:t>จาก</w:t>
      </w:r>
      <w:r w:rsidRPr="00F6238A">
        <w:rPr>
          <w:rFonts w:ascii="Angsana New" w:hAnsi="Angsana New"/>
          <w:sz w:val="32"/>
          <w:szCs w:val="32"/>
          <w:cs/>
        </w:rPr>
        <w:t xml:space="preserve"> 3)</w:t>
      </w:r>
    </w:p>
    <w:p w14:paraId="2EC81A73" w14:textId="77777777" w:rsidR="007F6488" w:rsidRPr="006F7688" w:rsidRDefault="007F6488" w:rsidP="007F6488">
      <w:pPr>
        <w:rPr>
          <w:rFonts w:ascii="Angsana New" w:hAnsi="Angsana New"/>
          <w:sz w:val="32"/>
          <w:szCs w:val="32"/>
        </w:rPr>
      </w:pPr>
    </w:p>
    <w:p w14:paraId="4DAB7050" w14:textId="77777777" w:rsidR="007F6488" w:rsidRPr="009F3707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การเก็บตัวอย่างช</w:t>
      </w:r>
      <w:r>
        <w:rPr>
          <w:rFonts w:ascii="Angsana New" w:hAnsi="Angsana New" w:hint="cs"/>
          <w:sz w:val="32"/>
          <w:szCs w:val="32"/>
          <w:cs/>
        </w:rPr>
        <w:t>ีว</w:t>
      </w:r>
      <w:r w:rsidRPr="009F3707">
        <w:rPr>
          <w:rFonts w:ascii="Angsana New" w:hAnsi="Angsana New"/>
          <w:sz w:val="32"/>
          <w:szCs w:val="32"/>
          <w:cs/>
        </w:rPr>
        <w:t>วัตถุ</w:t>
      </w:r>
      <w:r w:rsidRPr="00E128C0">
        <w:rPr>
          <w:rFonts w:ascii="Angsana New" w:hAnsi="Angsana New"/>
          <w:sz w:val="32"/>
          <w:szCs w:val="32"/>
        </w:rPr>
        <w:t xml:space="preserve"> </w:t>
      </w:r>
      <w:r w:rsidRPr="00B23568">
        <w:rPr>
          <w:rFonts w:ascii="Angsana New" w:hAnsi="Angsana New"/>
          <w:sz w:val="32"/>
          <w:szCs w:val="32"/>
          <w:cs/>
        </w:rPr>
        <w:t>หรือ</w:t>
      </w:r>
      <w:r w:rsidRPr="00B23568">
        <w:rPr>
          <w:rFonts w:ascii="Angsana New" w:hAnsi="Angsana New"/>
          <w:sz w:val="32"/>
          <w:szCs w:val="32"/>
        </w:rPr>
        <w:t xml:space="preserve"> biological specimen </w:t>
      </w:r>
      <w:r w:rsidRPr="007267E5">
        <w:rPr>
          <w:rFonts w:ascii="Angsana New" w:hAnsi="Angsana New"/>
          <w:sz w:val="32"/>
          <w:szCs w:val="32"/>
          <w:cs/>
        </w:rPr>
        <w:t>ล่วงหน้าเพื่อการวิจัย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7267E5">
        <w:rPr>
          <w:rFonts w:ascii="Angsana New" w:hAnsi="Angsana New"/>
          <w:sz w:val="32"/>
          <w:szCs w:val="32"/>
          <w:cs/>
        </w:rPr>
        <w:t>โดยใช้วิธีการท</w:t>
      </w:r>
      <w:r>
        <w:rPr>
          <w:rFonts w:ascii="Angsana New" w:hAnsi="Angsana New" w:hint="cs"/>
          <w:sz w:val="32"/>
          <w:szCs w:val="32"/>
          <w:cs/>
        </w:rPr>
        <w:t xml:space="preserve">ี่ </w:t>
      </w:r>
      <w:r>
        <w:rPr>
          <w:rFonts w:ascii="Angsana New" w:hAnsi="Angsana New"/>
          <w:sz w:val="32"/>
          <w:szCs w:val="32"/>
        </w:rPr>
        <w:t>n</w:t>
      </w:r>
      <w:r w:rsidRPr="001F3884">
        <w:rPr>
          <w:rFonts w:ascii="Angsana New" w:hAnsi="Angsana New"/>
          <w:sz w:val="32"/>
          <w:szCs w:val="32"/>
        </w:rPr>
        <w:t>on</w:t>
      </w:r>
      <w:r>
        <w:rPr>
          <w:rFonts w:ascii="Angsana New" w:hAnsi="Angsana New"/>
          <w:sz w:val="32"/>
          <w:szCs w:val="32"/>
        </w:rPr>
        <w:t>-</w:t>
      </w:r>
      <w:r w:rsidRPr="001F3884">
        <w:rPr>
          <w:rFonts w:ascii="Angsana New" w:hAnsi="Angsana New"/>
          <w:sz w:val="32"/>
          <w:szCs w:val="32"/>
        </w:rPr>
        <w:t xml:space="preserve">invasive </w:t>
      </w:r>
      <w:r w:rsidRPr="0042148D">
        <w:rPr>
          <w:rFonts w:ascii="Angsana New" w:hAnsi="Angsana New"/>
          <w:sz w:val="32"/>
          <w:szCs w:val="32"/>
          <w:cs/>
        </w:rPr>
        <w:t>เช่น</w:t>
      </w:r>
      <w:r w:rsidRPr="0042148D">
        <w:rPr>
          <w:rFonts w:ascii="Angsana New" w:hAnsi="Angsana New"/>
          <w:sz w:val="32"/>
          <w:szCs w:val="32"/>
        </w:rPr>
        <w:t xml:space="preserve"> </w:t>
      </w:r>
      <w:r w:rsidRPr="00EB402C">
        <w:rPr>
          <w:rFonts w:ascii="Angsana New" w:hAnsi="Angsana New"/>
          <w:sz w:val="32"/>
          <w:szCs w:val="32"/>
          <w:cs/>
        </w:rPr>
        <w:t>ตัดผม</w:t>
      </w:r>
      <w:r w:rsidRPr="00195454">
        <w:rPr>
          <w:rFonts w:ascii="Angsana New" w:hAnsi="Angsana New"/>
          <w:sz w:val="32"/>
          <w:szCs w:val="32"/>
        </w:rPr>
        <w:t xml:space="preserve"> </w:t>
      </w:r>
      <w:r w:rsidRPr="00195454">
        <w:rPr>
          <w:rFonts w:ascii="Angsana New" w:hAnsi="Angsana New"/>
          <w:sz w:val="32"/>
          <w:szCs w:val="32"/>
          <w:cs/>
        </w:rPr>
        <w:t>ตัดเล็บ</w:t>
      </w:r>
      <w:r w:rsidRPr="00195454">
        <w:rPr>
          <w:rFonts w:ascii="Angsana New" w:hAnsi="Angsana New"/>
          <w:sz w:val="32"/>
          <w:szCs w:val="32"/>
        </w:rPr>
        <w:t xml:space="preserve"> </w:t>
      </w:r>
      <w:r w:rsidRPr="00195454">
        <w:rPr>
          <w:rFonts w:ascii="Angsana New" w:hAnsi="Angsana New"/>
          <w:sz w:val="32"/>
          <w:szCs w:val="32"/>
          <w:cs/>
        </w:rPr>
        <w:t>ในลักษณะที่ไม่ท</w:t>
      </w:r>
      <w:r w:rsidRPr="00176E78">
        <w:rPr>
          <w:rFonts w:ascii="Angsana New" w:hAnsi="Angsana New"/>
          <w:sz w:val="32"/>
          <w:szCs w:val="32"/>
          <w:cs/>
        </w:rPr>
        <w:t>ำ</w:t>
      </w:r>
      <w:r w:rsidRPr="009F3707">
        <w:rPr>
          <w:rFonts w:ascii="Angsana New" w:hAnsi="Angsana New"/>
          <w:sz w:val="32"/>
          <w:szCs w:val="32"/>
          <w:cs/>
        </w:rPr>
        <w:t>ให้เสียโฉม</w:t>
      </w:r>
      <w:r w:rsidRPr="00E128C0">
        <w:rPr>
          <w:rFonts w:ascii="Angsana New" w:hAnsi="Angsana New"/>
          <w:sz w:val="32"/>
          <w:szCs w:val="32"/>
        </w:rPr>
        <w:t xml:space="preserve"> </w:t>
      </w:r>
      <w:r w:rsidRPr="00B23568">
        <w:rPr>
          <w:rFonts w:ascii="Angsana New" w:hAnsi="Angsana New"/>
          <w:sz w:val="32"/>
          <w:szCs w:val="32"/>
          <w:cs/>
        </w:rPr>
        <w:t>ฟันที่ได้จากการถอนในการรักษาตามปกติ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7267E5">
        <w:rPr>
          <w:rFonts w:ascii="Angsana New" w:hAnsi="Angsana New"/>
          <w:sz w:val="32"/>
          <w:szCs w:val="32"/>
          <w:cs/>
        </w:rPr>
        <w:t>สารคัดหลั่งออกภายนอก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1F3884">
        <w:rPr>
          <w:rFonts w:ascii="Angsana New" w:hAnsi="Angsana New"/>
          <w:sz w:val="32"/>
          <w:szCs w:val="32"/>
          <w:cs/>
        </w:rPr>
        <w:t>เช่น</w:t>
      </w:r>
      <w:r w:rsidRPr="0042148D">
        <w:rPr>
          <w:rFonts w:ascii="Angsana New" w:hAnsi="Angsana New"/>
          <w:sz w:val="32"/>
          <w:szCs w:val="32"/>
        </w:rPr>
        <w:t xml:space="preserve"> </w:t>
      </w:r>
      <w:r w:rsidRPr="0042148D">
        <w:rPr>
          <w:rFonts w:ascii="Angsana New" w:hAnsi="Angsana New"/>
          <w:sz w:val="32"/>
          <w:szCs w:val="32"/>
          <w:cs/>
        </w:rPr>
        <w:t>เหงื่อ</w:t>
      </w:r>
      <w:r w:rsidRPr="00EB402C">
        <w:rPr>
          <w:rFonts w:ascii="Angsana New" w:hAnsi="Angsana New"/>
          <w:sz w:val="32"/>
          <w:szCs w:val="32"/>
        </w:rPr>
        <w:t xml:space="preserve"> </w:t>
      </w:r>
      <w:r w:rsidRPr="00195454">
        <w:rPr>
          <w:rFonts w:ascii="Angsana New" w:hAnsi="Angsana New"/>
          <w:sz w:val="32"/>
          <w:szCs w:val="32"/>
          <w:cs/>
        </w:rPr>
        <w:t>รกจากการคลอดทารก</w:t>
      </w:r>
      <w:r w:rsidRPr="00195454">
        <w:rPr>
          <w:rFonts w:ascii="Angsana New" w:hAnsi="Angsana New"/>
          <w:sz w:val="32"/>
          <w:szCs w:val="32"/>
        </w:rPr>
        <w:t xml:space="preserve"> </w:t>
      </w:r>
      <w:r w:rsidRPr="00195454">
        <w:rPr>
          <w:rFonts w:ascii="Angsana New" w:hAnsi="Angsana New"/>
          <w:sz w:val="32"/>
          <w:szCs w:val="32"/>
          <w:cs/>
        </w:rPr>
        <w:t>น้</w:t>
      </w:r>
      <w:r w:rsidRPr="00176E78">
        <w:rPr>
          <w:rFonts w:ascii="Angsana New" w:hAnsi="Angsana New"/>
          <w:sz w:val="32"/>
          <w:szCs w:val="32"/>
          <w:cs/>
        </w:rPr>
        <w:t>ำ</w:t>
      </w:r>
      <w:r w:rsidRPr="009F3707">
        <w:rPr>
          <w:rFonts w:ascii="Angsana New" w:hAnsi="Angsana New"/>
          <w:sz w:val="32"/>
          <w:szCs w:val="32"/>
          <w:cs/>
        </w:rPr>
        <w:t>คร่</w:t>
      </w:r>
      <w:r w:rsidRPr="00176E78">
        <w:rPr>
          <w:rFonts w:ascii="Angsana New" w:hAnsi="Angsana New"/>
          <w:sz w:val="32"/>
          <w:szCs w:val="32"/>
          <w:cs/>
        </w:rPr>
        <w:t>ำ</w:t>
      </w:r>
      <w:r w:rsidRPr="009F3707">
        <w:rPr>
          <w:rFonts w:ascii="Angsana New" w:hAnsi="Angsana New"/>
          <w:sz w:val="32"/>
          <w:szCs w:val="32"/>
          <w:cs/>
        </w:rPr>
        <w:t>ที่ได้จากการแตกของถุงน้</w:t>
      </w:r>
      <w:r w:rsidRPr="00176E78">
        <w:rPr>
          <w:rFonts w:ascii="Angsana New" w:hAnsi="Angsana New"/>
          <w:sz w:val="32"/>
          <w:szCs w:val="32"/>
          <w:cs/>
        </w:rPr>
        <w:t>ำ</w:t>
      </w:r>
      <w:r w:rsidRPr="009F3707">
        <w:rPr>
          <w:rFonts w:ascii="Angsana New" w:hAnsi="Angsana New"/>
          <w:sz w:val="32"/>
          <w:szCs w:val="32"/>
          <w:cs/>
        </w:rPr>
        <w:t>คร่</w:t>
      </w:r>
      <w:r w:rsidRPr="00176E78">
        <w:rPr>
          <w:rFonts w:ascii="Angsana New" w:hAnsi="Angsana New"/>
          <w:sz w:val="32"/>
          <w:szCs w:val="32"/>
          <w:cs/>
        </w:rPr>
        <w:t>ำ</w:t>
      </w:r>
      <w:r w:rsidRPr="009F3707">
        <w:rPr>
          <w:rFonts w:ascii="Angsana New" w:hAnsi="Angsana New"/>
          <w:sz w:val="32"/>
          <w:szCs w:val="32"/>
          <w:cs/>
        </w:rPr>
        <w:t>ก่อน</w:t>
      </w:r>
      <w:r w:rsidRPr="00E128C0">
        <w:rPr>
          <w:rFonts w:ascii="Angsana New" w:hAnsi="Angsana New"/>
          <w:sz w:val="32"/>
          <w:szCs w:val="32"/>
        </w:rPr>
        <w:t xml:space="preserve"> </w:t>
      </w:r>
      <w:r w:rsidRPr="00B23568">
        <w:rPr>
          <w:rFonts w:ascii="Angsana New" w:hAnsi="Angsana New"/>
          <w:sz w:val="32"/>
          <w:szCs w:val="32"/>
          <w:cs/>
        </w:rPr>
        <w:t>หรือระหว่างการคลอด</w:t>
      </w:r>
      <w:r w:rsidRPr="00B23568">
        <w:rPr>
          <w:rFonts w:ascii="Angsana New" w:hAnsi="Angsana New"/>
          <w:sz w:val="32"/>
          <w:szCs w:val="32"/>
        </w:rPr>
        <w:t xml:space="preserve"> </w:t>
      </w:r>
      <w:r w:rsidRPr="00B23568">
        <w:rPr>
          <w:rFonts w:ascii="Angsana New" w:hAnsi="Angsana New"/>
          <w:sz w:val="32"/>
          <w:szCs w:val="32"/>
          <w:cs/>
        </w:rPr>
        <w:t>เซลล์ผิวหนังเก็บโดยการขูด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7267E5">
        <w:rPr>
          <w:rFonts w:ascii="Angsana New" w:hAnsi="Angsana New"/>
          <w:sz w:val="32"/>
          <w:szCs w:val="32"/>
          <w:cs/>
        </w:rPr>
        <w:t>เซลล์เยื่อบุ</w:t>
      </w:r>
      <w:r w:rsidRPr="00176E78">
        <w:rPr>
          <w:rFonts w:ascii="Angsana New" w:hAnsi="Angsana New"/>
          <w:sz w:val="32"/>
          <w:szCs w:val="32"/>
          <w:cs/>
        </w:rPr>
        <w:t>ข้างแก้ม</w:t>
      </w:r>
      <w:r w:rsidRPr="009F3707">
        <w:rPr>
          <w:rFonts w:ascii="Angsana New" w:hAnsi="Angsana New"/>
          <w:sz w:val="32"/>
          <w:szCs w:val="32"/>
          <w:cs/>
        </w:rPr>
        <w:t>เก็บโดยการท</w:t>
      </w:r>
      <w:r w:rsidRPr="00176E78">
        <w:rPr>
          <w:rFonts w:ascii="Angsana New" w:hAnsi="Angsana New"/>
          <w:sz w:val="32"/>
          <w:szCs w:val="32"/>
          <w:cs/>
        </w:rPr>
        <w:t xml:space="preserve">ำ </w:t>
      </w:r>
      <w:r w:rsidRPr="009F3707">
        <w:rPr>
          <w:rFonts w:ascii="Angsana New" w:hAnsi="Angsana New"/>
          <w:sz w:val="32"/>
          <w:szCs w:val="32"/>
        </w:rPr>
        <w:t xml:space="preserve">buccal swab, mouth washing, </w:t>
      </w:r>
      <w:r w:rsidRPr="00E128C0">
        <w:rPr>
          <w:rFonts w:ascii="Angsana New" w:hAnsi="Angsana New"/>
          <w:sz w:val="32"/>
          <w:szCs w:val="32"/>
          <w:cs/>
        </w:rPr>
        <w:t>เก็บ</w:t>
      </w:r>
      <w:r w:rsidRPr="00176E78">
        <w:rPr>
          <w:rFonts w:ascii="Angsana New" w:hAnsi="Angsana New"/>
          <w:sz w:val="32"/>
          <w:szCs w:val="32"/>
          <w:cs/>
        </w:rPr>
        <w:t>เสมหะ</w:t>
      </w:r>
      <w:r w:rsidRPr="009F3707">
        <w:rPr>
          <w:rFonts w:ascii="Angsana New" w:hAnsi="Angsana New"/>
          <w:sz w:val="32"/>
          <w:szCs w:val="32"/>
          <w:cs/>
        </w:rPr>
        <w:t>หลังจากพ่นด้วยน้</w:t>
      </w:r>
      <w:r w:rsidRPr="00176E78">
        <w:rPr>
          <w:rFonts w:ascii="Angsana New" w:hAnsi="Angsana New"/>
          <w:sz w:val="32"/>
          <w:szCs w:val="32"/>
          <w:cs/>
        </w:rPr>
        <w:t>ำ</w:t>
      </w:r>
      <w:r w:rsidRPr="009F3707">
        <w:rPr>
          <w:rFonts w:ascii="Angsana New" w:hAnsi="Angsana New"/>
          <w:sz w:val="32"/>
          <w:szCs w:val="32"/>
          <w:cs/>
        </w:rPr>
        <w:t>เกลือ</w:t>
      </w:r>
      <w:r w:rsidRPr="00176E78">
        <w:rPr>
          <w:rFonts w:ascii="Angsana New" w:hAnsi="Angsana New"/>
          <w:sz w:val="32"/>
          <w:szCs w:val="32"/>
          <w:cs/>
        </w:rPr>
        <w:t xml:space="preserve"> เป็นต้น</w:t>
      </w:r>
    </w:p>
    <w:p w14:paraId="4500924A" w14:textId="77777777" w:rsidR="007F6488" w:rsidRPr="00176E78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เป็นการตรวจตัวอย่างส่งตรวจใดๆ ที่ไม่ใช่การตรวจทางพันธุศาสตร์อันสามารถเชื่อมโยงถึงผู้ที่เป็นเจ้าของข้อมูลหรือสิ่งส่งตรวจได้</w:t>
      </w:r>
    </w:p>
    <w:p w14:paraId="41F909EF" w14:textId="77777777" w:rsidR="007F6488" w:rsidRPr="009F3707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>การเก็บข้อมูลของการรักษา</w:t>
      </w:r>
      <w:r>
        <w:rPr>
          <w:rFonts w:ascii="Angsana New" w:hAnsi="Angsana New"/>
          <w:sz w:val="32"/>
          <w:szCs w:val="32"/>
          <w:cs/>
        </w:rPr>
        <w:t>ตามปกติที่ใช้หัตถการซึ่งไม่รุกล</w:t>
      </w:r>
      <w:r>
        <w:rPr>
          <w:rFonts w:ascii="Angsana New" w:hAnsi="Angsana New" w:hint="cs"/>
          <w:sz w:val="32"/>
          <w:szCs w:val="32"/>
          <w:cs/>
        </w:rPr>
        <w:t>้ำ</w:t>
      </w:r>
      <w:r w:rsidRPr="009F3707">
        <w:rPr>
          <w:rFonts w:ascii="Angsana New" w:hAnsi="Angsana New"/>
          <w:sz w:val="32"/>
          <w:szCs w:val="32"/>
          <w:cs/>
        </w:rPr>
        <w:t xml:space="preserve"> (</w:t>
      </w:r>
      <w:r>
        <w:rPr>
          <w:rFonts w:ascii="Angsana New" w:hAnsi="Angsana New"/>
          <w:sz w:val="32"/>
          <w:szCs w:val="32"/>
        </w:rPr>
        <w:t xml:space="preserve">non-invasive procedures) </w:t>
      </w:r>
      <w:r w:rsidRPr="00176E78">
        <w:rPr>
          <w:rFonts w:ascii="Angsana New" w:hAnsi="Angsana New"/>
          <w:sz w:val="32"/>
          <w:szCs w:val="32"/>
          <w:cs/>
        </w:rPr>
        <w:t>ยกเว้น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E128C0">
        <w:rPr>
          <w:rFonts w:ascii="Angsana New" w:hAnsi="Angsana New"/>
          <w:sz w:val="32"/>
          <w:szCs w:val="32"/>
        </w:rPr>
        <w:t xml:space="preserve">x-rays </w:t>
      </w:r>
      <w:r w:rsidRPr="00176E78">
        <w:rPr>
          <w:rFonts w:ascii="Angsana New" w:hAnsi="Angsana New"/>
          <w:sz w:val="32"/>
          <w:szCs w:val="32"/>
          <w:cs/>
        </w:rPr>
        <w:t>หรือ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E128C0">
        <w:rPr>
          <w:rFonts w:ascii="Angsana New" w:hAnsi="Angsana New"/>
          <w:sz w:val="32"/>
          <w:szCs w:val="32"/>
        </w:rPr>
        <w:t xml:space="preserve">microwaves </w:t>
      </w:r>
      <w:r w:rsidRPr="00176E78">
        <w:rPr>
          <w:rFonts w:ascii="Angsana New" w:hAnsi="Angsana New"/>
          <w:sz w:val="32"/>
          <w:szCs w:val="32"/>
          <w:cs/>
        </w:rPr>
        <w:t>เช่น</w:t>
      </w:r>
      <w:r w:rsidRPr="009F3707">
        <w:rPr>
          <w:rFonts w:ascii="Angsana New" w:hAnsi="Angsana New"/>
          <w:sz w:val="32"/>
          <w:szCs w:val="32"/>
          <w:cs/>
        </w:rPr>
        <w:t xml:space="preserve">  </w:t>
      </w:r>
      <w:r w:rsidRPr="00E128C0">
        <w:rPr>
          <w:rFonts w:ascii="Angsana New" w:hAnsi="Angsana New"/>
          <w:sz w:val="32"/>
          <w:szCs w:val="32"/>
        </w:rPr>
        <w:t xml:space="preserve">physical sensors </w:t>
      </w:r>
      <w:r>
        <w:rPr>
          <w:rFonts w:ascii="Angsana New" w:hAnsi="Angsana New"/>
          <w:sz w:val="32"/>
          <w:szCs w:val="32"/>
          <w:cs/>
        </w:rPr>
        <w:t>ที่ใช้พลังงานสัมผ</w:t>
      </w:r>
      <w:r>
        <w:rPr>
          <w:rFonts w:ascii="Angsana New" w:hAnsi="Angsana New" w:hint="cs"/>
          <w:sz w:val="32"/>
          <w:szCs w:val="32"/>
          <w:cs/>
        </w:rPr>
        <w:t>ั</w:t>
      </w:r>
      <w:r>
        <w:rPr>
          <w:rFonts w:ascii="Angsana New" w:hAnsi="Angsana New"/>
          <w:sz w:val="32"/>
          <w:szCs w:val="32"/>
          <w:cs/>
        </w:rPr>
        <w:t>สกับผู้ป</w:t>
      </w:r>
      <w:r>
        <w:rPr>
          <w:rFonts w:ascii="Angsana New" w:hAnsi="Angsana New" w:hint="cs"/>
          <w:sz w:val="32"/>
          <w:szCs w:val="32"/>
          <w:cs/>
        </w:rPr>
        <w:t>่</w:t>
      </w:r>
      <w:r>
        <w:rPr>
          <w:rFonts w:ascii="Angsana New" w:hAnsi="Angsana New"/>
          <w:sz w:val="32"/>
          <w:szCs w:val="32"/>
          <w:cs/>
        </w:rPr>
        <w:t>วยโดยไม่รุกล</w:t>
      </w:r>
      <w:r>
        <w:rPr>
          <w:rFonts w:ascii="Angsana New" w:hAnsi="Angsana New" w:hint="cs"/>
          <w:sz w:val="32"/>
          <w:szCs w:val="32"/>
          <w:cs/>
        </w:rPr>
        <w:t>้ำ</w:t>
      </w:r>
      <w:r w:rsidRPr="00176E78">
        <w:rPr>
          <w:rFonts w:ascii="Angsana New" w:hAnsi="Angsana New"/>
          <w:sz w:val="32"/>
          <w:szCs w:val="32"/>
          <w:cs/>
        </w:rPr>
        <w:t>เข้าสู่ภายในร่างกาย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ได้แก่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176E78">
        <w:rPr>
          <w:rFonts w:ascii="Angsana New" w:hAnsi="Angsana New"/>
          <w:sz w:val="32"/>
          <w:szCs w:val="32"/>
          <w:cs/>
        </w:rPr>
        <w:t>การตรวจคลื่นแม่เหล็กไฟฟ้า</w:t>
      </w:r>
      <w:r w:rsidRPr="009F3707">
        <w:rPr>
          <w:rFonts w:ascii="Angsana New" w:hAnsi="Angsana New"/>
          <w:sz w:val="32"/>
          <w:szCs w:val="32"/>
          <w:cs/>
        </w:rPr>
        <w:t xml:space="preserve"> (</w:t>
      </w:r>
      <w:r w:rsidRPr="00E128C0">
        <w:rPr>
          <w:rFonts w:ascii="Angsana New" w:hAnsi="Angsana New"/>
          <w:sz w:val="32"/>
          <w:szCs w:val="32"/>
        </w:rPr>
        <w:t>MRI)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ที่ไม่ฉีด </w:t>
      </w:r>
      <w:r w:rsidRPr="00E26144">
        <w:rPr>
          <w:rFonts w:ascii="Angsana New" w:hAnsi="Angsana New"/>
          <w:sz w:val="32"/>
          <w:szCs w:val="32"/>
        </w:rPr>
        <w:t>Gadolinium</w:t>
      </w:r>
      <w:r w:rsidRPr="00E128C0">
        <w:rPr>
          <w:rFonts w:ascii="Angsana New" w:hAnsi="Angsana New"/>
          <w:sz w:val="32"/>
          <w:szCs w:val="32"/>
        </w:rPr>
        <w:t xml:space="preserve">, ECG, EEG, ultrasound, doppler blood flow, echocardiography, moderate exercise, </w:t>
      </w:r>
      <w:r w:rsidRPr="00176E78">
        <w:rPr>
          <w:rFonts w:ascii="Angsana New" w:hAnsi="Angsana New"/>
          <w:sz w:val="32"/>
          <w:szCs w:val="32"/>
          <w:cs/>
        </w:rPr>
        <w:t>การวัด</w:t>
      </w:r>
      <w:r w:rsidRPr="009F3707">
        <w:rPr>
          <w:rFonts w:ascii="Angsana New" w:hAnsi="Angsana New"/>
          <w:sz w:val="32"/>
          <w:szCs w:val="32"/>
          <w:cs/>
        </w:rPr>
        <w:t xml:space="preserve"> </w:t>
      </w:r>
      <w:r w:rsidRPr="00E128C0">
        <w:rPr>
          <w:rFonts w:ascii="Angsana New" w:hAnsi="Angsana New"/>
          <w:sz w:val="32"/>
          <w:szCs w:val="32"/>
        </w:rPr>
        <w:t>body composition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14:paraId="09FEE2A1" w14:textId="77777777" w:rsidR="007F6488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5F4241">
        <w:rPr>
          <w:rFonts w:ascii="Angsana New" w:hAnsi="Angsana New" w:hint="cs"/>
          <w:sz w:val="32"/>
          <w:szCs w:val="32"/>
          <w:cs/>
        </w:rPr>
        <w:t>การใช้ข้อมูล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บันทึก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เอกสาร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และตัวอย่าง</w:t>
      </w:r>
      <w:r w:rsidRPr="005F4241">
        <w:rPr>
          <w:rFonts w:ascii="Angsana New" w:hAnsi="Angsana New"/>
          <w:sz w:val="32"/>
          <w:szCs w:val="32"/>
          <w:cs/>
        </w:rPr>
        <w:t xml:space="preserve"> (</w:t>
      </w:r>
      <w:r w:rsidRPr="005F4241">
        <w:rPr>
          <w:rFonts w:ascii="Angsana New" w:hAnsi="Angsana New"/>
          <w:sz w:val="32"/>
          <w:szCs w:val="32"/>
        </w:rPr>
        <w:t xml:space="preserve">data, records, documents, specimens) </w:t>
      </w:r>
      <w:r w:rsidRPr="005F4241">
        <w:rPr>
          <w:rFonts w:ascii="Angsana New" w:hAnsi="Angsana New" w:hint="cs"/>
          <w:sz w:val="32"/>
          <w:szCs w:val="32"/>
          <w:cs/>
        </w:rPr>
        <w:t>ที่ได้เก็บไว้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หรือ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จะเก็บเพื่อวัตถุประสงค์ไม่เกี่ยวกับการวิจัย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เช่น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การวินิจฉัยโรค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หรือการรักษาโรค</w:t>
      </w:r>
      <w:r w:rsidRPr="005F4241">
        <w:rPr>
          <w:rFonts w:ascii="Angsana New" w:hAnsi="Angsana New"/>
          <w:sz w:val="32"/>
          <w:szCs w:val="32"/>
          <w:cs/>
        </w:rPr>
        <w:t xml:space="preserve"> (</w:t>
      </w:r>
      <w:r>
        <w:rPr>
          <w:rFonts w:ascii="Angsana New" w:hAnsi="Angsana New"/>
          <w:sz w:val="32"/>
          <w:szCs w:val="32"/>
        </w:rPr>
        <w:t>l</w:t>
      </w:r>
      <w:r w:rsidRPr="005F4241">
        <w:rPr>
          <w:rFonts w:ascii="Angsana New" w:hAnsi="Angsana New"/>
          <w:sz w:val="32"/>
          <w:szCs w:val="32"/>
        </w:rPr>
        <w:t>eftover specimens)</w:t>
      </w:r>
    </w:p>
    <w:p w14:paraId="1248F4EF" w14:textId="77777777" w:rsidR="007F6488" w:rsidRPr="009F3707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5F4241">
        <w:rPr>
          <w:rFonts w:ascii="Angsana New" w:hAnsi="Angsana New" w:hint="cs"/>
          <w:sz w:val="32"/>
          <w:szCs w:val="32"/>
          <w:cs/>
        </w:rPr>
        <w:t>โครงร่างการวิจัยที่มีการสัมภาษณ์หรือใช้แบบสอบถาม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และข้อมูลที่เก็บไม่เป็นข้อมูลลับ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หรือข้อมูลที่อ่อนไหวเช่น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ความชอบทางเพศ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ความรุนแรงในครอบครัว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พฤติกรรมผิด</w:t>
      </w:r>
      <w:proofErr w:type="spellStart"/>
      <w:r w:rsidRPr="005F4241">
        <w:rPr>
          <w:rFonts w:ascii="Angsana New" w:hAnsi="Angsana New" w:hint="cs"/>
          <w:sz w:val="32"/>
          <w:szCs w:val="32"/>
          <w:cs/>
        </w:rPr>
        <w:t>กฏหมาย</w:t>
      </w:r>
      <w:proofErr w:type="spellEnd"/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การทำลายความเชื่อของชุมชน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เป็นต้น</w:t>
      </w:r>
      <w:r w:rsidRPr="005F4241">
        <w:rPr>
          <w:rFonts w:ascii="Angsana New" w:hAnsi="Angsana New"/>
          <w:sz w:val="32"/>
          <w:szCs w:val="32"/>
          <w:cs/>
        </w:rPr>
        <w:t xml:space="preserve"> </w:t>
      </w:r>
      <w:r w:rsidRPr="005F4241">
        <w:rPr>
          <w:rFonts w:ascii="Angsana New" w:hAnsi="Angsana New" w:hint="cs"/>
          <w:sz w:val="32"/>
          <w:szCs w:val="32"/>
          <w:cs/>
        </w:rPr>
        <w:t>และไม่ก่อผลเสียหายต่อสถานภาพหรือสิทธิประโยชน์ของบุคคลและไม่ก้าวล่วงความอ่อนไหวของชุมชนที่เกี่ยวข้อง</w:t>
      </w:r>
    </w:p>
    <w:p w14:paraId="13E94261" w14:textId="77777777" w:rsidR="007F6488" w:rsidRPr="00176E78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9F3707">
        <w:rPr>
          <w:rFonts w:ascii="Angsana New" w:hAnsi="Angsana New"/>
          <w:sz w:val="32"/>
          <w:szCs w:val="32"/>
          <w:cs/>
        </w:rPr>
        <w:t>การเก็บข้อมูลจากการบันทึกเสียง</w:t>
      </w:r>
      <w:r w:rsidRPr="00E128C0">
        <w:rPr>
          <w:rFonts w:ascii="Angsana New" w:hAnsi="Angsana New"/>
          <w:sz w:val="32"/>
          <w:szCs w:val="32"/>
        </w:rPr>
        <w:t xml:space="preserve"> </w:t>
      </w:r>
      <w:r w:rsidRPr="00B23568">
        <w:rPr>
          <w:rFonts w:ascii="Angsana New" w:hAnsi="Angsana New"/>
          <w:sz w:val="32"/>
          <w:szCs w:val="32"/>
          <w:cs/>
        </w:rPr>
        <w:t>บันทึกวิดีโอ</w:t>
      </w:r>
      <w:r w:rsidRPr="00B23568">
        <w:rPr>
          <w:rFonts w:ascii="Angsana New" w:hAnsi="Angsana New"/>
          <w:sz w:val="32"/>
          <w:szCs w:val="32"/>
        </w:rPr>
        <w:t xml:space="preserve"> </w:t>
      </w:r>
      <w:r w:rsidRPr="007267E5">
        <w:rPr>
          <w:rFonts w:ascii="Angsana New" w:hAnsi="Angsana New"/>
          <w:sz w:val="32"/>
          <w:szCs w:val="32"/>
          <w:cs/>
        </w:rPr>
        <w:t>หรือภาพเพื่อการวิจัย</w:t>
      </w:r>
    </w:p>
    <w:p w14:paraId="76A436A3" w14:textId="77777777" w:rsidR="007F6488" w:rsidRPr="009F3707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9F3707">
        <w:rPr>
          <w:rFonts w:ascii="Angsana New" w:hAnsi="Angsana New"/>
          <w:sz w:val="32"/>
          <w:szCs w:val="32"/>
          <w:cs/>
        </w:rPr>
        <w:t>การวิจัยเกี่ยวกับพฤติกรรม</w:t>
      </w:r>
      <w:r w:rsidRPr="00E128C0">
        <w:rPr>
          <w:rFonts w:ascii="Angsana New" w:hAnsi="Angsana New"/>
          <w:sz w:val="32"/>
          <w:szCs w:val="32"/>
        </w:rPr>
        <w:t xml:space="preserve"> </w:t>
      </w:r>
      <w:r w:rsidRPr="00B23568">
        <w:rPr>
          <w:rFonts w:ascii="Angsana New" w:hAnsi="Angsana New"/>
          <w:sz w:val="32"/>
          <w:szCs w:val="32"/>
          <w:cs/>
        </w:rPr>
        <w:t>แบบบุคคลเดี่ยว</w:t>
      </w:r>
      <w:r w:rsidRPr="00B23568">
        <w:rPr>
          <w:rFonts w:ascii="Angsana New" w:hAnsi="Angsana New"/>
          <w:sz w:val="32"/>
          <w:szCs w:val="32"/>
        </w:rPr>
        <w:t xml:space="preserve"> </w:t>
      </w:r>
      <w:r w:rsidRPr="007267E5">
        <w:rPr>
          <w:rFonts w:ascii="Angsana New" w:hAnsi="Angsana New"/>
          <w:sz w:val="32"/>
          <w:szCs w:val="32"/>
          <w:cs/>
        </w:rPr>
        <w:t>หรือกลุ่มบุคคล</w:t>
      </w:r>
      <w:r w:rsidRPr="007267E5">
        <w:rPr>
          <w:rFonts w:ascii="Angsana New" w:hAnsi="Angsana New"/>
          <w:sz w:val="32"/>
          <w:szCs w:val="32"/>
        </w:rPr>
        <w:t xml:space="preserve"> </w:t>
      </w:r>
      <w:r w:rsidRPr="001F3884">
        <w:rPr>
          <w:rFonts w:ascii="Angsana New" w:hAnsi="Angsana New"/>
          <w:sz w:val="32"/>
          <w:szCs w:val="32"/>
          <w:cs/>
        </w:rPr>
        <w:t>หรือการวิจัยแบบส</w:t>
      </w:r>
      <w:r>
        <w:rPr>
          <w:rFonts w:ascii="Angsana New" w:hAnsi="Angsana New" w:hint="cs"/>
          <w:sz w:val="32"/>
          <w:szCs w:val="32"/>
          <w:cs/>
        </w:rPr>
        <w:t>ำ</w:t>
      </w:r>
      <w:r w:rsidRPr="001F3884">
        <w:rPr>
          <w:rFonts w:ascii="Angsana New" w:hAnsi="Angsana New"/>
          <w:sz w:val="32"/>
          <w:szCs w:val="32"/>
          <w:cs/>
        </w:rPr>
        <w:t>รวจ</w:t>
      </w:r>
      <w:r w:rsidRPr="0042148D">
        <w:rPr>
          <w:rFonts w:ascii="Angsana New" w:hAnsi="Angsana New"/>
          <w:sz w:val="32"/>
          <w:szCs w:val="32"/>
        </w:rPr>
        <w:t xml:space="preserve"> </w:t>
      </w:r>
      <w:r w:rsidRPr="0042148D">
        <w:rPr>
          <w:rFonts w:ascii="Angsana New" w:hAnsi="Angsana New"/>
          <w:sz w:val="32"/>
          <w:szCs w:val="32"/>
          <w:cs/>
        </w:rPr>
        <w:t>สัมภาษณ์ซักประวัติ</w:t>
      </w:r>
      <w:r w:rsidRPr="00EB402C">
        <w:rPr>
          <w:rFonts w:ascii="Angsana New" w:hAnsi="Angsana New"/>
          <w:sz w:val="32"/>
          <w:szCs w:val="32"/>
        </w:rPr>
        <w:t xml:space="preserve"> focus group </w:t>
      </w:r>
      <w:r w:rsidRPr="00195454">
        <w:rPr>
          <w:rFonts w:ascii="Angsana New" w:hAnsi="Angsana New"/>
          <w:sz w:val="32"/>
          <w:szCs w:val="32"/>
          <w:cs/>
        </w:rPr>
        <w:t>ประเมินโปรแกรม</w:t>
      </w:r>
      <w:r w:rsidRPr="00195454">
        <w:rPr>
          <w:rFonts w:ascii="Angsana New" w:hAnsi="Angsana New"/>
          <w:sz w:val="32"/>
          <w:szCs w:val="32"/>
        </w:rPr>
        <w:t xml:space="preserve"> </w:t>
      </w:r>
      <w:r w:rsidRPr="00195454">
        <w:rPr>
          <w:rFonts w:ascii="Angsana New" w:hAnsi="Angsana New"/>
          <w:sz w:val="32"/>
          <w:szCs w:val="32"/>
          <w:cs/>
        </w:rPr>
        <w:t>หรือวิธีการเกี่ยวกับ</w:t>
      </w:r>
      <w:r w:rsidRPr="00195454">
        <w:rPr>
          <w:rFonts w:ascii="Angsana New" w:hAnsi="Angsana New"/>
          <w:sz w:val="32"/>
          <w:szCs w:val="32"/>
        </w:rPr>
        <w:t xml:space="preserve"> quality assurance</w:t>
      </w:r>
    </w:p>
    <w:p w14:paraId="14D0FC49" w14:textId="77777777" w:rsidR="007F6488" w:rsidRPr="00176E78" w:rsidRDefault="007F6488" w:rsidP="007F6488">
      <w:pPr>
        <w:numPr>
          <w:ilvl w:val="0"/>
          <w:numId w:val="5"/>
        </w:numPr>
        <w:rPr>
          <w:rFonts w:ascii="Angsana New" w:hAnsi="Angsana New"/>
          <w:sz w:val="32"/>
          <w:szCs w:val="32"/>
        </w:rPr>
      </w:pPr>
      <w:r w:rsidRPr="00176E78">
        <w:rPr>
          <w:rFonts w:ascii="Angsana New" w:hAnsi="Angsana New"/>
          <w:sz w:val="32"/>
          <w:szCs w:val="32"/>
          <w:cs/>
        </w:rPr>
        <w:t xml:space="preserve">การวิจัยเกี่ยวกับเครื่องมือแพทย์ที่มีความเสี่ยงที่ไม่มีนัยสำคัญ </w:t>
      </w:r>
      <w:r w:rsidRPr="009F3707">
        <w:rPr>
          <w:rFonts w:ascii="Angsana New" w:hAnsi="Angsana New"/>
          <w:sz w:val="32"/>
          <w:szCs w:val="32"/>
        </w:rPr>
        <w:t xml:space="preserve">(non-significant risk) </w:t>
      </w:r>
      <w:r w:rsidRPr="00176E78">
        <w:rPr>
          <w:rFonts w:ascii="Angsana New" w:hAnsi="Angsana New"/>
          <w:sz w:val="32"/>
          <w:szCs w:val="32"/>
          <w:cs/>
        </w:rPr>
        <w:t>และมีข้อบ่งชี้ชัดเจน เป็นที่ยอมรับตามมาตรฐาน</w:t>
      </w:r>
    </w:p>
    <w:p w14:paraId="306B33BE" w14:textId="77777777" w:rsidR="007F6488" w:rsidRDefault="007F6488" w:rsidP="007F6488">
      <w:pPr>
        <w:ind w:left="4320" w:firstLine="720"/>
        <w:jc w:val="center"/>
        <w:rPr>
          <w:rFonts w:ascii="Angsana New" w:hAnsi="Angsana New"/>
          <w:sz w:val="32"/>
          <w:szCs w:val="32"/>
        </w:rPr>
      </w:pPr>
    </w:p>
    <w:p w14:paraId="1BACD4D8" w14:textId="77777777" w:rsidR="00530261" w:rsidRPr="007F6488" w:rsidRDefault="00904D2C" w:rsidP="007F6488"/>
    <w:sectPr w:rsidR="00530261" w:rsidRPr="007F6488" w:rsidSect="007F6488">
      <w:pgSz w:w="11907" w:h="16840" w:code="9"/>
      <w:pgMar w:top="499" w:right="1412" w:bottom="720" w:left="1276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7DE"/>
    <w:multiLevelType w:val="hybridMultilevel"/>
    <w:tmpl w:val="68B2F560"/>
    <w:lvl w:ilvl="0" w:tplc="3ADECCA4">
      <w:start w:val="7"/>
      <w:numFmt w:val="bullet"/>
      <w:lvlText w:val=""/>
      <w:lvlJc w:val="left"/>
      <w:pPr>
        <w:ind w:left="720" w:hanging="360"/>
      </w:pPr>
      <w:rPr>
        <w:rFonts w:ascii="Wingdings" w:eastAsia="SimSu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D3D82"/>
    <w:multiLevelType w:val="hybridMultilevel"/>
    <w:tmpl w:val="B5203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3B41"/>
    <w:multiLevelType w:val="hybridMultilevel"/>
    <w:tmpl w:val="27182638"/>
    <w:lvl w:ilvl="0" w:tplc="CC4AB672">
      <w:start w:val="7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B2E78"/>
    <w:multiLevelType w:val="hybridMultilevel"/>
    <w:tmpl w:val="1CEA93D2"/>
    <w:lvl w:ilvl="0" w:tplc="90BCE028">
      <w:start w:val="4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0FBA"/>
    <w:multiLevelType w:val="hybridMultilevel"/>
    <w:tmpl w:val="FD88E0BE"/>
    <w:lvl w:ilvl="0" w:tplc="3ADECCA4">
      <w:start w:val="7"/>
      <w:numFmt w:val="bullet"/>
      <w:lvlText w:val=""/>
      <w:lvlJc w:val="left"/>
      <w:pPr>
        <w:ind w:left="720" w:hanging="360"/>
      </w:pPr>
      <w:rPr>
        <w:rFonts w:ascii="Wingdings" w:eastAsia="SimSu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167AE"/>
    <w:multiLevelType w:val="hybridMultilevel"/>
    <w:tmpl w:val="D41E06A8"/>
    <w:lvl w:ilvl="0" w:tplc="3ADECCA4">
      <w:start w:val="7"/>
      <w:numFmt w:val="bullet"/>
      <w:lvlText w:val=""/>
      <w:lvlJc w:val="left"/>
      <w:pPr>
        <w:ind w:left="720" w:hanging="360"/>
      </w:pPr>
      <w:rPr>
        <w:rFonts w:ascii="Wingdings" w:eastAsia="SimSu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0A69"/>
    <w:multiLevelType w:val="hybridMultilevel"/>
    <w:tmpl w:val="FC341F72"/>
    <w:lvl w:ilvl="0" w:tplc="3ADECCA4">
      <w:start w:val="7"/>
      <w:numFmt w:val="bullet"/>
      <w:lvlText w:val=""/>
      <w:lvlJc w:val="left"/>
      <w:pPr>
        <w:ind w:left="810" w:hanging="360"/>
      </w:pPr>
      <w:rPr>
        <w:rFonts w:ascii="Wingdings" w:eastAsia="SimSu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06316"/>
    <w:multiLevelType w:val="hybridMultilevel"/>
    <w:tmpl w:val="22321FD4"/>
    <w:lvl w:ilvl="0" w:tplc="90BCE028">
      <w:start w:val="4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88"/>
    <w:rsid w:val="00421CBB"/>
    <w:rsid w:val="00653044"/>
    <w:rsid w:val="007C09AB"/>
    <w:rsid w:val="007F6488"/>
    <w:rsid w:val="00904D2C"/>
    <w:rsid w:val="00A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195093"/>
  <w15:docId w15:val="{9E2CCAD5-5803-49E7-9A31-1D967AEF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488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F6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2E63146895B154DAA425BDE8BE6344A" ma:contentTypeVersion="13" ma:contentTypeDescription="สร้างเอกสารใหม่" ma:contentTypeScope="" ma:versionID="6dcbd24db15c916faed66521615d0a96">
  <xsd:schema xmlns:xsd="http://www.w3.org/2001/XMLSchema" xmlns:xs="http://www.w3.org/2001/XMLSchema" xmlns:p="http://schemas.microsoft.com/office/2006/metadata/properties" xmlns:ns3="ced34624-ee30-4ff3-bccc-25fdc64fca77" xmlns:ns4="29384da6-ee37-43be-99f8-6b5d2a2c0a8e" targetNamespace="http://schemas.microsoft.com/office/2006/metadata/properties" ma:root="true" ma:fieldsID="d2c17d273c64268108e619824c83e4d8" ns3:_="" ns4:_="">
    <xsd:import namespace="ced34624-ee30-4ff3-bccc-25fdc64fca77"/>
    <xsd:import namespace="29384da6-ee37-43be-99f8-6b5d2a2c0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4624-ee30-4ff3-bccc-25fdc64fc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84da6-ee37-43be-99f8-6b5d2a2c0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6950C-1E38-41EC-8C98-92F35194F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34624-ee30-4ff3-bccc-25fdc64fca77"/>
    <ds:schemaRef ds:uri="29384da6-ee37-43be-99f8-6b5d2a2c0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721E8-A08D-4342-9C41-366FCB9B2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15261-3289-49C1-9447-D3957728F453}">
  <ds:schemaRefs>
    <ds:schemaRef ds:uri="http://purl.org/dc/dcmitype/"/>
    <ds:schemaRef ds:uri="http://www.w3.org/XML/1998/namespace"/>
    <ds:schemaRef ds:uri="ced34624-ee30-4ff3-bccc-25fdc64fca77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9384da6-ee37-43be-99f8-6b5d2a2c0a8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Sudatip  Kosittamongkol</cp:lastModifiedBy>
  <cp:revision>2</cp:revision>
  <dcterms:created xsi:type="dcterms:W3CDTF">2020-11-25T05:08:00Z</dcterms:created>
  <dcterms:modified xsi:type="dcterms:W3CDTF">2020-11-25T05:08:00Z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0x010100C2E63146895B154DAA425BDE8BE6344A</vt:lpwstr>
  </property>
</Properties>
</file>