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EB1F" w14:textId="477B73E4" w:rsidR="008B5FE4" w:rsidRDefault="00462C21">
      <w:r>
        <w:t xml:space="preserve">Elastic Load Balancer </w:t>
      </w:r>
      <w:r w:rsidR="007017DB">
        <w:t>–</w:t>
      </w:r>
      <w:r>
        <w:t xml:space="preserve"> Stickiness</w:t>
      </w:r>
    </w:p>
    <w:p w14:paraId="7042EE93" w14:textId="6619BEB4" w:rsidR="007017DB" w:rsidRDefault="007017DB"/>
    <w:p w14:paraId="04B5E72C" w14:textId="11C8E69F" w:rsidR="007017DB" w:rsidRDefault="007017DB">
      <w:r>
        <w:rPr>
          <w:noProof/>
        </w:rPr>
        <w:drawing>
          <wp:inline distT="0" distB="0" distL="0" distR="0" wp14:anchorId="00A4013A" wp14:editId="12924E0C">
            <wp:extent cx="5731510" cy="2823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2771" w14:textId="58419F2A" w:rsidR="007017DB" w:rsidRDefault="007017DB"/>
    <w:p w14:paraId="6883ECE4" w14:textId="7A30D52B" w:rsidR="007017DB" w:rsidRDefault="007017DB">
      <w:r>
        <w:t>To set the stickiness in Application Load Balancer, follow the diagram:</w:t>
      </w:r>
    </w:p>
    <w:p w14:paraId="3E6ECACE" w14:textId="04F819FF" w:rsidR="007017DB" w:rsidRDefault="007017DB">
      <w:r>
        <w:rPr>
          <w:noProof/>
        </w:rPr>
        <w:drawing>
          <wp:inline distT="0" distB="0" distL="0" distR="0" wp14:anchorId="76474D8D" wp14:editId="357C7211">
            <wp:extent cx="5731510" cy="2651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EFC1" w14:textId="5675C9BA" w:rsidR="007017DB" w:rsidRDefault="007017DB"/>
    <w:p w14:paraId="7FC8DB07" w14:textId="51673D75" w:rsidR="007017DB" w:rsidRDefault="007017DB">
      <w:r>
        <w:t>Now go to DSN url and copy paste on the browser.</w:t>
      </w:r>
    </w:p>
    <w:p w14:paraId="00AD9922" w14:textId="58074CAB" w:rsidR="007017DB" w:rsidRDefault="007017DB">
      <w:r>
        <w:t>If you refresh the page, the ip address will not change, because it sticks to one single instance for 120 seconds, according to the above image.</w:t>
      </w:r>
    </w:p>
    <w:sectPr w:rsidR="00701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21"/>
    <w:rsid w:val="00462C21"/>
    <w:rsid w:val="007017DB"/>
    <w:rsid w:val="008B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E1C6"/>
  <w15:chartTrackingRefBased/>
  <w15:docId w15:val="{51A63637-44EE-4013-9E12-540FDD7B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 C COLLEGE</dc:creator>
  <cp:keywords/>
  <dc:description/>
  <cp:lastModifiedBy>V M C COLLEGE</cp:lastModifiedBy>
  <cp:revision>2</cp:revision>
  <dcterms:created xsi:type="dcterms:W3CDTF">2021-05-18T09:39:00Z</dcterms:created>
  <dcterms:modified xsi:type="dcterms:W3CDTF">2021-05-18T09:47:00Z</dcterms:modified>
</cp:coreProperties>
</file>