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rStyle w:val="14"/>
          <w:rFonts w:hint="eastAsia"/>
          <w:b w:val="0"/>
          <w:sz w:val="24"/>
          <w:szCs w:val="24"/>
        </w:rPr>
      </w:pPr>
    </w:p>
    <w:p>
      <w:pPr>
        <w:pStyle w:val="2"/>
        <w:rPr>
          <w:rFonts w:asciiTheme="majorEastAsia" w:hAnsiTheme="majorEastAsia" w:eastAsiaTheme="majorEastAsia"/>
          <w:sz w:val="24"/>
          <w:szCs w:val="24"/>
        </w:rPr>
      </w:pPr>
      <w:bookmarkStart w:id="0" w:name="_总体目标："/>
      <w:bookmarkEnd w:id="0"/>
      <w:r>
        <w:rPr>
          <w:rStyle w:val="14"/>
          <w:rFonts w:hint="eastAsia"/>
          <w:b w:val="0"/>
          <w:bCs w:val="0"/>
        </w:rPr>
        <w:t>总体目标</w:t>
      </w:r>
      <w:r>
        <w:rPr>
          <w:rFonts w:hint="eastAsia" w:asciiTheme="majorEastAsia" w:hAnsiTheme="majorEastAsia" w:eastAsiaTheme="majorEastAsia"/>
          <w:sz w:val="24"/>
          <w:szCs w:val="24"/>
        </w:rPr>
        <w:t>：</w:t>
      </w: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我们所要实现的就是具有</w:t>
      </w:r>
      <w:r>
        <w:rPr>
          <w:rFonts w:hint="eastAsia" w:asciiTheme="majorEastAsia" w:hAnsiTheme="majorEastAsia" w:eastAsiaTheme="majorEastAsia"/>
          <w:sz w:val="24"/>
          <w:szCs w:val="24"/>
          <w:lang w:val="en-US" w:eastAsia="zh-CN"/>
        </w:rPr>
        <w:t>办证</w:t>
      </w:r>
      <w:bookmarkStart w:id="8" w:name="_GoBack"/>
      <w:bookmarkEnd w:id="8"/>
      <w:r>
        <w:rPr>
          <w:rFonts w:hint="eastAsia" w:asciiTheme="majorEastAsia" w:hAnsiTheme="majorEastAsia" w:eastAsiaTheme="majorEastAsia"/>
          <w:sz w:val="24"/>
          <w:szCs w:val="24"/>
        </w:rPr>
        <w:t>、</w:t>
      </w:r>
      <w:r>
        <w:rPr>
          <w:rFonts w:asciiTheme="majorEastAsia" w:hAnsiTheme="majorEastAsia" w:eastAsiaTheme="majorEastAsia"/>
          <w:sz w:val="24"/>
          <w:szCs w:val="24"/>
        </w:rPr>
        <w:t>借书</w:t>
      </w:r>
      <w:r>
        <w:rPr>
          <w:rFonts w:hint="eastAsia" w:asciiTheme="majorEastAsia" w:hAnsiTheme="majorEastAsia" w:eastAsiaTheme="majorEastAsia"/>
          <w:sz w:val="24"/>
          <w:szCs w:val="24"/>
        </w:rPr>
        <w:t>、</w:t>
      </w:r>
      <w:r>
        <w:rPr>
          <w:rFonts w:asciiTheme="majorEastAsia" w:hAnsiTheme="majorEastAsia" w:eastAsiaTheme="majorEastAsia"/>
          <w:sz w:val="24"/>
          <w:szCs w:val="24"/>
        </w:rPr>
        <w:t>还书</w:t>
      </w:r>
      <w:r>
        <w:rPr>
          <w:rFonts w:hint="eastAsia" w:asciiTheme="majorEastAsia" w:hAnsiTheme="majorEastAsia" w:eastAsiaTheme="majorEastAsia"/>
          <w:sz w:val="24"/>
          <w:szCs w:val="24"/>
        </w:rPr>
        <w:t>、</w:t>
      </w:r>
      <w:r>
        <w:rPr>
          <w:rFonts w:asciiTheme="majorEastAsia" w:hAnsiTheme="majorEastAsia" w:eastAsiaTheme="majorEastAsia"/>
          <w:sz w:val="24"/>
          <w:szCs w:val="24"/>
        </w:rPr>
        <w:t>预约</w:t>
      </w:r>
      <w:r>
        <w:rPr>
          <w:rFonts w:hint="eastAsia" w:asciiTheme="majorEastAsia" w:hAnsiTheme="majorEastAsia" w:eastAsiaTheme="majorEastAsia"/>
          <w:sz w:val="24"/>
          <w:szCs w:val="24"/>
        </w:rPr>
        <w:t>、</w:t>
      </w:r>
      <w:r>
        <w:rPr>
          <w:rFonts w:asciiTheme="majorEastAsia" w:hAnsiTheme="majorEastAsia" w:eastAsiaTheme="majorEastAsia"/>
          <w:sz w:val="24"/>
          <w:szCs w:val="24"/>
        </w:rPr>
        <w:t>挂失</w:t>
      </w:r>
      <w:r>
        <w:rPr>
          <w:rFonts w:hint="eastAsia" w:asciiTheme="majorEastAsia" w:hAnsiTheme="majorEastAsia" w:eastAsiaTheme="majorEastAsia"/>
          <w:sz w:val="24"/>
          <w:szCs w:val="24"/>
        </w:rPr>
        <w:t>、</w:t>
      </w:r>
      <w:r>
        <w:rPr>
          <w:rFonts w:asciiTheme="majorEastAsia" w:hAnsiTheme="majorEastAsia" w:eastAsiaTheme="majorEastAsia"/>
          <w:sz w:val="24"/>
          <w:szCs w:val="24"/>
        </w:rPr>
        <w:t>补办</w:t>
      </w:r>
      <w:r>
        <w:rPr>
          <w:rFonts w:hint="eastAsia" w:asciiTheme="majorEastAsia" w:hAnsiTheme="majorEastAsia" w:eastAsiaTheme="majorEastAsia"/>
          <w:sz w:val="24"/>
          <w:szCs w:val="24"/>
        </w:rPr>
        <w:t>、</w:t>
      </w:r>
      <w:r>
        <w:rPr>
          <w:rFonts w:asciiTheme="majorEastAsia" w:hAnsiTheme="majorEastAsia" w:eastAsiaTheme="majorEastAsia"/>
          <w:sz w:val="24"/>
          <w:szCs w:val="24"/>
        </w:rPr>
        <w:t>赔偿</w:t>
      </w:r>
      <w:r>
        <w:rPr>
          <w:rFonts w:hint="eastAsia" w:asciiTheme="majorEastAsia" w:hAnsiTheme="majorEastAsia" w:eastAsiaTheme="majorEastAsia"/>
          <w:sz w:val="24"/>
          <w:szCs w:val="24"/>
        </w:rPr>
        <w:t>、</w:t>
      </w:r>
      <w:r>
        <w:rPr>
          <w:rFonts w:asciiTheme="majorEastAsia" w:hAnsiTheme="majorEastAsia" w:eastAsiaTheme="majorEastAsia"/>
          <w:sz w:val="24"/>
          <w:szCs w:val="24"/>
        </w:rPr>
        <w:t>查询信息</w:t>
      </w:r>
      <w:r>
        <w:rPr>
          <w:rFonts w:hint="eastAsia" w:asciiTheme="majorEastAsia" w:hAnsiTheme="majorEastAsia" w:eastAsiaTheme="majorEastAsia"/>
          <w:sz w:val="24"/>
          <w:szCs w:val="24"/>
        </w:rPr>
        <w:t>、</w:t>
      </w:r>
      <w:r>
        <w:rPr>
          <w:rFonts w:asciiTheme="majorEastAsia" w:hAnsiTheme="majorEastAsia" w:eastAsiaTheme="majorEastAsia"/>
          <w:sz w:val="24"/>
          <w:szCs w:val="24"/>
        </w:rPr>
        <w:t>修改信息</w:t>
      </w:r>
      <w:r>
        <w:rPr>
          <w:rFonts w:hint="eastAsia" w:asciiTheme="majorEastAsia" w:hAnsiTheme="majorEastAsia" w:eastAsiaTheme="majorEastAsia"/>
          <w:sz w:val="24"/>
          <w:szCs w:val="24"/>
        </w:rPr>
        <w:t>、</w:t>
      </w:r>
      <w:r>
        <w:rPr>
          <w:rFonts w:asciiTheme="majorEastAsia" w:hAnsiTheme="majorEastAsia" w:eastAsiaTheme="majorEastAsia"/>
          <w:sz w:val="24"/>
          <w:szCs w:val="24"/>
        </w:rPr>
        <w:t>更新书籍信息</w:t>
      </w:r>
      <w:r>
        <w:rPr>
          <w:rFonts w:hint="eastAsia" w:asciiTheme="majorEastAsia" w:hAnsiTheme="majorEastAsia" w:eastAsiaTheme="majorEastAsia"/>
          <w:sz w:val="24"/>
          <w:szCs w:val="24"/>
        </w:rPr>
        <w:t>、</w:t>
      </w:r>
      <w:r>
        <w:rPr>
          <w:rFonts w:asciiTheme="majorEastAsia" w:hAnsiTheme="majorEastAsia" w:eastAsiaTheme="majorEastAsia"/>
          <w:sz w:val="24"/>
          <w:szCs w:val="24"/>
        </w:rPr>
        <w:t>新书录入</w:t>
      </w:r>
      <w:r>
        <w:rPr>
          <w:rFonts w:hint="eastAsia" w:asciiTheme="majorEastAsia" w:hAnsiTheme="majorEastAsia" w:eastAsiaTheme="majorEastAsia"/>
          <w:sz w:val="24"/>
          <w:szCs w:val="24"/>
        </w:rPr>
        <w:t>、</w:t>
      </w:r>
      <w:r>
        <w:rPr>
          <w:rFonts w:asciiTheme="majorEastAsia" w:hAnsiTheme="majorEastAsia" w:eastAsiaTheme="majorEastAsia"/>
          <w:sz w:val="24"/>
          <w:szCs w:val="24"/>
        </w:rPr>
        <w:t>修改系统参数</w:t>
      </w:r>
      <w:r>
        <w:rPr>
          <w:rFonts w:hint="eastAsia" w:asciiTheme="majorEastAsia" w:hAnsiTheme="majorEastAsia" w:eastAsiaTheme="majorEastAsia"/>
          <w:sz w:val="24"/>
          <w:szCs w:val="24"/>
        </w:rPr>
        <w:t>、</w:t>
      </w:r>
      <w:r>
        <w:rPr>
          <w:rFonts w:asciiTheme="majorEastAsia" w:hAnsiTheme="majorEastAsia" w:eastAsiaTheme="majorEastAsia"/>
          <w:sz w:val="24"/>
          <w:szCs w:val="24"/>
        </w:rPr>
        <w:t>后台数据查询以及财务管理等一系列功能的图书馆系统</w:t>
      </w:r>
      <w:r>
        <w:rPr>
          <w:rFonts w:hint="eastAsia" w:asciiTheme="majorEastAsia" w:hAnsiTheme="majorEastAsia" w:eastAsiaTheme="majorEastAsia"/>
          <w:sz w:val="24"/>
          <w:szCs w:val="24"/>
        </w:rPr>
        <w:t>。</w:t>
      </w:r>
    </w:p>
    <w:p>
      <w:pPr>
        <w:ind w:firstLine="480" w:firstLineChars="200"/>
        <w:rPr>
          <w:rFonts w:asciiTheme="majorEastAsia" w:hAnsiTheme="majorEastAsia" w:eastAsiaTheme="majorEastAsia"/>
          <w:sz w:val="24"/>
          <w:szCs w:val="24"/>
        </w:rPr>
      </w:pPr>
      <w:r>
        <w:rPr>
          <w:rFonts w:asciiTheme="majorEastAsia" w:hAnsiTheme="majorEastAsia" w:eastAsiaTheme="majorEastAsia"/>
          <w:sz w:val="24"/>
          <w:szCs w:val="24"/>
        </w:rPr>
        <w:t>首先当外部实体读者第一次接触到该系统时</w:t>
      </w:r>
      <w:r>
        <w:rPr>
          <w:rFonts w:hint="eastAsia" w:asciiTheme="majorEastAsia" w:hAnsiTheme="majorEastAsia" w:eastAsiaTheme="majorEastAsia"/>
          <w:sz w:val="24"/>
          <w:szCs w:val="24"/>
        </w:rPr>
        <w:t>，</w:t>
      </w:r>
      <w:r>
        <w:rPr>
          <w:rFonts w:asciiTheme="majorEastAsia" w:hAnsiTheme="majorEastAsia" w:eastAsiaTheme="majorEastAsia"/>
          <w:sz w:val="24"/>
          <w:szCs w:val="24"/>
        </w:rPr>
        <w:t>他第一需要的便是办证功能</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提供给读者办证途径有两种：前台办理和自助终端办理。 读者凭借个人身份证以及有效的联系方式，来到前台或自助终端，选择办证服务，经过录入联系方式和对身份证件的扫描，从而确定读者的办证信息，而后会提示读者进行缴费，即预付金的缴纳，在读者缴费成功后，我们的系统会根据读者信息生成该读者的初始化的用户名密码，即登录网站的个人凭证，并生成一张实体读书卡，与该读者进行绑定。以上即为办证过程。</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 xml:space="preserve">修改个人信息：  </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当读者有需求要对个人密码等相关信息进行修改时</w:t>
      </w:r>
      <w:r>
        <w:rPr>
          <w:rFonts w:hint="eastAsia" w:asciiTheme="majorEastAsia" w:hAnsiTheme="majorEastAsia" w:eastAsiaTheme="majorEastAsia"/>
          <w:sz w:val="24"/>
          <w:szCs w:val="24"/>
        </w:rPr>
        <w:t>，</w:t>
      </w:r>
      <w:r>
        <w:rPr>
          <w:rFonts w:asciiTheme="majorEastAsia" w:hAnsiTheme="majorEastAsia" w:eastAsiaTheme="majorEastAsia"/>
          <w:sz w:val="24"/>
          <w:szCs w:val="24"/>
        </w:rPr>
        <w:t>该系统为其提供了三种途径</w:t>
      </w:r>
      <w:r>
        <w:rPr>
          <w:rFonts w:hint="eastAsia" w:asciiTheme="majorEastAsia" w:hAnsiTheme="majorEastAsia" w:eastAsiaTheme="majorEastAsia"/>
          <w:sz w:val="24"/>
          <w:szCs w:val="24"/>
        </w:rPr>
        <w:t>：</w:t>
      </w:r>
      <w:r>
        <w:rPr>
          <w:rFonts w:asciiTheme="majorEastAsia" w:hAnsiTheme="majorEastAsia" w:eastAsiaTheme="majorEastAsia"/>
          <w:sz w:val="24"/>
          <w:szCs w:val="24"/>
        </w:rPr>
        <w:t>网上修改</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前台人员帮助修改</w:t>
      </w:r>
      <w:r>
        <w:rPr>
          <w:rFonts w:hint="eastAsia" w:asciiTheme="majorEastAsia" w:hAnsiTheme="majorEastAsia" w:eastAsiaTheme="majorEastAsia"/>
          <w:sz w:val="24"/>
          <w:szCs w:val="24"/>
        </w:rPr>
        <w:t>，</w:t>
      </w:r>
      <w:r>
        <w:rPr>
          <w:rFonts w:asciiTheme="majorEastAsia" w:hAnsiTheme="majorEastAsia" w:eastAsiaTheme="majorEastAsia"/>
          <w:sz w:val="24"/>
          <w:szCs w:val="24"/>
        </w:rPr>
        <w:t>自助终端修改</w:t>
      </w:r>
      <w:r>
        <w:rPr>
          <w:rFonts w:hint="eastAsia" w:asciiTheme="majorEastAsia" w:hAnsiTheme="majorEastAsia" w:eastAsiaTheme="majorEastAsia"/>
          <w:sz w:val="24"/>
          <w:szCs w:val="24"/>
        </w:rPr>
        <w:t>。</w:t>
      </w:r>
      <w:r>
        <w:rPr>
          <w:rFonts w:asciiTheme="majorEastAsia" w:hAnsiTheme="majorEastAsia" w:eastAsiaTheme="majorEastAsia"/>
          <w:sz w:val="24"/>
          <w:szCs w:val="24"/>
        </w:rPr>
        <w:t>首先网上修改</w:t>
      </w:r>
      <w:r>
        <w:rPr>
          <w:rFonts w:hint="eastAsia" w:asciiTheme="majorEastAsia" w:hAnsiTheme="majorEastAsia" w:eastAsiaTheme="majorEastAsia"/>
          <w:sz w:val="24"/>
          <w:szCs w:val="24"/>
        </w:rPr>
        <w:t>，</w:t>
      </w:r>
      <w:r>
        <w:rPr>
          <w:rFonts w:asciiTheme="majorEastAsia" w:hAnsiTheme="majorEastAsia" w:eastAsiaTheme="majorEastAsia"/>
          <w:sz w:val="24"/>
          <w:szCs w:val="24"/>
        </w:rPr>
        <w:t>读者通过之前系统所提供的个人凭证</w:t>
      </w:r>
      <w:r>
        <w:rPr>
          <w:rFonts w:hint="eastAsia" w:asciiTheme="majorEastAsia" w:hAnsiTheme="majorEastAsia" w:eastAsiaTheme="majorEastAsia"/>
          <w:sz w:val="24"/>
          <w:szCs w:val="24"/>
        </w:rPr>
        <w:t>，</w:t>
      </w:r>
      <w:r>
        <w:rPr>
          <w:rFonts w:asciiTheme="majorEastAsia" w:hAnsiTheme="majorEastAsia" w:eastAsiaTheme="majorEastAsia"/>
          <w:sz w:val="24"/>
          <w:szCs w:val="24"/>
        </w:rPr>
        <w:t>登录进系统中</w:t>
      </w:r>
      <w:r>
        <w:rPr>
          <w:rFonts w:hint="eastAsia" w:asciiTheme="majorEastAsia" w:hAnsiTheme="majorEastAsia" w:eastAsiaTheme="majorEastAsia"/>
          <w:sz w:val="24"/>
          <w:szCs w:val="24"/>
        </w:rPr>
        <w:t>，</w:t>
      </w:r>
      <w:r>
        <w:rPr>
          <w:rFonts w:asciiTheme="majorEastAsia" w:hAnsiTheme="majorEastAsia" w:eastAsiaTheme="majorEastAsia"/>
          <w:sz w:val="24"/>
          <w:szCs w:val="24"/>
        </w:rPr>
        <w:t>进行自定义修改</w:t>
      </w:r>
      <w:r>
        <w:rPr>
          <w:rFonts w:hint="eastAsia" w:asciiTheme="majorEastAsia" w:hAnsiTheme="majorEastAsia" w:eastAsiaTheme="majorEastAsia"/>
          <w:sz w:val="24"/>
          <w:szCs w:val="24"/>
        </w:rPr>
        <w:t>；</w:t>
      </w:r>
      <w:r>
        <w:rPr>
          <w:rFonts w:asciiTheme="majorEastAsia" w:hAnsiTheme="majorEastAsia" w:eastAsiaTheme="majorEastAsia"/>
          <w:sz w:val="24"/>
          <w:szCs w:val="24"/>
        </w:rPr>
        <w:t>而在前台和自助终端时</w:t>
      </w:r>
      <w:r>
        <w:rPr>
          <w:rFonts w:hint="eastAsia" w:asciiTheme="majorEastAsia" w:hAnsiTheme="majorEastAsia" w:eastAsiaTheme="majorEastAsia"/>
          <w:sz w:val="24"/>
          <w:szCs w:val="24"/>
        </w:rPr>
        <w:t>，</w:t>
      </w:r>
      <w:r>
        <w:rPr>
          <w:rFonts w:asciiTheme="majorEastAsia" w:hAnsiTheme="majorEastAsia" w:eastAsiaTheme="majorEastAsia"/>
          <w:sz w:val="24"/>
          <w:szCs w:val="24"/>
        </w:rPr>
        <w:t>读者便需要持有读书证和身份证两种证件进行办理</w:t>
      </w:r>
      <w:r>
        <w:rPr>
          <w:rFonts w:hint="eastAsia" w:asciiTheme="majorEastAsia" w:hAnsiTheme="majorEastAsia" w:eastAsiaTheme="majorEastAsia"/>
          <w:sz w:val="24"/>
          <w:szCs w:val="24"/>
        </w:rPr>
        <w:t>，前台</w:t>
      </w:r>
      <w:r>
        <w:rPr>
          <w:rFonts w:asciiTheme="majorEastAsia" w:hAnsiTheme="majorEastAsia" w:eastAsiaTheme="majorEastAsia"/>
          <w:sz w:val="24"/>
          <w:szCs w:val="24"/>
        </w:rPr>
        <w:t>或自助终端通过扫描读书证</w:t>
      </w:r>
      <w:r>
        <w:rPr>
          <w:rFonts w:hint="eastAsia" w:asciiTheme="majorEastAsia" w:hAnsiTheme="majorEastAsia" w:eastAsiaTheme="majorEastAsia"/>
          <w:sz w:val="24"/>
          <w:szCs w:val="24"/>
        </w:rPr>
        <w:t>确认读者身份</w:t>
      </w:r>
      <w:r>
        <w:rPr>
          <w:rFonts w:asciiTheme="majorEastAsia" w:hAnsiTheme="majorEastAsia" w:eastAsiaTheme="majorEastAsia"/>
          <w:sz w:val="24"/>
          <w:szCs w:val="24"/>
        </w:rPr>
        <w:t>，接下来选择修改个人信息服务，再进行身份证扫描，来核对读者</w:t>
      </w:r>
      <w:r>
        <w:rPr>
          <w:rFonts w:hint="eastAsia" w:asciiTheme="majorEastAsia" w:hAnsiTheme="majorEastAsia" w:eastAsiaTheme="majorEastAsia"/>
          <w:sz w:val="24"/>
          <w:szCs w:val="24"/>
        </w:rPr>
        <w:t>身份</w:t>
      </w:r>
      <w:r>
        <w:rPr>
          <w:rFonts w:asciiTheme="majorEastAsia" w:hAnsiTheme="majorEastAsia" w:eastAsiaTheme="majorEastAsia"/>
          <w:sz w:val="24"/>
          <w:szCs w:val="24"/>
        </w:rPr>
        <w:t>的有效性，确认后可根据读者需求进行修改信息。</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预约功能以及相关通知</w:t>
      </w:r>
      <w:r>
        <w:rPr>
          <w:rFonts w:asciiTheme="majorEastAsia" w:hAnsiTheme="majorEastAsia" w:eastAsiaTheme="majorEastAsia"/>
          <w:sz w:val="24"/>
          <w:szCs w:val="24"/>
        </w:rPr>
        <w:t>：</w:t>
      </w:r>
      <w:r>
        <w:rPr>
          <w:rFonts w:hint="eastAsia" w:asciiTheme="majorEastAsia" w:hAnsiTheme="majorEastAsia" w:eastAsiaTheme="majorEastAsia"/>
          <w:sz w:val="24"/>
          <w:szCs w:val="24"/>
        </w:rPr>
        <w:t xml:space="preserve">  </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我们</w:t>
      </w:r>
      <w:r>
        <w:rPr>
          <w:rFonts w:asciiTheme="majorEastAsia" w:hAnsiTheme="majorEastAsia" w:eastAsiaTheme="majorEastAsia"/>
          <w:sz w:val="24"/>
          <w:szCs w:val="24"/>
        </w:rPr>
        <w:t>系统还提供了预约功能。所提供途径也是网上</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w:t>
      </w:r>
      <w:r>
        <w:rPr>
          <w:rFonts w:hint="eastAsia" w:asciiTheme="majorEastAsia" w:hAnsiTheme="majorEastAsia" w:eastAsiaTheme="majorEastAsia"/>
          <w:sz w:val="24"/>
          <w:szCs w:val="24"/>
        </w:rPr>
        <w:t>、</w:t>
      </w:r>
      <w:r>
        <w:rPr>
          <w:rFonts w:asciiTheme="majorEastAsia" w:hAnsiTheme="majorEastAsia" w:eastAsiaTheme="majorEastAsia"/>
          <w:sz w:val="24"/>
          <w:szCs w:val="24"/>
        </w:rPr>
        <w:t>自助终端三种</w:t>
      </w:r>
      <w:r>
        <w:rPr>
          <w:rFonts w:hint="eastAsia" w:asciiTheme="majorEastAsia" w:hAnsiTheme="majorEastAsia" w:eastAsiaTheme="majorEastAsia"/>
          <w:sz w:val="24"/>
          <w:szCs w:val="24"/>
        </w:rPr>
        <w:t>。同样读者只需根据用户名密码登录进系统，读者选择预约功能后，根据所感兴趣的书籍关键字即可搜索出有用信息，并选择是否预约。前台和自助终端一样，仅需要读者提供读书证，扫描读书证获知读者信息后选择预约功能，同样根据读者提供的关键字进行书籍搜索预约。</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在读者成功预约后</w:t>
      </w:r>
      <w:r>
        <w:rPr>
          <w:rFonts w:hint="eastAsia" w:asciiTheme="majorEastAsia" w:hAnsiTheme="majorEastAsia" w:eastAsiaTheme="majorEastAsia"/>
          <w:sz w:val="24"/>
          <w:szCs w:val="24"/>
        </w:rPr>
        <w:t>，</w:t>
      </w:r>
      <w:r>
        <w:rPr>
          <w:rFonts w:asciiTheme="majorEastAsia" w:hAnsiTheme="majorEastAsia" w:eastAsiaTheme="majorEastAsia"/>
          <w:sz w:val="24"/>
          <w:szCs w:val="24"/>
        </w:rPr>
        <w:t>该</w:t>
      </w:r>
      <w:r>
        <w:rPr>
          <w:rFonts w:hint="eastAsia" w:asciiTheme="majorEastAsia" w:hAnsiTheme="majorEastAsia" w:eastAsiaTheme="majorEastAsia"/>
          <w:sz w:val="24"/>
          <w:szCs w:val="24"/>
        </w:rPr>
        <w:t>系统会根据读者预留的联系方式及时向读者发送是否可以取书的通知，并规定了当读者未在两日内来取走相关书籍时会取消预约。</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借书功能</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前台和自助终端是借书的两种途径</w:t>
      </w:r>
      <w:r>
        <w:rPr>
          <w:rFonts w:hint="eastAsia" w:asciiTheme="majorEastAsia" w:hAnsiTheme="majorEastAsia" w:eastAsiaTheme="majorEastAsia"/>
          <w:sz w:val="24"/>
          <w:szCs w:val="24"/>
        </w:rPr>
        <w:t>。</w:t>
      </w:r>
      <w:r>
        <w:rPr>
          <w:rFonts w:asciiTheme="majorEastAsia" w:hAnsiTheme="majorEastAsia" w:eastAsiaTheme="majorEastAsia"/>
          <w:sz w:val="24"/>
          <w:szCs w:val="24"/>
        </w:rPr>
        <w:t>读者手持读书证来到前台或自助终端</w:t>
      </w:r>
      <w:r>
        <w:rPr>
          <w:rFonts w:hint="eastAsia" w:asciiTheme="majorEastAsia" w:hAnsiTheme="majorEastAsia" w:eastAsiaTheme="majorEastAsia"/>
          <w:sz w:val="24"/>
          <w:szCs w:val="24"/>
        </w:rPr>
        <w:t>，</w:t>
      </w:r>
      <w:r>
        <w:rPr>
          <w:rFonts w:asciiTheme="majorEastAsia" w:hAnsiTheme="majorEastAsia" w:eastAsiaTheme="majorEastAsia"/>
          <w:sz w:val="24"/>
          <w:szCs w:val="24"/>
        </w:rPr>
        <w:t>通过扫描读书证成功确认读者身份并判断读者是否仍具有借书权限后</w:t>
      </w:r>
      <w:r>
        <w:rPr>
          <w:rFonts w:hint="eastAsia" w:asciiTheme="majorEastAsia" w:hAnsiTheme="majorEastAsia" w:eastAsiaTheme="majorEastAsia"/>
          <w:sz w:val="24"/>
          <w:szCs w:val="24"/>
        </w:rPr>
        <w:t>，</w:t>
      </w:r>
      <w:r>
        <w:rPr>
          <w:rFonts w:asciiTheme="majorEastAsia" w:hAnsiTheme="majorEastAsia" w:eastAsiaTheme="majorEastAsia"/>
          <w:sz w:val="24"/>
          <w:szCs w:val="24"/>
        </w:rPr>
        <w:t>选择借书功能</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前台或自助终端需要扫描所借阅书籍</w:t>
      </w:r>
      <w:r>
        <w:rPr>
          <w:rFonts w:hint="eastAsia" w:asciiTheme="majorEastAsia" w:hAnsiTheme="majorEastAsia" w:eastAsiaTheme="majorEastAsia"/>
          <w:sz w:val="24"/>
          <w:szCs w:val="24"/>
        </w:rPr>
        <w:t>，</w:t>
      </w:r>
      <w:r>
        <w:rPr>
          <w:rFonts w:asciiTheme="majorEastAsia" w:hAnsiTheme="majorEastAsia" w:eastAsiaTheme="majorEastAsia"/>
          <w:sz w:val="24"/>
          <w:szCs w:val="24"/>
        </w:rPr>
        <w:t>获取读书信息并记录</w:t>
      </w:r>
      <w:r>
        <w:rPr>
          <w:rFonts w:hint="eastAsia" w:asciiTheme="majorEastAsia" w:hAnsiTheme="majorEastAsia" w:eastAsiaTheme="majorEastAsia"/>
          <w:sz w:val="24"/>
          <w:szCs w:val="24"/>
        </w:rPr>
        <w:t>，判断所借阅书籍的总额是否超过限额，若未超过则</w:t>
      </w:r>
      <w:r>
        <w:rPr>
          <w:rFonts w:asciiTheme="majorEastAsia" w:hAnsiTheme="majorEastAsia" w:eastAsiaTheme="majorEastAsia"/>
          <w:sz w:val="24"/>
          <w:szCs w:val="24"/>
        </w:rPr>
        <w:t>成功借书</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还书功能即催还通知</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任何书籍都具有结束期限</w:t>
      </w:r>
      <w:r>
        <w:rPr>
          <w:rFonts w:hint="eastAsia" w:asciiTheme="majorEastAsia" w:hAnsiTheme="majorEastAsia" w:eastAsiaTheme="majorEastAsia"/>
          <w:sz w:val="24"/>
          <w:szCs w:val="24"/>
        </w:rPr>
        <w:t>，</w:t>
      </w:r>
      <w:r>
        <w:rPr>
          <w:rFonts w:asciiTheme="majorEastAsia" w:hAnsiTheme="majorEastAsia" w:eastAsiaTheme="majorEastAsia"/>
          <w:sz w:val="24"/>
          <w:szCs w:val="24"/>
        </w:rPr>
        <w:t>读者必须在该期限内归还书籍</w:t>
      </w:r>
      <w:r>
        <w:rPr>
          <w:rFonts w:hint="eastAsia" w:asciiTheme="majorEastAsia" w:hAnsiTheme="majorEastAsia" w:eastAsiaTheme="majorEastAsia"/>
          <w:sz w:val="24"/>
          <w:szCs w:val="24"/>
        </w:rPr>
        <w:t>。我们的系统会在该期限之前一周对读者进行催还通知并告知赔偿标准。</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读者在期限内</w:t>
      </w:r>
      <w:r>
        <w:rPr>
          <w:rFonts w:hint="eastAsia" w:asciiTheme="majorEastAsia" w:hAnsiTheme="majorEastAsia" w:eastAsiaTheme="majorEastAsia"/>
          <w:sz w:val="24"/>
          <w:szCs w:val="24"/>
        </w:rPr>
        <w:t>，</w:t>
      </w:r>
      <w:r>
        <w:rPr>
          <w:rFonts w:asciiTheme="majorEastAsia" w:hAnsiTheme="majorEastAsia" w:eastAsiaTheme="majorEastAsia"/>
          <w:sz w:val="24"/>
          <w:szCs w:val="24"/>
        </w:rPr>
        <w:t>只需拿着所借书籍即可到前台或自助终端进行还书</w:t>
      </w:r>
      <w:r>
        <w:rPr>
          <w:rFonts w:hint="eastAsia" w:asciiTheme="majorEastAsia" w:hAnsiTheme="majorEastAsia" w:eastAsiaTheme="majorEastAsia"/>
          <w:sz w:val="24"/>
          <w:szCs w:val="24"/>
        </w:rPr>
        <w:t>。在前台或自助终端直接选择还书功能，前台扫描或自助扫描书籍条形码，获取ISBN等信息后更新个人及系统相关信息后，成功还书。</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查询借阅信息</w:t>
      </w:r>
      <w:r>
        <w:rPr>
          <w:rFonts w:hint="eastAsia" w:asciiTheme="majorEastAsia" w:hAnsiTheme="majorEastAsia" w:eastAsiaTheme="majorEastAsia"/>
          <w:sz w:val="24"/>
          <w:szCs w:val="24"/>
        </w:rPr>
        <w:t>：</w:t>
      </w:r>
    </w:p>
    <w:p>
      <w:pPr>
        <w:ind w:firstLine="420"/>
        <w:rPr>
          <w:sz w:val="24"/>
          <w:szCs w:val="24"/>
        </w:rPr>
      </w:pPr>
      <w:r>
        <w:rPr>
          <w:rFonts w:asciiTheme="majorEastAsia" w:hAnsiTheme="majorEastAsia" w:eastAsiaTheme="majorEastAsia"/>
          <w:sz w:val="24"/>
          <w:szCs w:val="24"/>
        </w:rPr>
        <w:t>读者可通过网上</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前台及自助终端查询</w:t>
      </w:r>
      <w:r>
        <w:rPr>
          <w:rFonts w:hint="eastAsia"/>
          <w:sz w:val="24"/>
          <w:szCs w:val="24"/>
        </w:rPr>
        <w:t>自己已经借阅的书籍以及其还书期限，曾经完成借阅的书籍，以及想要借阅的书籍的详细信息。读者成功登录到系统中后即可选择查询信息功能，选择所要查询的类别，并进行关键字的筛选显示出读者所需要的信息；前台和自助终端则需要读者的读书证来进行扫描身份确认后，即可选择查询信息功能，根据类别和关键字来获取有用信息。</w:t>
      </w:r>
    </w:p>
    <w:p>
      <w:pPr>
        <w:ind w:firstLine="420"/>
        <w:rPr>
          <w:sz w:val="24"/>
          <w:szCs w:val="24"/>
        </w:rPr>
      </w:pPr>
      <w:r>
        <w:rPr>
          <w:sz w:val="24"/>
          <w:szCs w:val="24"/>
        </w:rPr>
        <w:t>挂失及补办功能</w:t>
      </w:r>
      <w:r>
        <w:rPr>
          <w:rFonts w:hint="eastAsia"/>
          <w:sz w:val="24"/>
          <w:szCs w:val="24"/>
        </w:rPr>
        <w:t>：</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当读者读书证丢失后可及时到前台或自助终端进行挂失。读者只需携带身份证，到前台或自助终端选择挂失功能，在扫描身份证后，根据个人信息，获取读者身份，完成挂失。</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在完成挂失后即可到前台或自助终端申请补办</w:t>
      </w:r>
      <w:r>
        <w:rPr>
          <w:rFonts w:hint="eastAsia" w:asciiTheme="majorEastAsia" w:hAnsiTheme="majorEastAsia" w:eastAsiaTheme="majorEastAsia"/>
          <w:sz w:val="24"/>
          <w:szCs w:val="24"/>
        </w:rPr>
        <w:t>，同样仅需要读者的身份证即可，前台或自助终端进行扫描身份证，获取身份信息，从而获取读者信息，在确认后，提示读者进行补办缴费，缴费成功后，生成新的读书卡并与读者绑定，完成补办。</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赔偿功能实现</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当读者逾期未换</w:t>
      </w:r>
      <w:r>
        <w:rPr>
          <w:rFonts w:hint="eastAsia" w:asciiTheme="majorEastAsia" w:hAnsiTheme="majorEastAsia" w:eastAsiaTheme="majorEastAsia"/>
          <w:sz w:val="24"/>
          <w:szCs w:val="24"/>
        </w:rPr>
        <w:t>、</w:t>
      </w:r>
      <w:r>
        <w:rPr>
          <w:rFonts w:asciiTheme="majorEastAsia" w:hAnsiTheme="majorEastAsia" w:eastAsiaTheme="majorEastAsia"/>
          <w:sz w:val="24"/>
          <w:szCs w:val="24"/>
        </w:rPr>
        <w:t>损坏书籍</w:t>
      </w:r>
      <w:r>
        <w:rPr>
          <w:rFonts w:hint="eastAsia" w:asciiTheme="majorEastAsia" w:hAnsiTheme="majorEastAsia" w:eastAsiaTheme="majorEastAsia"/>
          <w:sz w:val="24"/>
          <w:szCs w:val="24"/>
        </w:rPr>
        <w:t>、</w:t>
      </w:r>
      <w:r>
        <w:rPr>
          <w:rFonts w:asciiTheme="majorEastAsia" w:hAnsiTheme="majorEastAsia" w:eastAsiaTheme="majorEastAsia"/>
          <w:sz w:val="24"/>
          <w:szCs w:val="24"/>
        </w:rPr>
        <w:t>丢失书籍状况发生时</w:t>
      </w:r>
      <w:r>
        <w:rPr>
          <w:rFonts w:hint="eastAsia" w:asciiTheme="majorEastAsia" w:hAnsiTheme="majorEastAsia" w:eastAsiaTheme="majorEastAsia"/>
          <w:sz w:val="24"/>
          <w:szCs w:val="24"/>
        </w:rPr>
        <w:t>，</w:t>
      </w:r>
      <w:r>
        <w:rPr>
          <w:rFonts w:asciiTheme="majorEastAsia" w:hAnsiTheme="majorEastAsia" w:eastAsiaTheme="majorEastAsia"/>
          <w:sz w:val="24"/>
          <w:szCs w:val="24"/>
        </w:rPr>
        <w:t>会接受到赔偿通知</w:t>
      </w:r>
      <w:r>
        <w:rPr>
          <w:rFonts w:hint="eastAsia" w:asciiTheme="majorEastAsia" w:hAnsiTheme="majorEastAsia" w:eastAsiaTheme="majorEastAsia"/>
          <w:sz w:val="24"/>
          <w:szCs w:val="24"/>
        </w:rPr>
        <w:t>，</w:t>
      </w:r>
      <w:r>
        <w:rPr>
          <w:rFonts w:asciiTheme="majorEastAsia" w:hAnsiTheme="majorEastAsia" w:eastAsiaTheme="majorEastAsia"/>
          <w:sz w:val="24"/>
          <w:szCs w:val="24"/>
        </w:rPr>
        <w:t>而读者需在接到通知的两日内通过网上</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前台或自助终端进行赔偿</w:t>
      </w:r>
      <w:r>
        <w:rPr>
          <w:rFonts w:hint="eastAsia" w:asciiTheme="majorEastAsia" w:hAnsiTheme="majorEastAsia" w:eastAsiaTheme="majorEastAsia"/>
          <w:sz w:val="24"/>
          <w:szCs w:val="24"/>
        </w:rPr>
        <w:t>，在网上通过正确的用户名和密码即可登录系统，选择赔偿功能，显示赔偿信息后，进行缴费，缴费成功后完成赔偿，刷新个人信息；在前台或自助终端则通过扫描读书证获取读者信息，再选择赔偿功能后，显示赔偿条目，提示读者进行缴费，读者完成缴费后，完成赔偿。如果读者未在两日之内完成赔偿，那么读者将被暂时剥夺借书权限。</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新书录入功能</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当新的书籍采购回来后，前台要负责进行新书的录入。首先前台要对书籍进行基本信息、状态的描述，并通过扫描书籍获取ISBN，将图书与条形码相绑定，成功存入书籍。</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更新书籍信息</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每日结束时</w:t>
      </w:r>
      <w:r>
        <w:rPr>
          <w:rFonts w:hint="eastAsia" w:asciiTheme="majorEastAsia" w:hAnsiTheme="majorEastAsia" w:eastAsiaTheme="majorEastAsia"/>
          <w:sz w:val="24"/>
          <w:szCs w:val="24"/>
        </w:rPr>
        <w:t>，</w:t>
      </w:r>
      <w:r>
        <w:rPr>
          <w:rFonts w:asciiTheme="majorEastAsia" w:hAnsiTheme="majorEastAsia" w:eastAsiaTheme="majorEastAsia"/>
          <w:sz w:val="24"/>
          <w:szCs w:val="24"/>
        </w:rPr>
        <w:t>前台需要对所还书籍进行汇总并检查书籍状态</w:t>
      </w:r>
      <w:r>
        <w:rPr>
          <w:rFonts w:hint="eastAsia" w:asciiTheme="majorEastAsia" w:hAnsiTheme="majorEastAsia" w:eastAsiaTheme="majorEastAsia"/>
          <w:sz w:val="24"/>
          <w:szCs w:val="24"/>
        </w:rPr>
        <w:t>，</w:t>
      </w:r>
      <w:r>
        <w:rPr>
          <w:rFonts w:asciiTheme="majorEastAsia" w:hAnsiTheme="majorEastAsia" w:eastAsiaTheme="majorEastAsia"/>
          <w:sz w:val="24"/>
          <w:szCs w:val="24"/>
        </w:rPr>
        <w:t>扫描书籍条形码后获取书籍相关信息</w:t>
      </w:r>
      <w:r>
        <w:rPr>
          <w:rFonts w:hint="eastAsia" w:asciiTheme="majorEastAsia" w:hAnsiTheme="majorEastAsia" w:eastAsiaTheme="majorEastAsia"/>
          <w:sz w:val="24"/>
          <w:szCs w:val="24"/>
        </w:rPr>
        <w:t>，</w:t>
      </w:r>
      <w:r>
        <w:rPr>
          <w:rFonts w:asciiTheme="majorEastAsia" w:hAnsiTheme="majorEastAsia" w:eastAsiaTheme="majorEastAsia"/>
          <w:sz w:val="24"/>
          <w:szCs w:val="24"/>
        </w:rPr>
        <w:t>对书籍的状态描述进行新的描述</w:t>
      </w:r>
      <w:r>
        <w:rPr>
          <w:rFonts w:hint="eastAsia" w:asciiTheme="majorEastAsia" w:hAnsiTheme="majorEastAsia" w:eastAsiaTheme="majorEastAsia"/>
          <w:sz w:val="24"/>
          <w:szCs w:val="24"/>
        </w:rPr>
        <w:t>，</w:t>
      </w:r>
      <w:r>
        <w:rPr>
          <w:rFonts w:asciiTheme="majorEastAsia" w:hAnsiTheme="majorEastAsia" w:eastAsiaTheme="majorEastAsia"/>
          <w:sz w:val="24"/>
          <w:szCs w:val="24"/>
        </w:rPr>
        <w:t>完成更新</w:t>
      </w:r>
      <w:r>
        <w:rPr>
          <w:rFonts w:hint="eastAsia" w:asciiTheme="majorEastAsia" w:hAnsiTheme="majorEastAsia" w:eastAsiaTheme="majorEastAsia"/>
          <w:sz w:val="24"/>
          <w:szCs w:val="24"/>
        </w:rPr>
        <w:t>。</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修改系统参数</w:t>
      </w:r>
      <w:r>
        <w:rPr>
          <w:rFonts w:hint="eastAsia" w:asciiTheme="majorEastAsia" w:hAnsiTheme="majorEastAsia" w:eastAsiaTheme="majorEastAsia"/>
          <w:sz w:val="24"/>
          <w:szCs w:val="24"/>
        </w:rPr>
        <w:t>：</w:t>
      </w:r>
    </w:p>
    <w:p>
      <w:pPr>
        <w:ind w:firstLine="420"/>
        <w:rPr>
          <w:sz w:val="24"/>
          <w:szCs w:val="24"/>
        </w:rPr>
      </w:pPr>
      <w:r>
        <w:rPr>
          <w:rFonts w:hint="eastAsia" w:asciiTheme="majorEastAsia" w:hAnsiTheme="majorEastAsia" w:eastAsiaTheme="majorEastAsia"/>
          <w:sz w:val="24"/>
          <w:szCs w:val="24"/>
        </w:rPr>
        <w:t>财务人员根据当前情况决定系统参数是否需要修改，并将此通知给后台维护人员，后台维护人员根据自己的用户名密码登录进系统，获取权限，根据财务人员提供的信息，来对系统参数，例如:</w:t>
      </w:r>
      <w:r>
        <w:rPr>
          <w:rFonts w:hint="eastAsia"/>
          <w:sz w:val="24"/>
          <w:szCs w:val="24"/>
        </w:rPr>
        <w:t xml:space="preserve"> 借书限额、借书期限、书籍逾期不还的处罚额度，进行修改。</w:t>
      </w:r>
    </w:p>
    <w:p>
      <w:pPr>
        <w:ind w:firstLine="420"/>
        <w:rPr>
          <w:sz w:val="24"/>
          <w:szCs w:val="24"/>
        </w:rPr>
      </w:pPr>
      <w:r>
        <w:rPr>
          <w:sz w:val="24"/>
          <w:szCs w:val="24"/>
        </w:rPr>
        <w:t>后台数据查询</w:t>
      </w:r>
      <w:r>
        <w:rPr>
          <w:rFonts w:hint="eastAsia"/>
          <w:sz w:val="24"/>
          <w:szCs w:val="24"/>
        </w:rPr>
        <w:t>：</w:t>
      </w:r>
    </w:p>
    <w:p>
      <w:pPr>
        <w:ind w:firstLine="420"/>
        <w:rPr>
          <w:rFonts w:asciiTheme="majorEastAsia" w:hAnsiTheme="majorEastAsia" w:eastAsiaTheme="majorEastAsia"/>
          <w:sz w:val="24"/>
          <w:szCs w:val="24"/>
        </w:rPr>
      </w:pPr>
      <w:r>
        <w:rPr>
          <w:sz w:val="24"/>
          <w:szCs w:val="24"/>
        </w:rPr>
        <w:t>后台维护人员可根据需求查询读者的信息</w:t>
      </w:r>
      <w:r>
        <w:rPr>
          <w:rFonts w:hint="eastAsia"/>
          <w:sz w:val="24"/>
          <w:szCs w:val="24"/>
        </w:rPr>
        <w:t>。</w:t>
      </w:r>
      <w:r>
        <w:rPr>
          <w:sz w:val="24"/>
          <w:szCs w:val="24"/>
        </w:rPr>
        <w:t>首先需要凭借用户名密码</w:t>
      </w:r>
      <w:r>
        <w:rPr>
          <w:rFonts w:hint="eastAsia"/>
          <w:sz w:val="24"/>
          <w:szCs w:val="24"/>
        </w:rPr>
        <w:t>，</w:t>
      </w:r>
      <w:r>
        <w:rPr>
          <w:sz w:val="24"/>
          <w:szCs w:val="24"/>
        </w:rPr>
        <w:t>成功登录系统</w:t>
      </w:r>
      <w:r>
        <w:rPr>
          <w:rFonts w:hint="eastAsia"/>
          <w:sz w:val="24"/>
          <w:szCs w:val="24"/>
        </w:rPr>
        <w:t>，</w:t>
      </w:r>
      <w:r>
        <w:rPr>
          <w:sz w:val="24"/>
          <w:szCs w:val="24"/>
        </w:rPr>
        <w:t>获取权限</w:t>
      </w:r>
      <w:r>
        <w:rPr>
          <w:rFonts w:hint="eastAsia"/>
          <w:sz w:val="24"/>
          <w:szCs w:val="24"/>
        </w:rPr>
        <w:t>，</w:t>
      </w:r>
      <w:r>
        <w:rPr>
          <w:sz w:val="24"/>
          <w:szCs w:val="24"/>
        </w:rPr>
        <w:t>选取查询功能</w:t>
      </w:r>
      <w:r>
        <w:rPr>
          <w:rFonts w:hint="eastAsia"/>
          <w:sz w:val="24"/>
          <w:szCs w:val="24"/>
        </w:rPr>
        <w:t>，根据查询类别及关键字获取所需要的信息。</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财务管理功能：</w:t>
      </w:r>
    </w:p>
    <w:p>
      <w:pPr>
        <w:ind w:firstLine="420"/>
        <w:rPr>
          <w:rFonts w:asciiTheme="majorEastAsia" w:hAnsiTheme="majorEastAsia" w:eastAsiaTheme="majorEastAsia"/>
          <w:sz w:val="24"/>
          <w:szCs w:val="24"/>
        </w:rPr>
      </w:pPr>
      <w:r>
        <w:rPr>
          <w:rFonts w:hint="eastAsia" w:asciiTheme="majorEastAsia" w:hAnsiTheme="majorEastAsia" w:eastAsiaTheme="majorEastAsia"/>
          <w:sz w:val="24"/>
          <w:szCs w:val="24"/>
        </w:rPr>
        <w:t>财务人员也可以凭借自身的用户名和密码成功登录系统，获取权限，查看书籍列表，并根据其中对书籍的损坏状态的描述来决定此 书籍最近借阅人是否需要赔偿，通过系统内部公式确定赔偿金额，此外财务人员也具有权限来根据图书种类，书籍损坏程度修改公式参数大小，在确定好赔偿金额后发送通知给相关读者；另外财务人员也要根据书籍损害程度来判断此类书籍是否需要报废等。</w:t>
      </w:r>
    </w:p>
    <w:p>
      <w:pPr>
        <w:ind w:firstLine="420"/>
        <w:rPr>
          <w:rFonts w:asciiTheme="majorEastAsia" w:hAnsiTheme="majorEastAsia" w:eastAsiaTheme="majorEastAsia"/>
          <w:sz w:val="24"/>
          <w:szCs w:val="24"/>
        </w:rPr>
      </w:pPr>
      <w:r>
        <w:rPr>
          <w:rFonts w:asciiTheme="majorEastAsia" w:hAnsiTheme="majorEastAsia" w:eastAsiaTheme="majorEastAsia"/>
          <w:sz w:val="24"/>
          <w:szCs w:val="24"/>
        </w:rPr>
        <w:t>以上即为本次的图书馆系统所应具备的功能列表及实现细节</w:t>
      </w:r>
      <w:r>
        <w:rPr>
          <w:rFonts w:hint="eastAsia" w:asciiTheme="majorEastAsia" w:hAnsiTheme="majorEastAsia" w:eastAsiaTheme="majorEastAsia"/>
          <w:sz w:val="24"/>
          <w:szCs w:val="24"/>
        </w:rPr>
        <w:t>，</w:t>
      </w:r>
      <w:r>
        <w:rPr>
          <w:rFonts w:asciiTheme="majorEastAsia" w:hAnsiTheme="majorEastAsia" w:eastAsiaTheme="majorEastAsia"/>
          <w:sz w:val="24"/>
          <w:szCs w:val="24"/>
        </w:rPr>
        <w:t>作为整个项目的总体目标</w:t>
      </w:r>
      <w:r>
        <w:rPr>
          <w:rFonts w:hint="eastAsia" w:asciiTheme="majorEastAsia" w:hAnsiTheme="majorEastAsia" w:eastAsiaTheme="majorEastAsia"/>
          <w:sz w:val="24"/>
          <w:szCs w:val="24"/>
        </w:rPr>
        <w:t>。</w:t>
      </w:r>
    </w:p>
    <w:p>
      <w:pPr>
        <w:pStyle w:val="3"/>
      </w:pPr>
      <w:bookmarkStart w:id="1" w:name="_UML类图:"/>
      <w:bookmarkEnd w:id="1"/>
      <w:r>
        <w:rPr>
          <w:rFonts w:hint="eastAsia"/>
        </w:rPr>
        <w:t>UML类图:</w:t>
      </w:r>
    </w:p>
    <w:p>
      <w:pPr>
        <w:rPr>
          <w:sz w:val="24"/>
          <w:szCs w:val="24"/>
        </w:rPr>
      </w:pPr>
      <w:r>
        <w:rPr>
          <w:rFonts w:hint="eastAsia"/>
          <w:sz w:val="24"/>
          <w:szCs w:val="24"/>
        </w:rPr>
        <w:drawing>
          <wp:inline distT="0" distB="0" distL="0" distR="0">
            <wp:extent cx="5753100" cy="4596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3100" cy="4596385"/>
                    </a:xfrm>
                    <a:prstGeom prst="rect">
                      <a:avLst/>
                    </a:prstGeom>
                  </pic:spPr>
                </pic:pic>
              </a:graphicData>
            </a:graphic>
          </wp:inline>
        </w:drawing>
      </w:r>
    </w:p>
    <w:p>
      <w:pPr>
        <w:pStyle w:val="3"/>
      </w:pPr>
      <w:bookmarkStart w:id="2" w:name="_UML用况图："/>
      <w:bookmarkEnd w:id="2"/>
      <w:r>
        <w:rPr>
          <w:rFonts w:hint="eastAsia"/>
        </w:rPr>
        <w:t>UML用况图：</w:t>
      </w:r>
    </w:p>
    <w:p>
      <w:pPr>
        <w:rPr>
          <w:sz w:val="24"/>
          <w:szCs w:val="24"/>
        </w:rPr>
      </w:pPr>
      <w:r>
        <w:rPr>
          <w:rFonts w:hint="eastAsia"/>
          <w:sz w:val="24"/>
          <w:szCs w:val="24"/>
        </w:rPr>
        <w:drawing>
          <wp:inline distT="0" distB="0" distL="0" distR="0">
            <wp:extent cx="5274310" cy="74244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7424420"/>
                    </a:xfrm>
                    <a:prstGeom prst="rect">
                      <a:avLst/>
                    </a:prstGeom>
                  </pic:spPr>
                </pic:pic>
              </a:graphicData>
            </a:graphic>
          </wp:inline>
        </w:drawing>
      </w:r>
    </w:p>
    <w:p>
      <w:pPr>
        <w:rPr>
          <w:sz w:val="24"/>
          <w:szCs w:val="24"/>
        </w:rPr>
      </w:pPr>
    </w:p>
    <w:p>
      <w:pPr>
        <w:rPr>
          <w:sz w:val="24"/>
          <w:szCs w:val="24"/>
        </w:rPr>
      </w:pPr>
    </w:p>
    <w:p>
      <w:pPr>
        <w:rPr>
          <w:sz w:val="24"/>
          <w:szCs w:val="24"/>
        </w:rPr>
      </w:pPr>
    </w:p>
    <w:p>
      <w:pPr>
        <w:pStyle w:val="3"/>
      </w:pPr>
      <w:bookmarkStart w:id="3" w:name="_UML泳道图："/>
      <w:bookmarkEnd w:id="3"/>
      <w:r>
        <w:rPr>
          <w:rFonts w:hint="eastAsia"/>
        </w:rPr>
        <w:t>UML泳道图：</w:t>
      </w:r>
    </w:p>
    <w:p>
      <w:pPr>
        <w:pStyle w:val="4"/>
      </w:pPr>
      <w:bookmarkStart w:id="4" w:name="_办证："/>
      <w:bookmarkEnd w:id="4"/>
      <w:r>
        <w:rPr>
          <w:rFonts w:hint="eastAsia"/>
        </w:rPr>
        <w:t xml:space="preserve"> </w:t>
      </w:r>
      <w:r>
        <w:rPr>
          <w:rStyle w:val="15"/>
          <w:rFonts w:hint="eastAsia"/>
          <w:b w:val="0"/>
          <w:bCs w:val="0"/>
          <w:sz w:val="24"/>
          <w:szCs w:val="24"/>
        </w:rPr>
        <w:t>办证</w:t>
      </w:r>
      <w:r>
        <w:rPr>
          <w:rFonts w:hint="eastAsia"/>
        </w:rPr>
        <w:t>：</w:t>
      </w:r>
    </w:p>
    <w:p>
      <w:pPr>
        <w:rPr>
          <w:sz w:val="24"/>
          <w:szCs w:val="24"/>
        </w:rPr>
      </w:pPr>
      <w:r>
        <w:rPr>
          <w:rFonts w:hint="eastAsia"/>
          <w:sz w:val="24"/>
          <w:szCs w:val="24"/>
        </w:rPr>
        <w:drawing>
          <wp:inline distT="0" distB="0" distL="0" distR="0">
            <wp:extent cx="6231890" cy="4632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50922" cy="4647109"/>
                    </a:xfrm>
                    <a:prstGeom prst="rect">
                      <a:avLst/>
                    </a:prstGeom>
                  </pic:spPr>
                </pic:pic>
              </a:graphicData>
            </a:graphic>
          </wp:inline>
        </w:drawing>
      </w:r>
    </w:p>
    <w:p>
      <w:pPr>
        <w:pStyle w:val="4"/>
      </w:pPr>
      <w:bookmarkStart w:id="5" w:name="_借书："/>
      <w:bookmarkEnd w:id="5"/>
      <w:r>
        <w:rPr>
          <w:rFonts w:hint="eastAsia"/>
        </w:rPr>
        <w:t xml:space="preserve">  借书：</w:t>
      </w:r>
    </w:p>
    <w:p>
      <w:pPr>
        <w:rPr>
          <w:sz w:val="24"/>
          <w:szCs w:val="24"/>
        </w:rPr>
      </w:pPr>
      <w:r>
        <w:rPr>
          <w:rFonts w:hint="eastAsia"/>
          <w:sz w:val="24"/>
          <w:szCs w:val="24"/>
        </w:rPr>
        <w:drawing>
          <wp:inline distT="0" distB="0" distL="0" distR="0">
            <wp:extent cx="5274310" cy="6080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608012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4"/>
      </w:pPr>
      <w:bookmarkStart w:id="6" w:name="_还书："/>
      <w:bookmarkEnd w:id="6"/>
      <w:r>
        <w:t>还书</w:t>
      </w:r>
      <w:r>
        <w:rPr>
          <w:rFonts w:hint="eastAsia"/>
        </w:rPr>
        <w:t>：</w:t>
      </w:r>
    </w:p>
    <w:p>
      <w:pPr>
        <w:rPr>
          <w:sz w:val="24"/>
          <w:szCs w:val="24"/>
        </w:rPr>
      </w:pPr>
      <w:r>
        <w:rPr>
          <w:rFonts w:hint="eastAsia"/>
          <w:sz w:val="24"/>
          <w:szCs w:val="24"/>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4"/>
      </w:pPr>
      <w:bookmarkStart w:id="7" w:name="_预约："/>
      <w:bookmarkEnd w:id="7"/>
      <w:r>
        <w:t>预约</w:t>
      </w:r>
      <w:r>
        <w:rPr>
          <w:rFonts w:hint="eastAsia"/>
        </w:rPr>
        <w:t>：</w:t>
      </w:r>
    </w:p>
    <w:p>
      <w:pPr>
        <w:rPr>
          <w:sz w:val="24"/>
          <w:szCs w:val="24"/>
        </w:rPr>
      </w:pPr>
      <w:r>
        <w:rPr>
          <w:rFonts w:hint="eastAsia"/>
          <w:sz w:val="24"/>
          <w:szCs w:val="24"/>
        </w:rPr>
        <w:drawing>
          <wp:inline distT="0" distB="0" distL="0" distR="0">
            <wp:extent cx="5274310" cy="5038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038090"/>
                    </a:xfrm>
                    <a:prstGeom prst="rect">
                      <a:avLst/>
                    </a:prstGeom>
                  </pic:spPr>
                </pic:pic>
              </a:graphicData>
            </a:graphic>
          </wp:inline>
        </w:drawing>
      </w:r>
    </w:p>
    <w:p>
      <w:pPr>
        <w:pStyle w:val="4"/>
      </w:pPr>
      <w:r>
        <w:t>挂失：</w:t>
      </w:r>
    </w:p>
    <w:p>
      <w:pPr>
        <w:rPr>
          <w:sz w:val="24"/>
          <w:szCs w:val="24"/>
        </w:rPr>
      </w:pPr>
      <w:r>
        <w:rPr>
          <w:rFonts w:hint="eastAsia"/>
          <w:sz w:val="24"/>
          <w:szCs w:val="24"/>
        </w:rPr>
        <w:drawing>
          <wp:inline distT="0" distB="0" distL="0" distR="0">
            <wp:extent cx="5274310" cy="34315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inline>
        </w:drawing>
      </w:r>
    </w:p>
    <w:p>
      <w:pPr>
        <w:pStyle w:val="4"/>
      </w:pPr>
      <w:r>
        <w:t>补办</w:t>
      </w:r>
      <w:r>
        <w:rPr>
          <w:rFonts w:hint="eastAsia"/>
        </w:rPr>
        <w:t>：</w:t>
      </w:r>
    </w:p>
    <w:p>
      <w:pPr>
        <w:rPr>
          <w:sz w:val="24"/>
          <w:szCs w:val="24"/>
        </w:rPr>
      </w:pPr>
      <w:r>
        <w:rPr>
          <w:rFonts w:hint="eastAsia"/>
          <w:sz w:val="24"/>
          <w:szCs w:val="24"/>
        </w:rPr>
        <w:drawing>
          <wp:inline distT="0" distB="0" distL="0" distR="0">
            <wp:extent cx="5274310" cy="4258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258310"/>
                    </a:xfrm>
                    <a:prstGeom prst="rect">
                      <a:avLst/>
                    </a:prstGeom>
                  </pic:spPr>
                </pic:pic>
              </a:graphicData>
            </a:graphic>
          </wp:inline>
        </w:drawing>
      </w:r>
    </w:p>
    <w:p>
      <w:pPr>
        <w:rPr>
          <w:sz w:val="24"/>
          <w:szCs w:val="24"/>
        </w:rPr>
      </w:pPr>
    </w:p>
    <w:p>
      <w:pPr>
        <w:rPr>
          <w:sz w:val="24"/>
          <w:szCs w:val="24"/>
        </w:rPr>
      </w:pPr>
    </w:p>
    <w:p>
      <w:pPr>
        <w:rPr>
          <w:sz w:val="24"/>
          <w:szCs w:val="24"/>
        </w:rPr>
      </w:pPr>
    </w:p>
    <w:p>
      <w:pPr>
        <w:rPr>
          <w:rFonts w:hint="eastAsia"/>
          <w:sz w:val="24"/>
          <w:szCs w:val="24"/>
        </w:rPr>
      </w:pPr>
    </w:p>
    <w:p>
      <w:pPr>
        <w:pStyle w:val="4"/>
      </w:pPr>
      <w:r>
        <w:t>赔偿</w:t>
      </w:r>
      <w:r>
        <w:rPr>
          <w:rFonts w:hint="eastAsia"/>
        </w:rPr>
        <w:t>：</w:t>
      </w:r>
    </w:p>
    <w:p>
      <w:pPr>
        <w:rPr>
          <w:sz w:val="24"/>
          <w:szCs w:val="24"/>
        </w:rPr>
      </w:pPr>
      <w:r>
        <w:rPr>
          <w:rFonts w:hint="eastAsia"/>
          <w:sz w:val="24"/>
          <w:szCs w:val="24"/>
        </w:rPr>
        <w:drawing>
          <wp:inline distT="0" distB="0" distL="0" distR="0">
            <wp:extent cx="5274310" cy="3680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680460"/>
                    </a:xfrm>
                    <a:prstGeom prst="rect">
                      <a:avLst/>
                    </a:prstGeom>
                  </pic:spPr>
                </pic:pic>
              </a:graphicData>
            </a:graphic>
          </wp:inline>
        </w:drawing>
      </w:r>
    </w:p>
    <w:p>
      <w:pPr>
        <w:pStyle w:val="4"/>
      </w:pPr>
      <w:r>
        <w:t>查询书籍信息</w:t>
      </w:r>
      <w:r>
        <w:rPr>
          <w:rFonts w:hint="eastAsia"/>
        </w:rPr>
        <w:t>：</w:t>
      </w:r>
    </w:p>
    <w:p>
      <w:pPr>
        <w:rPr>
          <w:sz w:val="24"/>
          <w:szCs w:val="24"/>
        </w:rPr>
      </w:pPr>
      <w:r>
        <w:rPr>
          <w:rFonts w:hint="eastAsia"/>
          <w:sz w:val="24"/>
          <w:szCs w:val="24"/>
        </w:rPr>
        <w:drawing>
          <wp:inline distT="0" distB="0" distL="0" distR="0">
            <wp:extent cx="5274310" cy="5144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5144770"/>
                    </a:xfrm>
                    <a:prstGeom prst="rect">
                      <a:avLst/>
                    </a:prstGeom>
                  </pic:spPr>
                </pic:pic>
              </a:graphicData>
            </a:graphic>
          </wp:inline>
        </w:drawing>
      </w:r>
    </w:p>
    <w:p>
      <w:pPr>
        <w:pStyle w:val="4"/>
      </w:pPr>
      <w:r>
        <w:t>修改个人信息</w:t>
      </w:r>
      <w:r>
        <w:rPr>
          <w:rFonts w:hint="eastAsia"/>
        </w:rPr>
        <w:t>：</w:t>
      </w:r>
    </w:p>
    <w:p>
      <w:pPr>
        <w:rPr>
          <w:sz w:val="24"/>
          <w:szCs w:val="24"/>
        </w:rPr>
      </w:pPr>
      <w:r>
        <w:rPr>
          <w:rFonts w:hint="eastAsia"/>
          <w:sz w:val="24"/>
          <w:szCs w:val="24"/>
        </w:rPr>
        <w:drawing>
          <wp:inline distT="0" distB="0" distL="0" distR="0">
            <wp:extent cx="5274310" cy="41967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4196715"/>
                    </a:xfrm>
                    <a:prstGeom prst="rect">
                      <a:avLst/>
                    </a:prstGeom>
                  </pic:spPr>
                </pic:pic>
              </a:graphicData>
            </a:graphic>
          </wp:inline>
        </w:drawing>
      </w:r>
    </w:p>
    <w:p>
      <w:pPr>
        <w:pStyle w:val="4"/>
      </w:pPr>
      <w:r>
        <w:t>更新书籍信息</w:t>
      </w:r>
      <w:r>
        <w:rPr>
          <w:rFonts w:hint="eastAsia"/>
        </w:rPr>
        <w:t>：</w:t>
      </w:r>
    </w:p>
    <w:p>
      <w:pPr>
        <w:rPr>
          <w:sz w:val="24"/>
          <w:szCs w:val="24"/>
        </w:rPr>
      </w:pPr>
      <w:r>
        <w:rPr>
          <w:rFonts w:hint="eastAsia"/>
          <w:sz w:val="24"/>
          <w:szCs w:val="24"/>
        </w:rPr>
        <w:drawing>
          <wp:inline distT="0" distB="0" distL="0" distR="0">
            <wp:extent cx="5274310" cy="4921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921885"/>
                    </a:xfrm>
                    <a:prstGeom prst="rect">
                      <a:avLst/>
                    </a:prstGeom>
                  </pic:spPr>
                </pic:pic>
              </a:graphicData>
            </a:graphic>
          </wp:inline>
        </w:drawing>
      </w:r>
    </w:p>
    <w:p>
      <w:pPr>
        <w:pStyle w:val="4"/>
      </w:pPr>
      <w:r>
        <w:t>新书录入</w:t>
      </w:r>
      <w:r>
        <w:rPr>
          <w:rFonts w:hint="eastAsia"/>
        </w:rPr>
        <w:t>：</w:t>
      </w:r>
    </w:p>
    <w:p>
      <w:pPr>
        <w:rPr>
          <w:sz w:val="24"/>
          <w:szCs w:val="24"/>
        </w:rPr>
      </w:pPr>
      <w:r>
        <w:rPr>
          <w:rFonts w:hint="eastAsia"/>
          <w:sz w:val="24"/>
          <w:szCs w:val="24"/>
        </w:rPr>
        <w:drawing>
          <wp:inline distT="0" distB="0" distL="0" distR="0">
            <wp:extent cx="5274310" cy="3210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210560"/>
                    </a:xfrm>
                    <a:prstGeom prst="rect">
                      <a:avLst/>
                    </a:prstGeom>
                  </pic:spPr>
                </pic:pic>
              </a:graphicData>
            </a:graphic>
          </wp:inline>
        </w:drawing>
      </w:r>
    </w:p>
    <w:p>
      <w:pPr>
        <w:pStyle w:val="4"/>
      </w:pPr>
      <w:r>
        <w:t>修改系统参数</w:t>
      </w:r>
      <w:r>
        <w:rPr>
          <w:rFonts w:hint="eastAsia"/>
        </w:rPr>
        <w:t>：</w:t>
      </w:r>
    </w:p>
    <w:p>
      <w:pPr>
        <w:rPr>
          <w:sz w:val="24"/>
          <w:szCs w:val="24"/>
        </w:rPr>
      </w:pPr>
      <w:r>
        <w:rPr>
          <w:rFonts w:hint="eastAsia"/>
          <w:sz w:val="24"/>
          <w:szCs w:val="24"/>
        </w:rPr>
        <w:drawing>
          <wp:inline distT="0" distB="0" distL="0" distR="0">
            <wp:extent cx="5274310" cy="3684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684905"/>
                    </a:xfrm>
                    <a:prstGeom prst="rect">
                      <a:avLst/>
                    </a:prstGeom>
                  </pic:spPr>
                </pic:pic>
              </a:graphicData>
            </a:graphic>
          </wp:inline>
        </w:drawing>
      </w:r>
    </w:p>
    <w:p>
      <w:pPr>
        <w:rPr>
          <w:sz w:val="24"/>
          <w:szCs w:val="24"/>
        </w:rPr>
      </w:pPr>
    </w:p>
    <w:p>
      <w:pPr>
        <w:rPr>
          <w:sz w:val="24"/>
          <w:szCs w:val="24"/>
        </w:rPr>
      </w:pPr>
    </w:p>
    <w:p>
      <w:pPr>
        <w:pStyle w:val="4"/>
      </w:pPr>
      <w:r>
        <w:t>后台数据查询</w:t>
      </w:r>
      <w:r>
        <w:rPr>
          <w:rFonts w:hint="eastAsia"/>
        </w:rPr>
        <w:t>：</w:t>
      </w:r>
    </w:p>
    <w:p>
      <w:pPr>
        <w:rPr>
          <w:sz w:val="24"/>
          <w:szCs w:val="24"/>
        </w:rPr>
      </w:pPr>
      <w:r>
        <w:rPr>
          <w:rFonts w:hint="eastAsia"/>
          <w:sz w:val="24"/>
          <w:szCs w:val="24"/>
        </w:rPr>
        <w:drawing>
          <wp:inline distT="0" distB="0" distL="0" distR="0">
            <wp:extent cx="4686300" cy="746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6541" cy="7467984"/>
                    </a:xfrm>
                    <a:prstGeom prst="rect">
                      <a:avLst/>
                    </a:prstGeom>
                  </pic:spPr>
                </pic:pic>
              </a:graphicData>
            </a:graphic>
          </wp:inline>
        </w:drawing>
      </w:r>
    </w:p>
    <w:p>
      <w:pPr>
        <w:rPr>
          <w:sz w:val="24"/>
          <w:szCs w:val="24"/>
        </w:rPr>
      </w:pPr>
    </w:p>
    <w:p>
      <w:pPr>
        <w:rPr>
          <w:sz w:val="24"/>
          <w:szCs w:val="24"/>
        </w:rPr>
      </w:pPr>
    </w:p>
    <w:p>
      <w:pPr>
        <w:rPr>
          <w:sz w:val="24"/>
          <w:szCs w:val="24"/>
        </w:rPr>
      </w:pPr>
    </w:p>
    <w:p>
      <w:pPr>
        <w:pStyle w:val="4"/>
      </w:pPr>
      <w:r>
        <w:t>财务管理</w:t>
      </w:r>
      <w:r>
        <w:rPr>
          <w:rFonts w:hint="eastAsia"/>
        </w:rPr>
        <w:t>：</w:t>
      </w:r>
    </w:p>
    <w:p>
      <w:pPr>
        <w:rPr>
          <w:sz w:val="24"/>
          <w:szCs w:val="24"/>
        </w:rPr>
      </w:pPr>
      <w:r>
        <w:rPr>
          <w:rFonts w:hint="eastAsia"/>
          <w:sz w:val="24"/>
          <w:szCs w:val="24"/>
        </w:rPr>
        <w:drawing>
          <wp:inline distT="0" distB="0" distL="0" distR="0">
            <wp:extent cx="5274310" cy="72548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7254875"/>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pStyle w:val="3"/>
      </w:pPr>
      <w:r>
        <w:t>分层数据流图</w:t>
      </w:r>
      <w:r>
        <w:rPr>
          <w:rFonts w:hint="eastAsia"/>
        </w:rPr>
        <w:t>：</w:t>
      </w:r>
    </w:p>
    <w:p>
      <w:pPr>
        <w:pStyle w:val="3"/>
        <w:rPr>
          <w:b w:val="0"/>
          <w:sz w:val="24"/>
          <w:szCs w:val="24"/>
        </w:rPr>
      </w:pPr>
      <w:r>
        <w:rPr>
          <w:rFonts w:hint="eastAsia"/>
          <w:b w:val="0"/>
          <w:sz w:val="24"/>
          <w:szCs w:val="24"/>
        </w:rPr>
        <w:t xml:space="preserve">  </w:t>
      </w:r>
      <w:r>
        <w:rPr>
          <w:b w:val="0"/>
          <w:sz w:val="24"/>
          <w:szCs w:val="24"/>
        </w:rPr>
        <w:t>Level0 :</w:t>
      </w:r>
    </w:p>
    <w:p>
      <w:pPr>
        <w:rPr>
          <w:sz w:val="24"/>
          <w:szCs w:val="24"/>
        </w:rPr>
      </w:pPr>
      <w:r>
        <w:rPr>
          <w:rFonts w:hint="eastAsia"/>
          <w:sz w:val="24"/>
          <w:szCs w:val="24"/>
        </w:rPr>
        <w:drawing>
          <wp:inline distT="0" distB="0" distL="0" distR="0">
            <wp:extent cx="6132195" cy="3901440"/>
            <wp:effectExtent l="0" t="0" r="190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35530" cy="3903220"/>
                    </a:xfrm>
                    <a:prstGeom prst="rect">
                      <a:avLst/>
                    </a:prstGeom>
                  </pic:spPr>
                </pic:pic>
              </a:graphicData>
            </a:graphic>
          </wp:inline>
        </w:drawing>
      </w:r>
    </w:p>
    <w:p>
      <w:pPr>
        <w:pStyle w:val="3"/>
        <w:rPr>
          <w:b w:val="0"/>
          <w:sz w:val="24"/>
          <w:szCs w:val="24"/>
        </w:rPr>
      </w:pPr>
      <w:r>
        <w:rPr>
          <w:b w:val="0"/>
          <w:sz w:val="24"/>
          <w:szCs w:val="24"/>
        </w:rPr>
        <w:t>L</w:t>
      </w:r>
      <w:r>
        <w:rPr>
          <w:rFonts w:hint="eastAsia"/>
          <w:b w:val="0"/>
          <w:sz w:val="24"/>
          <w:szCs w:val="24"/>
        </w:rPr>
        <w:t>evel1</w:t>
      </w:r>
      <w:r>
        <w:rPr>
          <w:b w:val="0"/>
          <w:sz w:val="24"/>
          <w:szCs w:val="24"/>
        </w:rPr>
        <w:t xml:space="preserve">: </w:t>
      </w:r>
    </w:p>
    <w:p>
      <w:pPr>
        <w:rPr>
          <w:sz w:val="24"/>
          <w:szCs w:val="24"/>
        </w:rPr>
      </w:pPr>
      <w:r>
        <w:rPr>
          <w:rFonts w:hint="eastAsia"/>
          <w:sz w:val="24"/>
          <w:szCs w:val="24"/>
        </w:rPr>
        <w:drawing>
          <wp:inline distT="0" distB="0" distL="0" distR="0">
            <wp:extent cx="6375400" cy="41529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94282" cy="4164829"/>
                    </a:xfrm>
                    <a:prstGeom prst="rect">
                      <a:avLst/>
                    </a:prstGeom>
                  </pic:spPr>
                </pic:pic>
              </a:graphicData>
            </a:graphic>
          </wp:inline>
        </w:drawing>
      </w:r>
    </w:p>
    <w:p>
      <w:pPr>
        <w:rPr>
          <w:sz w:val="24"/>
          <w:szCs w:val="24"/>
        </w:rPr>
      </w:pPr>
    </w:p>
    <w:p>
      <w:pPr>
        <w:pStyle w:val="3"/>
        <w:rPr>
          <w:b w:val="0"/>
          <w:sz w:val="24"/>
          <w:szCs w:val="24"/>
        </w:rPr>
      </w:pPr>
      <w:r>
        <w:rPr>
          <w:b w:val="0"/>
          <w:sz w:val="24"/>
          <w:szCs w:val="24"/>
        </w:rPr>
        <w:t>L</w:t>
      </w:r>
      <w:r>
        <w:rPr>
          <w:rFonts w:hint="eastAsia"/>
          <w:b w:val="0"/>
          <w:sz w:val="24"/>
          <w:szCs w:val="24"/>
        </w:rPr>
        <w:t xml:space="preserve">evel </w:t>
      </w:r>
      <w:r>
        <w:rPr>
          <w:b w:val="0"/>
          <w:sz w:val="24"/>
          <w:szCs w:val="24"/>
        </w:rPr>
        <w:t>2-1(借还书)</w:t>
      </w:r>
      <w:r>
        <w:rPr>
          <w:rFonts w:hint="eastAsia"/>
          <w:b w:val="0"/>
          <w:sz w:val="24"/>
          <w:szCs w:val="24"/>
        </w:rPr>
        <w:t>：</w:t>
      </w:r>
    </w:p>
    <w:p>
      <w:pPr>
        <w:rPr>
          <w:sz w:val="24"/>
          <w:szCs w:val="24"/>
        </w:rPr>
      </w:pPr>
      <w:r>
        <w:rPr>
          <w:rFonts w:hint="eastAsia"/>
          <w:sz w:val="24"/>
          <w:szCs w:val="24"/>
        </w:rPr>
        <w:drawing>
          <wp:inline distT="0" distB="0" distL="0" distR="0">
            <wp:extent cx="5274310" cy="3074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74035"/>
                    </a:xfrm>
                    <a:prstGeom prst="rect">
                      <a:avLst/>
                    </a:prstGeom>
                  </pic:spPr>
                </pic:pic>
              </a:graphicData>
            </a:graphic>
          </wp:inline>
        </w:drawing>
      </w:r>
    </w:p>
    <w:p>
      <w:pPr>
        <w:pStyle w:val="3"/>
        <w:rPr>
          <w:b w:val="0"/>
          <w:sz w:val="24"/>
          <w:szCs w:val="24"/>
        </w:rPr>
      </w:pPr>
      <w:r>
        <w:rPr>
          <w:b w:val="0"/>
          <w:sz w:val="24"/>
          <w:szCs w:val="24"/>
        </w:rPr>
        <w:t>Level2</w:t>
      </w:r>
      <w:r>
        <w:rPr>
          <w:rFonts w:hint="eastAsia"/>
          <w:b w:val="0"/>
          <w:sz w:val="24"/>
          <w:szCs w:val="24"/>
        </w:rPr>
        <w:t>-</w:t>
      </w:r>
      <w:r>
        <w:rPr>
          <w:b w:val="0"/>
          <w:sz w:val="24"/>
          <w:szCs w:val="24"/>
        </w:rPr>
        <w:t>2</w:t>
      </w:r>
      <w:r>
        <w:rPr>
          <w:rFonts w:hint="eastAsia"/>
          <w:b w:val="0"/>
          <w:sz w:val="24"/>
          <w:szCs w:val="24"/>
        </w:rPr>
        <w:t>（身份确认）：</w:t>
      </w:r>
    </w:p>
    <w:p>
      <w:pPr>
        <w:rPr>
          <w:sz w:val="24"/>
          <w:szCs w:val="24"/>
        </w:rPr>
      </w:pPr>
      <w:r>
        <w:rPr>
          <w:rFonts w:hint="eastAsia"/>
          <w:sz w:val="24"/>
          <w:szCs w:val="24"/>
        </w:rPr>
        <w:drawing>
          <wp:inline distT="0" distB="0" distL="0" distR="0">
            <wp:extent cx="5274310" cy="34867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486785"/>
                    </a:xfrm>
                    <a:prstGeom prst="rect">
                      <a:avLst/>
                    </a:prstGeom>
                  </pic:spPr>
                </pic:pic>
              </a:graphicData>
            </a:graphic>
          </wp:inline>
        </w:drawing>
      </w:r>
    </w:p>
    <w:p>
      <w:pPr>
        <w:pStyle w:val="3"/>
        <w:rPr>
          <w:b w:val="0"/>
          <w:sz w:val="24"/>
          <w:szCs w:val="24"/>
        </w:rPr>
      </w:pPr>
      <w:r>
        <w:rPr>
          <w:b w:val="0"/>
          <w:sz w:val="24"/>
          <w:szCs w:val="24"/>
        </w:rPr>
        <w:t>Level2</w:t>
      </w:r>
      <w:r>
        <w:rPr>
          <w:rFonts w:hint="eastAsia"/>
          <w:b w:val="0"/>
          <w:sz w:val="24"/>
          <w:szCs w:val="24"/>
        </w:rPr>
        <w:t>-</w:t>
      </w:r>
      <w:r>
        <w:rPr>
          <w:b w:val="0"/>
          <w:sz w:val="24"/>
          <w:szCs w:val="24"/>
        </w:rPr>
        <w:t>3</w:t>
      </w:r>
      <w:r>
        <w:rPr>
          <w:rFonts w:hint="eastAsia"/>
          <w:b w:val="0"/>
          <w:sz w:val="24"/>
          <w:szCs w:val="24"/>
        </w:rPr>
        <w:t>（读书证管理）：</w:t>
      </w:r>
    </w:p>
    <w:p>
      <w:pPr>
        <w:rPr>
          <w:sz w:val="24"/>
          <w:szCs w:val="24"/>
        </w:rPr>
      </w:pPr>
      <w:r>
        <w:rPr>
          <w:rFonts w:hint="eastAsia"/>
          <w:sz w:val="24"/>
          <w:szCs w:val="24"/>
        </w:rPr>
        <w:drawing>
          <wp:inline distT="0" distB="0" distL="0" distR="0">
            <wp:extent cx="5274310" cy="3734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734435"/>
                    </a:xfrm>
                    <a:prstGeom prst="rect">
                      <a:avLst/>
                    </a:prstGeom>
                  </pic:spPr>
                </pic:pic>
              </a:graphicData>
            </a:graphic>
          </wp:inline>
        </w:drawing>
      </w:r>
    </w:p>
    <w:p>
      <w:pPr>
        <w:rPr>
          <w:sz w:val="24"/>
          <w:szCs w:val="24"/>
        </w:rPr>
      </w:pPr>
    </w:p>
    <w:p>
      <w:pPr>
        <w:pStyle w:val="3"/>
        <w:rPr>
          <w:b w:val="0"/>
          <w:sz w:val="24"/>
          <w:szCs w:val="24"/>
        </w:rPr>
      </w:pPr>
      <w:r>
        <w:rPr>
          <w:b w:val="0"/>
          <w:sz w:val="24"/>
          <w:szCs w:val="24"/>
        </w:rPr>
        <w:t>Level2</w:t>
      </w:r>
      <w:r>
        <w:rPr>
          <w:rFonts w:hint="eastAsia"/>
          <w:b w:val="0"/>
          <w:sz w:val="24"/>
          <w:szCs w:val="24"/>
        </w:rPr>
        <w:t>-</w:t>
      </w:r>
      <w:r>
        <w:rPr>
          <w:b w:val="0"/>
          <w:sz w:val="24"/>
          <w:szCs w:val="24"/>
        </w:rPr>
        <w:t>4</w:t>
      </w:r>
      <w:r>
        <w:rPr>
          <w:rFonts w:hint="eastAsia"/>
          <w:b w:val="0"/>
          <w:sz w:val="24"/>
          <w:szCs w:val="24"/>
        </w:rPr>
        <w:t>（时间更新）：</w:t>
      </w:r>
    </w:p>
    <w:p>
      <w:pPr>
        <w:rPr>
          <w:sz w:val="24"/>
          <w:szCs w:val="24"/>
        </w:rPr>
      </w:pPr>
      <w:r>
        <w:rPr>
          <w:rFonts w:hint="eastAsia"/>
          <w:sz w:val="24"/>
          <w:szCs w:val="24"/>
        </w:rPr>
        <w:drawing>
          <wp:inline distT="0" distB="0" distL="0" distR="0">
            <wp:extent cx="5274310" cy="31737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173730"/>
                    </a:xfrm>
                    <a:prstGeom prst="rect">
                      <a:avLst/>
                    </a:prstGeom>
                  </pic:spPr>
                </pic:pic>
              </a:graphicData>
            </a:graphic>
          </wp:inline>
        </w:drawing>
      </w:r>
    </w:p>
    <w:p>
      <w:pPr>
        <w:rPr>
          <w:sz w:val="24"/>
          <w:szCs w:val="24"/>
        </w:rPr>
      </w:pPr>
    </w:p>
    <w:p>
      <w:pPr>
        <w:pStyle w:val="3"/>
      </w:pPr>
      <w:r>
        <w:rPr>
          <w:rFonts w:hint="eastAsia"/>
        </w:rPr>
        <w:t>UML状态机图：</w:t>
      </w:r>
    </w:p>
    <w:p>
      <w:pPr>
        <w:pStyle w:val="3"/>
        <w:rPr>
          <w:rFonts w:hint="eastAsia"/>
          <w:b w:val="0"/>
          <w:sz w:val="24"/>
          <w:szCs w:val="24"/>
        </w:rPr>
      </w:pPr>
      <w:r>
        <w:rPr>
          <w:b w:val="0"/>
          <w:sz w:val="24"/>
          <w:szCs w:val="24"/>
        </w:rPr>
        <w:t>读者状态</w:t>
      </w:r>
      <w:r>
        <w:rPr>
          <w:rFonts w:hint="eastAsia"/>
          <w:b w:val="0"/>
          <w:sz w:val="24"/>
          <w:szCs w:val="24"/>
        </w:rPr>
        <w:t>：</w:t>
      </w:r>
    </w:p>
    <w:p>
      <w:pPr>
        <w:rPr>
          <w:sz w:val="24"/>
          <w:szCs w:val="24"/>
        </w:rPr>
      </w:pPr>
      <w:r>
        <w:rPr>
          <w:rFonts w:hint="eastAsia"/>
          <w:sz w:val="24"/>
          <w:szCs w:val="24"/>
        </w:rPr>
        <w:drawing>
          <wp:inline distT="0" distB="0" distL="0" distR="0">
            <wp:extent cx="5274310" cy="11557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155700"/>
                    </a:xfrm>
                    <a:prstGeom prst="rect">
                      <a:avLst/>
                    </a:prstGeom>
                  </pic:spPr>
                </pic:pic>
              </a:graphicData>
            </a:graphic>
          </wp:inline>
        </w:drawing>
      </w:r>
    </w:p>
    <w:p>
      <w:pPr>
        <w:pStyle w:val="3"/>
        <w:rPr>
          <w:b w:val="0"/>
          <w:sz w:val="24"/>
          <w:szCs w:val="24"/>
        </w:rPr>
      </w:pPr>
      <w:r>
        <w:rPr>
          <w:b w:val="0"/>
          <w:sz w:val="24"/>
          <w:szCs w:val="24"/>
        </w:rPr>
        <w:t>书籍状态</w:t>
      </w:r>
      <w:r>
        <w:rPr>
          <w:rFonts w:hint="eastAsia"/>
          <w:b w:val="0"/>
          <w:sz w:val="24"/>
          <w:szCs w:val="24"/>
        </w:rPr>
        <w:t>：</w:t>
      </w:r>
    </w:p>
    <w:p>
      <w:pPr>
        <w:rPr>
          <w:rFonts w:hint="eastAsia"/>
          <w:sz w:val="24"/>
          <w:szCs w:val="24"/>
        </w:rPr>
      </w:pPr>
      <w:r>
        <w:rPr>
          <w:rFonts w:hint="eastAsia"/>
          <w:sz w:val="24"/>
          <w:szCs w:val="24"/>
        </w:rPr>
        <w:drawing>
          <wp:inline distT="0" distB="0" distL="0" distR="0">
            <wp:extent cx="5274310" cy="2846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846705"/>
                    </a:xfrm>
                    <a:prstGeom prst="rect">
                      <a:avLst/>
                    </a:prstGeom>
                  </pic:spPr>
                </pic:pic>
              </a:graphicData>
            </a:graphic>
          </wp:inline>
        </w:drawing>
      </w:r>
    </w:p>
    <w:p>
      <w:pPr>
        <w:pStyle w:val="3"/>
        <w:rPr>
          <w:b w:val="0"/>
          <w:sz w:val="24"/>
          <w:szCs w:val="24"/>
        </w:rPr>
      </w:pPr>
      <w:r>
        <w:rPr>
          <w:rFonts w:hint="eastAsia"/>
          <w:b w:val="0"/>
          <w:sz w:val="24"/>
          <w:szCs w:val="24"/>
        </w:rPr>
        <w:t>系统状态：</w:t>
      </w:r>
    </w:p>
    <w:p>
      <w:pPr>
        <w:rPr>
          <w:sz w:val="24"/>
          <w:szCs w:val="24"/>
        </w:rPr>
      </w:pPr>
      <w:r>
        <w:rPr>
          <w:rFonts w:hint="eastAsia"/>
          <w:sz w:val="24"/>
          <w:szCs w:val="24"/>
        </w:rPr>
        <w:drawing>
          <wp:inline distT="0" distB="0" distL="0" distR="0">
            <wp:extent cx="5274310" cy="19494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949450"/>
                    </a:xfrm>
                    <a:prstGeom prst="rect">
                      <a:avLst/>
                    </a:prstGeom>
                  </pic:spPr>
                </pic:pic>
              </a:graphicData>
            </a:graphic>
          </wp:inline>
        </w:drawing>
      </w:r>
    </w:p>
    <w:p>
      <w:pPr>
        <w:pStyle w:val="3"/>
        <w:rPr>
          <w:b w:val="0"/>
          <w:sz w:val="24"/>
          <w:szCs w:val="24"/>
        </w:rPr>
      </w:pPr>
      <w:r>
        <w:rPr>
          <w:b w:val="0"/>
          <w:sz w:val="24"/>
          <w:szCs w:val="24"/>
        </w:rPr>
        <w:t>缴费系统状态</w:t>
      </w:r>
      <w:r>
        <w:rPr>
          <w:rFonts w:hint="eastAsia"/>
          <w:b w:val="0"/>
          <w:sz w:val="24"/>
          <w:szCs w:val="24"/>
        </w:rPr>
        <w:t>：</w:t>
      </w:r>
    </w:p>
    <w:p>
      <w:pPr>
        <w:rPr>
          <w:rFonts w:hint="eastAsia"/>
          <w:sz w:val="24"/>
          <w:szCs w:val="24"/>
        </w:rPr>
      </w:pPr>
      <w:r>
        <w:rPr>
          <w:rFonts w:hint="eastAsia"/>
          <w:sz w:val="24"/>
          <w:szCs w:val="24"/>
        </w:rPr>
        <w:drawing>
          <wp:inline distT="0" distB="0" distL="0" distR="0">
            <wp:extent cx="5274310" cy="27152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eastAsia"/>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decorative"/>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95"/>
    <w:rsid w:val="00056D38"/>
    <w:rsid w:val="0006477D"/>
    <w:rsid w:val="00096816"/>
    <w:rsid w:val="000B2612"/>
    <w:rsid w:val="00117029"/>
    <w:rsid w:val="001630C2"/>
    <w:rsid w:val="002435D6"/>
    <w:rsid w:val="002C083F"/>
    <w:rsid w:val="002C220C"/>
    <w:rsid w:val="003A0395"/>
    <w:rsid w:val="003E6091"/>
    <w:rsid w:val="004751A6"/>
    <w:rsid w:val="005853FD"/>
    <w:rsid w:val="006B4CFE"/>
    <w:rsid w:val="007A0F65"/>
    <w:rsid w:val="007B5729"/>
    <w:rsid w:val="007B5856"/>
    <w:rsid w:val="007D085A"/>
    <w:rsid w:val="00922B35"/>
    <w:rsid w:val="009D7D4A"/>
    <w:rsid w:val="00AB70E3"/>
    <w:rsid w:val="00B87871"/>
    <w:rsid w:val="00BB7494"/>
    <w:rsid w:val="00C36CF5"/>
    <w:rsid w:val="00C8016E"/>
    <w:rsid w:val="00C870CE"/>
    <w:rsid w:val="00CD3387"/>
    <w:rsid w:val="00DC509F"/>
    <w:rsid w:val="00DC6BFF"/>
    <w:rsid w:val="00EE19C9"/>
    <w:rsid w:val="5F41372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Date"/>
    <w:basedOn w:val="1"/>
    <w:next w:val="1"/>
    <w:link w:val="18"/>
    <w:unhideWhenUsed/>
    <w:qFormat/>
    <w:uiPriority w:val="99"/>
    <w:pPr>
      <w:ind w:left="100" w:leftChars="2500"/>
    </w:pPr>
  </w:style>
  <w:style w:type="paragraph" w:styleId="6">
    <w:name w:val="footer"/>
    <w:basedOn w:val="1"/>
    <w:link w:val="13"/>
    <w:unhideWhenUsed/>
    <w:uiPriority w:val="99"/>
    <w:pPr>
      <w:tabs>
        <w:tab w:val="center" w:pos="4153"/>
        <w:tab w:val="right" w:pos="8306"/>
      </w:tabs>
      <w:snapToGrid w:val="0"/>
      <w:jc w:val="left"/>
    </w:pPr>
    <w:rPr>
      <w:sz w:val="18"/>
      <w:szCs w:val="18"/>
    </w:rPr>
  </w:style>
  <w:style w:type="paragraph" w:styleId="7">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9"/>
    <w:qFormat/>
    <w:uiPriority w:val="10"/>
    <w:pPr>
      <w:spacing w:before="240" w:after="60"/>
      <w:jc w:val="center"/>
      <w:outlineLvl w:val="0"/>
    </w:pPr>
    <w:rPr>
      <w:rFonts w:eastAsia="宋体" w:asciiTheme="majorHAnsi" w:hAnsiTheme="majorHAnsi" w:cstheme="majorBidi"/>
      <w:b/>
      <w:bCs/>
      <w:sz w:val="32"/>
      <w:szCs w:val="32"/>
    </w:rPr>
  </w:style>
  <w:style w:type="character" w:styleId="10">
    <w:name w:val="Hyperlink"/>
    <w:basedOn w:val="9"/>
    <w:unhideWhenUsed/>
    <w:uiPriority w:val="99"/>
    <w:rPr>
      <w:color w:val="0563C1" w:themeColor="hyperlink"/>
      <w:u w:val="single"/>
      <w14:textFill>
        <w14:solidFill>
          <w14:schemeClr w14:val="hlink"/>
        </w14:solidFill>
      </w14:textFill>
    </w:rPr>
  </w:style>
  <w:style w:type="character" w:customStyle="1" w:styleId="12">
    <w:name w:val="页眉 Char"/>
    <w:basedOn w:val="9"/>
    <w:link w:val="7"/>
    <w:qFormat/>
    <w:uiPriority w:val="99"/>
    <w:rPr>
      <w:sz w:val="18"/>
      <w:szCs w:val="18"/>
    </w:rPr>
  </w:style>
  <w:style w:type="character" w:customStyle="1" w:styleId="13">
    <w:name w:val="页脚 Char"/>
    <w:basedOn w:val="9"/>
    <w:link w:val="6"/>
    <w:uiPriority w:val="99"/>
    <w:rPr>
      <w:sz w:val="18"/>
      <w:szCs w:val="18"/>
    </w:rPr>
  </w:style>
  <w:style w:type="character" w:customStyle="1" w:styleId="14">
    <w:name w:val="标题 1 Char"/>
    <w:basedOn w:val="9"/>
    <w:link w:val="2"/>
    <w:uiPriority w:val="9"/>
    <w:rPr>
      <w:b/>
      <w:bCs/>
      <w:kern w:val="44"/>
      <w:sz w:val="44"/>
      <w:szCs w:val="44"/>
    </w:rPr>
  </w:style>
  <w:style w:type="character" w:customStyle="1" w:styleId="15">
    <w:name w:val="标题 2 Char"/>
    <w:basedOn w:val="9"/>
    <w:link w:val="3"/>
    <w:uiPriority w:val="9"/>
    <w:rPr>
      <w:rFonts w:asciiTheme="majorHAnsi" w:hAnsiTheme="majorHAnsi" w:eastAsiaTheme="majorEastAsia" w:cstheme="majorBidi"/>
      <w:b/>
      <w:bCs/>
      <w:sz w:val="32"/>
      <w:szCs w:val="32"/>
    </w:rPr>
  </w:style>
  <w:style w:type="character" w:customStyle="1" w:styleId="16">
    <w:name w:val="标题 3 Char"/>
    <w:basedOn w:val="9"/>
    <w:link w:val="4"/>
    <w:uiPriority w:val="9"/>
    <w:rPr>
      <w:b/>
      <w:bCs/>
      <w:sz w:val="32"/>
      <w:szCs w:val="32"/>
    </w:rPr>
  </w:style>
  <w:style w:type="paragraph" w:customStyle="1" w:styleId="17">
    <w:name w:val="List Paragraph"/>
    <w:basedOn w:val="1"/>
    <w:qFormat/>
    <w:uiPriority w:val="34"/>
    <w:pPr>
      <w:ind w:firstLine="420" w:firstLineChars="200"/>
    </w:pPr>
  </w:style>
  <w:style w:type="character" w:customStyle="1" w:styleId="18">
    <w:name w:val="日期 Char"/>
    <w:basedOn w:val="9"/>
    <w:link w:val="5"/>
    <w:semiHidden/>
    <w:uiPriority w:val="99"/>
  </w:style>
  <w:style w:type="character" w:customStyle="1" w:styleId="19">
    <w:name w:val="标题 Char"/>
    <w:basedOn w:val="9"/>
    <w:link w:val="8"/>
    <w:uiPriority w:val="10"/>
    <w:rPr>
      <w:rFonts w:eastAsia="宋体" w:asciiTheme="majorHAnsi" w:hAnsiTheme="majorHAnsi" w:cstheme="majorBidi"/>
      <w:b/>
      <w:bCs/>
      <w:sz w:val="32"/>
      <w:szCs w:val="32"/>
    </w:rPr>
  </w:style>
  <w:style w:type="paragraph" w:customStyle="1" w:styleId="2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customXml" Target="../customXml/item1.xml"/><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525C08-F58E-4326-AEE8-72EADF8621FE}">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380</Words>
  <Characters>2170</Characters>
  <Lines>18</Lines>
  <Paragraphs>5</Paragraphs>
  <TotalTime>0</TotalTime>
  <ScaleCrop>false</ScaleCrop>
  <LinksUpToDate>false</LinksUpToDate>
  <CharactersWithSpaces>2545</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2016-05-04T10:30:00Z</dcterms:created>
  <dc:creator>魏娜</dc:creator>
  <cp:lastModifiedBy>DELL</cp:lastModifiedBy>
  <dcterms:modified xsi:type="dcterms:W3CDTF">2016-05-08T09:24:18Z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