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4019550" cy="9810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19550" cy="981075"/>
                    </a:xfrm>
                    <a:prstGeom prst="rect">
                      <a:avLst/>
                    </a:prstGeom>
                  </pic:spPr>
                </pic:pic>
              </a:graphicData>
            </a:graphic>
          </wp:inline>
        </w:drawing>
      </w:r>
    </w:p>
    <w:p>
      <w:pPr>
        <w:jc w:val="center"/>
        <w:rPr>
          <w:rFonts w:hint="eastAsia" w:ascii="微软雅黑" w:hAnsi="微软雅黑" w:eastAsia="微软雅黑"/>
          <w:sz w:val="21"/>
          <w:szCs w:val="21"/>
          <w:lang w:val="en-US" w:eastAsia="zh-CN"/>
        </w:rPr>
      </w:pPr>
    </w:p>
    <w:p>
      <w:pPr>
        <w:jc w:val="center"/>
        <w:rPr>
          <w:rFonts w:hint="eastAsia" w:eastAsiaTheme="minorEastAsia"/>
          <w:b/>
          <w:sz w:val="52"/>
          <w:lang w:val="en-US" w:eastAsia="zh-CN"/>
        </w:rPr>
      </w:pPr>
      <w:r>
        <w:rPr>
          <w:rFonts w:hint="eastAsia" w:eastAsiaTheme="minorEastAsia"/>
          <w:b/>
          <w:sz w:val="52"/>
          <w:lang w:val="en-US" w:eastAsia="zh-CN"/>
        </w:rPr>
        <w:t>《计算机导论》课程总结报告</w:t>
      </w:r>
    </w:p>
    <w:p>
      <w:pPr>
        <w:jc w:val="center"/>
        <w:rPr>
          <w:rFonts w:hint="default" w:eastAsiaTheme="minorEastAsia"/>
          <w:b/>
          <w:sz w:val="52"/>
          <w:lang w:val="en-US" w:eastAsia="zh-CN"/>
        </w:rPr>
      </w:pPr>
    </w:p>
    <w:p>
      <w:pPr>
        <w:jc w:val="left"/>
        <w:rPr>
          <w:rFonts w:hint="eastAsia"/>
          <w:b/>
          <w:sz w:val="48"/>
          <w:szCs w:val="48"/>
          <w:lang w:val="en-US" w:eastAsia="zh-CN"/>
        </w:rPr>
      </w:pPr>
      <w:r>
        <w:rPr>
          <w:rFonts w:hint="eastAsia"/>
          <w:b/>
          <w:sz w:val="48"/>
          <w:szCs w:val="48"/>
          <w:lang w:val="en-US" w:eastAsia="zh-CN"/>
        </w:rPr>
        <w:t xml:space="preserve">姓  名      </w:t>
      </w:r>
      <w:r>
        <w:rPr>
          <w:rFonts w:hint="eastAsia"/>
          <w:b/>
          <w:sz w:val="48"/>
          <w:szCs w:val="48"/>
          <w:u w:val="single"/>
          <w:lang w:val="en-US" w:eastAsia="zh-CN"/>
        </w:rPr>
        <w:t>徐 勇</w:t>
      </w:r>
    </w:p>
    <w:p>
      <w:pPr>
        <w:jc w:val="left"/>
        <w:rPr>
          <w:rFonts w:hint="eastAsia"/>
          <w:b/>
          <w:sz w:val="48"/>
          <w:szCs w:val="48"/>
          <w:u w:val="single"/>
          <w:lang w:val="en-US" w:eastAsia="zh-CN"/>
        </w:rPr>
      </w:pPr>
      <w:r>
        <w:rPr>
          <w:rFonts w:hint="eastAsia"/>
          <w:b/>
          <w:sz w:val="48"/>
          <w:szCs w:val="48"/>
          <w:lang w:val="en-US" w:eastAsia="zh-CN"/>
        </w:rPr>
        <w:t xml:space="preserve">学  号      </w:t>
      </w:r>
      <w:r>
        <w:rPr>
          <w:rFonts w:hint="eastAsia"/>
          <w:b/>
          <w:sz w:val="48"/>
          <w:szCs w:val="48"/>
          <w:u w:val="single"/>
          <w:lang w:val="en-US" w:eastAsia="zh-CN"/>
        </w:rPr>
        <w:t>1907010324</w:t>
      </w:r>
    </w:p>
    <w:p>
      <w:pPr>
        <w:jc w:val="left"/>
        <w:rPr>
          <w:rFonts w:hint="eastAsia"/>
          <w:b/>
          <w:sz w:val="48"/>
          <w:szCs w:val="48"/>
          <w:u w:val="single"/>
          <w:lang w:val="en-US" w:eastAsia="zh-CN"/>
        </w:rPr>
      </w:pPr>
      <w:r>
        <w:rPr>
          <w:rFonts w:hint="eastAsia"/>
          <w:b/>
          <w:sz w:val="48"/>
          <w:szCs w:val="48"/>
          <w:lang w:val="en-US" w:eastAsia="zh-CN"/>
        </w:rPr>
        <w:t xml:space="preserve">专业班级    </w:t>
      </w:r>
      <w:r>
        <w:rPr>
          <w:rFonts w:hint="eastAsia"/>
          <w:b/>
          <w:sz w:val="48"/>
          <w:szCs w:val="48"/>
          <w:u w:val="single"/>
          <w:lang w:val="en-US" w:eastAsia="zh-CN"/>
        </w:rPr>
        <w:t>计科1903</w:t>
      </w:r>
    </w:p>
    <w:p>
      <w:pPr>
        <w:jc w:val="left"/>
        <w:rPr>
          <w:rFonts w:hint="eastAsia"/>
          <w:b/>
          <w:sz w:val="48"/>
          <w:szCs w:val="48"/>
          <w:u w:val="single"/>
          <w:lang w:val="en-US" w:eastAsia="zh-CN"/>
        </w:rPr>
      </w:pPr>
      <w:r>
        <w:rPr>
          <w:rFonts w:hint="eastAsia"/>
          <w:b/>
          <w:sz w:val="48"/>
          <w:szCs w:val="48"/>
          <w:lang w:val="en-US" w:eastAsia="zh-CN"/>
        </w:rPr>
        <w:t xml:space="preserve">学  院      </w:t>
      </w:r>
      <w:r>
        <w:rPr>
          <w:rFonts w:hint="eastAsia"/>
          <w:b/>
          <w:sz w:val="48"/>
          <w:szCs w:val="48"/>
          <w:u w:val="single"/>
          <w:lang w:val="en-US" w:eastAsia="zh-CN"/>
        </w:rPr>
        <w:t>计算机科学与技术学院</w:t>
      </w:r>
    </w:p>
    <w:p>
      <w:pPr>
        <w:jc w:val="left"/>
        <w:rPr>
          <w:rFonts w:hint="eastAsia"/>
          <w:b/>
          <w:sz w:val="48"/>
          <w:szCs w:val="48"/>
          <w:u w:val="single"/>
          <w:lang w:val="en-US" w:eastAsia="zh-CN"/>
        </w:rPr>
      </w:pPr>
    </w:p>
    <w:p>
      <w:pPr>
        <w:jc w:val="both"/>
        <w:rPr>
          <w:rFonts w:hint="eastAsia"/>
          <w:b/>
          <w:sz w:val="48"/>
          <w:szCs w:val="48"/>
          <w:u w:val="single"/>
          <w:lang w:val="en-US" w:eastAsia="zh-CN"/>
        </w:rPr>
      </w:pPr>
    </w:p>
    <w:tbl>
      <w:tblPr>
        <w:tblStyle w:val="5"/>
        <w:tblW w:w="8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3"/>
        <w:gridCol w:w="1233"/>
        <w:gridCol w:w="1233"/>
        <w:gridCol w:w="1233"/>
        <w:gridCol w:w="1390"/>
        <w:gridCol w:w="1208"/>
        <w:gridCol w:w="1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1" w:hRule="atLeast"/>
        </w:trPr>
        <w:tc>
          <w:tcPr>
            <w:tcW w:w="1233" w:type="dxa"/>
          </w:tcPr>
          <w:p>
            <w:pPr>
              <w:jc w:val="center"/>
              <w:rPr>
                <w:rFonts w:hint="eastAsia"/>
                <w:b/>
                <w:sz w:val="48"/>
                <w:szCs w:val="48"/>
                <w:u w:val="none"/>
                <w:vertAlign w:val="baseline"/>
                <w:lang w:val="en-US" w:eastAsia="zh-CN"/>
              </w:rPr>
            </w:pPr>
            <w:r>
              <w:rPr>
                <w:rFonts w:hint="eastAsia"/>
                <w:b/>
                <w:sz w:val="48"/>
                <w:szCs w:val="48"/>
                <w:u w:val="none"/>
                <w:vertAlign w:val="baseline"/>
                <w:lang w:val="en-US" w:eastAsia="zh-CN"/>
              </w:rPr>
              <w:t>课程认识</w:t>
            </w:r>
          </w:p>
          <w:p>
            <w:pPr>
              <w:jc w:val="center"/>
              <w:rPr>
                <w:rFonts w:hint="default"/>
                <w:b/>
                <w:sz w:val="48"/>
                <w:szCs w:val="48"/>
                <w:u w:val="single"/>
                <w:vertAlign w:val="baseline"/>
                <w:lang w:val="en-US" w:eastAsia="zh-CN"/>
              </w:rPr>
            </w:pPr>
            <w:r>
              <w:rPr>
                <w:rFonts w:hint="eastAsia"/>
                <w:b/>
                <w:sz w:val="48"/>
                <w:szCs w:val="48"/>
                <w:u w:val="none"/>
                <w:vertAlign w:val="baseline"/>
                <w:lang w:val="en-US" w:eastAsia="zh-CN"/>
              </w:rPr>
              <w:t>30%</w:t>
            </w:r>
          </w:p>
        </w:tc>
        <w:tc>
          <w:tcPr>
            <w:tcW w:w="1233" w:type="dxa"/>
          </w:tcPr>
          <w:p>
            <w:pPr>
              <w:jc w:val="center"/>
              <w:rPr>
                <w:rFonts w:hint="eastAsia"/>
                <w:b/>
                <w:sz w:val="48"/>
                <w:szCs w:val="48"/>
                <w:u w:val="none"/>
                <w:vertAlign w:val="baseline"/>
                <w:lang w:val="en-US" w:eastAsia="zh-CN"/>
              </w:rPr>
            </w:pPr>
            <w:r>
              <w:rPr>
                <w:rFonts w:hint="eastAsia"/>
                <w:b/>
                <w:sz w:val="48"/>
                <w:szCs w:val="48"/>
                <w:u w:val="none"/>
                <w:vertAlign w:val="baseline"/>
                <w:lang w:val="en-US" w:eastAsia="zh-CN"/>
              </w:rPr>
              <w:t>问题思考</w:t>
            </w:r>
          </w:p>
          <w:p>
            <w:pPr>
              <w:jc w:val="center"/>
              <w:rPr>
                <w:rFonts w:hint="default"/>
                <w:b/>
                <w:sz w:val="48"/>
                <w:szCs w:val="48"/>
                <w:u w:val="none"/>
                <w:vertAlign w:val="baseline"/>
                <w:lang w:val="en-US" w:eastAsia="zh-CN"/>
              </w:rPr>
            </w:pPr>
            <w:r>
              <w:rPr>
                <w:rFonts w:hint="eastAsia"/>
                <w:b/>
                <w:sz w:val="48"/>
                <w:szCs w:val="48"/>
                <w:u w:val="none"/>
                <w:vertAlign w:val="baseline"/>
                <w:lang w:val="en-US" w:eastAsia="zh-CN"/>
              </w:rPr>
              <w:t>30%</w:t>
            </w:r>
          </w:p>
        </w:tc>
        <w:tc>
          <w:tcPr>
            <w:tcW w:w="1233" w:type="dxa"/>
          </w:tcPr>
          <w:p>
            <w:pPr>
              <w:jc w:val="center"/>
              <w:rPr>
                <w:rFonts w:hint="eastAsia"/>
                <w:b/>
                <w:sz w:val="48"/>
                <w:szCs w:val="48"/>
                <w:u w:val="none"/>
                <w:vertAlign w:val="baseline"/>
                <w:lang w:val="en-US" w:eastAsia="zh-CN"/>
              </w:rPr>
            </w:pPr>
            <w:r>
              <w:rPr>
                <w:rFonts w:hint="eastAsia"/>
                <w:b/>
                <w:sz w:val="48"/>
                <w:szCs w:val="48"/>
                <w:u w:val="none"/>
                <w:vertAlign w:val="baseline"/>
                <w:lang w:val="en-US" w:eastAsia="zh-CN"/>
              </w:rPr>
              <w:t>格式规范</w:t>
            </w:r>
          </w:p>
          <w:p>
            <w:pPr>
              <w:jc w:val="center"/>
              <w:rPr>
                <w:rFonts w:hint="default"/>
                <w:b/>
                <w:sz w:val="48"/>
                <w:szCs w:val="48"/>
                <w:u w:val="none"/>
                <w:vertAlign w:val="baseline"/>
                <w:lang w:val="en-US" w:eastAsia="zh-CN"/>
              </w:rPr>
            </w:pPr>
            <w:r>
              <w:rPr>
                <w:rFonts w:hint="eastAsia"/>
                <w:b/>
                <w:sz w:val="48"/>
                <w:szCs w:val="48"/>
                <w:u w:val="none"/>
                <w:vertAlign w:val="baseline"/>
                <w:lang w:val="en-US" w:eastAsia="zh-CN"/>
              </w:rPr>
              <w:t>20%</w:t>
            </w:r>
          </w:p>
        </w:tc>
        <w:tc>
          <w:tcPr>
            <w:tcW w:w="1233" w:type="dxa"/>
          </w:tcPr>
          <w:p>
            <w:pPr>
              <w:jc w:val="center"/>
              <w:rPr>
                <w:rFonts w:hint="eastAsia"/>
                <w:b/>
                <w:sz w:val="48"/>
                <w:szCs w:val="48"/>
                <w:u w:val="none"/>
                <w:vertAlign w:val="baseline"/>
                <w:lang w:val="en-US" w:eastAsia="zh-CN"/>
              </w:rPr>
            </w:pPr>
            <w:r>
              <w:rPr>
                <w:rFonts w:hint="eastAsia"/>
                <w:b/>
                <w:sz w:val="48"/>
                <w:szCs w:val="48"/>
                <w:u w:val="none"/>
                <w:vertAlign w:val="baseline"/>
                <w:lang w:val="en-US" w:eastAsia="zh-CN"/>
              </w:rPr>
              <w:t>IT工具</w:t>
            </w:r>
          </w:p>
          <w:p>
            <w:pPr>
              <w:jc w:val="center"/>
              <w:rPr>
                <w:rFonts w:hint="default"/>
                <w:b/>
                <w:sz w:val="48"/>
                <w:szCs w:val="48"/>
                <w:u w:val="none"/>
                <w:vertAlign w:val="baseline"/>
                <w:lang w:val="en-US" w:eastAsia="zh-CN"/>
              </w:rPr>
            </w:pPr>
            <w:r>
              <w:rPr>
                <w:rFonts w:hint="eastAsia"/>
                <w:b/>
                <w:sz w:val="48"/>
                <w:szCs w:val="48"/>
                <w:u w:val="none"/>
                <w:vertAlign w:val="baseline"/>
                <w:lang w:val="en-US" w:eastAsia="zh-CN"/>
              </w:rPr>
              <w:t>20%</w:t>
            </w:r>
          </w:p>
        </w:tc>
        <w:tc>
          <w:tcPr>
            <w:tcW w:w="1390" w:type="dxa"/>
          </w:tcPr>
          <w:p>
            <w:pPr>
              <w:jc w:val="center"/>
              <w:rPr>
                <w:rFonts w:ascii="黑体" w:hAnsi="黑体" w:eastAsia="黑体"/>
                <w:b w:val="0"/>
                <w:bCs w:val="0"/>
                <w:sz w:val="48"/>
                <w:szCs w:val="48"/>
              </w:rPr>
            </w:pPr>
            <w:r>
              <w:rPr>
                <w:rFonts w:ascii="Times New Roman" w:hAnsi="Times New Roman" w:eastAsia="Times New Roman"/>
                <w:b w:val="0"/>
                <w:bCs w:val="0"/>
                <w:sz w:val="48"/>
                <w:szCs w:val="48"/>
              </w:rPr>
              <w:t>Latex</w:t>
            </w:r>
            <w:r>
              <w:rPr>
                <w:rFonts w:ascii="黑体" w:hAnsi="黑体" w:eastAsia="黑体"/>
                <w:b w:val="0"/>
                <w:bCs w:val="0"/>
                <w:sz w:val="48"/>
                <w:szCs w:val="48"/>
              </w:rPr>
              <w:t>附加</w:t>
            </w:r>
          </w:p>
          <w:p>
            <w:pPr>
              <w:jc w:val="center"/>
              <w:rPr>
                <w:rFonts w:hint="default" w:ascii="黑体" w:hAnsi="黑体" w:eastAsia="黑体"/>
                <w:sz w:val="52"/>
                <w:szCs w:val="52"/>
                <w:lang w:val="en-US" w:eastAsia="zh-CN"/>
              </w:rPr>
            </w:pPr>
            <w:r>
              <w:rPr>
                <w:rFonts w:hint="eastAsia" w:ascii="黑体" w:hAnsi="黑体" w:eastAsia="黑体"/>
                <w:b/>
                <w:bCs/>
                <w:sz w:val="48"/>
                <w:szCs w:val="48"/>
                <w:lang w:val="en-US" w:eastAsia="zh-CN"/>
              </w:rPr>
              <w:t>10%</w:t>
            </w:r>
          </w:p>
        </w:tc>
        <w:tc>
          <w:tcPr>
            <w:tcW w:w="1208" w:type="dxa"/>
          </w:tcPr>
          <w:p>
            <w:pPr>
              <w:jc w:val="center"/>
              <w:rPr>
                <w:rFonts w:hint="default"/>
                <w:b/>
                <w:sz w:val="48"/>
                <w:szCs w:val="48"/>
                <w:u w:val="none"/>
                <w:vertAlign w:val="baseline"/>
                <w:lang w:val="en-US" w:eastAsia="zh-CN"/>
              </w:rPr>
            </w:pPr>
            <w:r>
              <w:rPr>
                <w:rFonts w:hint="eastAsia"/>
                <w:b/>
                <w:sz w:val="48"/>
                <w:szCs w:val="48"/>
                <w:u w:val="none"/>
                <w:vertAlign w:val="baseline"/>
                <w:lang w:val="en-US" w:eastAsia="zh-CN"/>
              </w:rPr>
              <w:t>总分</w:t>
            </w:r>
          </w:p>
        </w:tc>
        <w:tc>
          <w:tcPr>
            <w:tcW w:w="1209" w:type="dxa"/>
          </w:tcPr>
          <w:p>
            <w:pPr>
              <w:jc w:val="center"/>
              <w:rPr>
                <w:rFonts w:hint="default"/>
                <w:b/>
                <w:sz w:val="48"/>
                <w:szCs w:val="48"/>
                <w:u w:val="none"/>
                <w:vertAlign w:val="baseline"/>
                <w:lang w:val="en-US" w:eastAsia="zh-CN"/>
              </w:rPr>
            </w:pPr>
            <w:r>
              <w:rPr>
                <w:rFonts w:hint="eastAsia"/>
                <w:b/>
                <w:sz w:val="48"/>
                <w:szCs w:val="48"/>
                <w:u w:val="none"/>
                <w:vertAlign w:val="baseline"/>
                <w:lang w:val="en-US" w:eastAsia="zh-CN"/>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1233" w:type="dxa"/>
          </w:tcPr>
          <w:p>
            <w:pPr>
              <w:jc w:val="center"/>
              <w:rPr>
                <w:rFonts w:hint="default"/>
                <w:b/>
                <w:sz w:val="48"/>
                <w:szCs w:val="48"/>
                <w:u w:val="single"/>
                <w:vertAlign w:val="baseline"/>
                <w:lang w:val="en-US" w:eastAsia="zh-CN"/>
              </w:rPr>
            </w:pPr>
          </w:p>
        </w:tc>
        <w:tc>
          <w:tcPr>
            <w:tcW w:w="1233" w:type="dxa"/>
          </w:tcPr>
          <w:p>
            <w:pPr>
              <w:jc w:val="center"/>
              <w:rPr>
                <w:rFonts w:hint="default"/>
                <w:b/>
                <w:sz w:val="48"/>
                <w:szCs w:val="48"/>
                <w:u w:val="single"/>
                <w:vertAlign w:val="baseline"/>
                <w:lang w:val="en-US" w:eastAsia="zh-CN"/>
              </w:rPr>
            </w:pPr>
          </w:p>
        </w:tc>
        <w:tc>
          <w:tcPr>
            <w:tcW w:w="1233" w:type="dxa"/>
          </w:tcPr>
          <w:p>
            <w:pPr>
              <w:jc w:val="center"/>
              <w:rPr>
                <w:rFonts w:hint="default"/>
                <w:b/>
                <w:sz w:val="48"/>
                <w:szCs w:val="48"/>
                <w:u w:val="single"/>
                <w:vertAlign w:val="baseline"/>
                <w:lang w:val="en-US" w:eastAsia="zh-CN"/>
              </w:rPr>
            </w:pPr>
          </w:p>
        </w:tc>
        <w:tc>
          <w:tcPr>
            <w:tcW w:w="1233" w:type="dxa"/>
          </w:tcPr>
          <w:p>
            <w:pPr>
              <w:jc w:val="center"/>
              <w:rPr>
                <w:rFonts w:hint="default"/>
                <w:b/>
                <w:sz w:val="48"/>
                <w:szCs w:val="48"/>
                <w:u w:val="single"/>
                <w:vertAlign w:val="baseline"/>
                <w:lang w:val="en-US" w:eastAsia="zh-CN"/>
              </w:rPr>
            </w:pPr>
          </w:p>
        </w:tc>
        <w:tc>
          <w:tcPr>
            <w:tcW w:w="1390" w:type="dxa"/>
          </w:tcPr>
          <w:p>
            <w:pPr>
              <w:jc w:val="center"/>
              <w:rPr>
                <w:rFonts w:hint="default"/>
                <w:b/>
                <w:sz w:val="48"/>
                <w:szCs w:val="48"/>
                <w:u w:val="single"/>
                <w:vertAlign w:val="baseline"/>
                <w:lang w:val="en-US" w:eastAsia="zh-CN"/>
              </w:rPr>
            </w:pPr>
          </w:p>
        </w:tc>
        <w:tc>
          <w:tcPr>
            <w:tcW w:w="1208" w:type="dxa"/>
          </w:tcPr>
          <w:p>
            <w:pPr>
              <w:jc w:val="center"/>
              <w:rPr>
                <w:rFonts w:hint="default"/>
                <w:b/>
                <w:sz w:val="48"/>
                <w:szCs w:val="48"/>
                <w:u w:val="single"/>
                <w:vertAlign w:val="baseline"/>
                <w:lang w:val="en-US" w:eastAsia="zh-CN"/>
              </w:rPr>
            </w:pPr>
          </w:p>
        </w:tc>
        <w:tc>
          <w:tcPr>
            <w:tcW w:w="1209" w:type="dxa"/>
          </w:tcPr>
          <w:p>
            <w:pPr>
              <w:jc w:val="center"/>
              <w:rPr>
                <w:rFonts w:hint="default"/>
                <w:b/>
                <w:sz w:val="48"/>
                <w:szCs w:val="48"/>
                <w:u w:val="single"/>
                <w:vertAlign w:val="baseline"/>
                <w:lang w:val="en-US" w:eastAsia="zh-CN"/>
              </w:rPr>
            </w:pPr>
          </w:p>
        </w:tc>
      </w:tr>
    </w:tbl>
    <w:p>
      <w:pPr>
        <w:numPr>
          <w:ilvl w:val="0"/>
          <w:numId w:val="0"/>
        </w:numPr>
        <w:jc w:val="left"/>
        <w:rPr>
          <w:rFonts w:hint="eastAsia"/>
          <w:b w:val="0"/>
          <w:bCs/>
          <w:sz w:val="52"/>
          <w:szCs w:val="52"/>
          <w:u w:val="none"/>
          <w:lang w:val="en-US" w:eastAsia="zh-CN"/>
        </w:rPr>
      </w:pPr>
    </w:p>
    <w:p>
      <w:pPr>
        <w:numPr>
          <w:ilvl w:val="0"/>
          <w:numId w:val="0"/>
        </w:numPr>
        <w:ind w:left="2100" w:leftChars="0" w:firstLine="420" w:firstLineChars="0"/>
        <w:jc w:val="left"/>
        <w:rPr>
          <w:rFonts w:hint="eastAsia"/>
          <w:b w:val="0"/>
          <w:bCs/>
          <w:sz w:val="52"/>
          <w:szCs w:val="52"/>
          <w:u w:val="none"/>
          <w:lang w:val="en-US" w:eastAsia="zh-CN"/>
        </w:rPr>
      </w:pPr>
      <w:r>
        <w:rPr>
          <w:rFonts w:hint="eastAsia"/>
          <w:b w:val="0"/>
          <w:bCs/>
          <w:sz w:val="52"/>
          <w:szCs w:val="52"/>
          <w:u w:val="none"/>
          <w:lang w:val="en-US" w:eastAsia="zh-CN"/>
        </w:rPr>
        <w:t>2020年1月3日</w:t>
      </w:r>
    </w:p>
    <w:p>
      <w:pPr>
        <w:numPr>
          <w:ilvl w:val="0"/>
          <w:numId w:val="0"/>
        </w:numPr>
        <w:ind w:left="2100" w:leftChars="0" w:firstLine="420" w:firstLineChars="0"/>
        <w:jc w:val="left"/>
        <w:rPr>
          <w:rFonts w:hint="eastAsia"/>
          <w:b w:val="0"/>
          <w:bCs/>
          <w:sz w:val="52"/>
          <w:szCs w:val="52"/>
          <w:u w:val="none"/>
          <w:lang w:val="en-US" w:eastAsia="zh-CN"/>
        </w:rPr>
      </w:pPr>
    </w:p>
    <w:p>
      <w:pPr>
        <w:numPr>
          <w:ilvl w:val="0"/>
          <w:numId w:val="0"/>
        </w:numPr>
        <w:ind w:left="2100" w:leftChars="0" w:firstLine="420" w:firstLineChars="0"/>
        <w:jc w:val="left"/>
        <w:rPr>
          <w:rFonts w:hint="default"/>
          <w:b w:val="0"/>
          <w:bCs/>
          <w:sz w:val="52"/>
          <w:szCs w:val="52"/>
          <w:u w:val="none"/>
          <w:lang w:val="en-US" w:eastAsia="zh-CN"/>
        </w:rPr>
      </w:pPr>
    </w:p>
    <w:p>
      <w:pPr>
        <w:pStyle w:val="2"/>
        <w:spacing w:before="0" w:after="0" w:line="300" w:lineRule="auto"/>
        <w:jc w:val="both"/>
        <w:rPr>
          <w:rFonts w:ascii="黑体" w:hAnsi="黑体" w:eastAsia="黑体"/>
        </w:rPr>
      </w:pPr>
      <w:r>
        <w:rPr>
          <w:rFonts w:ascii="Times New Roman" w:hAnsi="Times New Roman" w:eastAsia="Times New Roman"/>
          <w:b/>
          <w:bCs/>
        </w:rPr>
        <w:t xml:space="preserve">1 </w:t>
      </w:r>
      <w:r>
        <w:rPr>
          <w:rFonts w:ascii="黑体" w:hAnsi="黑体" w:eastAsia="黑体"/>
          <w:b/>
          <w:bCs/>
        </w:rPr>
        <w:t>引言</w:t>
      </w:r>
    </w:p>
    <w:p>
      <w:pPr>
        <w:numPr>
          <w:ilvl w:val="0"/>
          <w:numId w:val="0"/>
        </w:numPr>
        <w:ind w:firstLine="560" w:firstLineChars="200"/>
        <w:jc w:val="left"/>
        <w:rPr>
          <w:rFonts w:hint="eastAsia"/>
          <w:b w:val="0"/>
          <w:bCs/>
          <w:sz w:val="28"/>
          <w:szCs w:val="28"/>
          <w:u w:val="none"/>
          <w:lang w:val="en-US" w:eastAsia="zh-CN"/>
        </w:rPr>
      </w:pPr>
      <w:r>
        <w:rPr>
          <w:rFonts w:hint="eastAsia"/>
          <w:b w:val="0"/>
          <w:bCs/>
          <w:sz w:val="28"/>
          <w:szCs w:val="28"/>
          <w:u w:val="none"/>
          <w:lang w:val="en-US" w:eastAsia="zh-CN"/>
        </w:rPr>
        <w:t>1946年2月，第一台计算机ENLAC在美国加州问世，至今已有大约已有74年，七十多年间，计算机的发展经历了电子管数字机</w:t>
      </w:r>
      <w:r>
        <w:rPr>
          <w:rFonts w:hint="eastAsia" w:ascii="微软雅黑" w:hAnsi="微软雅黑" w:eastAsia="微软雅黑" w:cs="微软雅黑"/>
          <w:b w:val="0"/>
          <w:bCs/>
          <w:sz w:val="28"/>
          <w:szCs w:val="28"/>
          <w:u w:val="none"/>
          <w:lang w:val="en-US" w:eastAsia="zh-CN"/>
        </w:rPr>
        <w:t>、</w:t>
      </w:r>
      <w:r>
        <w:rPr>
          <w:rFonts w:hint="eastAsia"/>
          <w:b w:val="0"/>
          <w:bCs/>
          <w:sz w:val="28"/>
          <w:szCs w:val="28"/>
          <w:u w:val="none"/>
          <w:lang w:val="en-US" w:eastAsia="zh-CN"/>
        </w:rPr>
        <w:t>晶体管数字机</w:t>
      </w:r>
      <w:r>
        <w:rPr>
          <w:rFonts w:hint="eastAsia" w:ascii="微软雅黑" w:hAnsi="微软雅黑" w:eastAsia="微软雅黑" w:cs="微软雅黑"/>
          <w:b w:val="0"/>
          <w:bCs/>
          <w:sz w:val="28"/>
          <w:szCs w:val="28"/>
          <w:u w:val="none"/>
          <w:lang w:val="en-US" w:eastAsia="zh-CN"/>
        </w:rPr>
        <w:t>、</w:t>
      </w:r>
      <w:r>
        <w:rPr>
          <w:rFonts w:hint="eastAsia"/>
          <w:b w:val="0"/>
          <w:bCs/>
          <w:sz w:val="28"/>
          <w:szCs w:val="28"/>
          <w:u w:val="none"/>
          <w:lang w:val="en-US" w:eastAsia="zh-CN"/>
        </w:rPr>
        <w:t>集成电路数字机</w:t>
      </w:r>
      <w:r>
        <w:rPr>
          <w:rFonts w:hint="eastAsia" w:ascii="微软雅黑" w:hAnsi="微软雅黑" w:eastAsia="微软雅黑" w:cs="微软雅黑"/>
          <w:b w:val="0"/>
          <w:bCs/>
          <w:sz w:val="28"/>
          <w:szCs w:val="28"/>
          <w:u w:val="none"/>
          <w:lang w:val="en-US" w:eastAsia="zh-CN"/>
        </w:rPr>
        <w:t>、</w:t>
      </w:r>
      <w:r>
        <w:rPr>
          <w:rFonts w:hint="eastAsia"/>
          <w:b w:val="0"/>
          <w:bCs/>
          <w:sz w:val="28"/>
          <w:szCs w:val="28"/>
          <w:u w:val="none"/>
          <w:lang w:val="en-US" w:eastAsia="zh-CN"/>
        </w:rPr>
        <w:t>大规模集成电路机4个阶段，发展速度前所未有。并且计算机以其运算速度快，运算精度高，逻辑运算能力强，储存容量大，自动化程度高等特点渐渐成为了科技发展</w:t>
      </w:r>
      <w:r>
        <w:rPr>
          <w:rFonts w:hint="eastAsia" w:ascii="微软雅黑" w:hAnsi="微软雅黑" w:eastAsia="微软雅黑" w:cs="微软雅黑"/>
          <w:b w:val="0"/>
          <w:bCs/>
          <w:sz w:val="28"/>
          <w:szCs w:val="28"/>
          <w:u w:val="none"/>
          <w:lang w:val="en-US" w:eastAsia="zh-CN"/>
        </w:rPr>
        <w:t>、</w:t>
      </w:r>
      <w:r>
        <w:rPr>
          <w:rFonts w:hint="eastAsia"/>
          <w:b w:val="0"/>
          <w:bCs/>
          <w:sz w:val="28"/>
          <w:szCs w:val="28"/>
          <w:u w:val="none"/>
          <w:lang w:val="en-US" w:eastAsia="zh-CN"/>
        </w:rPr>
        <w:t>日常生活离不开的东西，对整个社会的各个领域都有重大意义，渗透进我们社会的各个方面，大到火箭升天，小到零件制作，都离不开计算机。</w:t>
      </w:r>
    </w:p>
    <w:p>
      <w:pPr>
        <w:numPr>
          <w:ilvl w:val="0"/>
          <w:numId w:val="0"/>
        </w:numPr>
        <w:ind w:firstLine="560"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b w:val="0"/>
          <w:bCs/>
          <w:sz w:val="28"/>
          <w:szCs w:val="28"/>
          <w:u w:val="none"/>
          <w:lang w:val="en-US" w:eastAsia="zh-CN"/>
        </w:rPr>
        <w:t>计算机专业最早成立于清华大学和哈尔滨工业大学，半个世纪以来，已发展成为全国最大，最有发展前景的工科专业之一。作为计算机专业的</w:t>
      </w:r>
      <w:r>
        <w:rPr>
          <w:rFonts w:hint="eastAsia" w:asciiTheme="minorEastAsia" w:hAnsiTheme="minorEastAsia" w:eastAsiaTheme="minorEastAsia" w:cstheme="minorEastAsia"/>
          <w:i w:val="0"/>
          <w:caps w:val="0"/>
          <w:color w:val="333333"/>
          <w:spacing w:val="0"/>
          <w:sz w:val="28"/>
          <w:szCs w:val="28"/>
          <w:u w:val="none"/>
          <w:shd w:val="clear" w:fill="FFFFFF"/>
        </w:rPr>
        <w:t>我们</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cstheme="minorEastAsia"/>
          <w:i w:val="0"/>
          <w:caps w:val="0"/>
          <w:color w:val="333333"/>
          <w:spacing w:val="0"/>
          <w:sz w:val="28"/>
          <w:szCs w:val="28"/>
          <w:u w:val="none"/>
          <w:shd w:val="clear" w:fill="FFFFFF"/>
          <w:lang w:val="en-US" w:eastAsia="zh-CN"/>
        </w:rPr>
        <w:t>需要</w:t>
      </w:r>
      <w:r>
        <w:rPr>
          <w:rFonts w:hint="eastAsia" w:asciiTheme="minorEastAsia" w:hAnsiTheme="minorEastAsia" w:eastAsiaTheme="minorEastAsia" w:cstheme="minorEastAsia"/>
          <w:i w:val="0"/>
          <w:caps w:val="0"/>
          <w:color w:val="333333"/>
          <w:spacing w:val="0"/>
          <w:sz w:val="28"/>
          <w:szCs w:val="28"/>
          <w:u w:val="none"/>
          <w:shd w:val="clear" w:fill="FFFFFF"/>
        </w:rPr>
        <w:t>掌握许多其他专业并不"深究"的东西，例如，算法，体系结构，等等。</w:t>
      </w:r>
      <w:r>
        <w:rPr>
          <w:rFonts w:hint="eastAsia" w:asciiTheme="minorEastAsia" w:hAnsiTheme="minorEastAsia" w:cstheme="minorEastAsia"/>
          <w:i w:val="0"/>
          <w:caps w:val="0"/>
          <w:color w:val="333333"/>
          <w:spacing w:val="0"/>
          <w:sz w:val="28"/>
          <w:szCs w:val="28"/>
          <w:u w:val="none"/>
          <w:shd w:val="clear" w:fill="FFFFFF"/>
          <w:lang w:val="en-US" w:eastAsia="zh-CN"/>
        </w:rPr>
        <w:t>这也就是为什么</w:t>
      </w:r>
      <w:r>
        <w:rPr>
          <w:rFonts w:hint="eastAsia" w:asciiTheme="minorEastAsia" w:hAnsiTheme="minorEastAsia" w:eastAsiaTheme="minorEastAsia" w:cstheme="minorEastAsia"/>
          <w:i w:val="0"/>
          <w:caps w:val="0"/>
          <w:color w:val="333333"/>
          <w:spacing w:val="0"/>
          <w:sz w:val="28"/>
          <w:szCs w:val="28"/>
          <w:u w:val="none"/>
          <w:shd w:val="clear" w:fill="FFFFFF"/>
        </w:rPr>
        <w:t>非</w:t>
      </w:r>
      <w:r>
        <w:rPr>
          <w:rFonts w:hint="eastAsia" w:asciiTheme="minorEastAsia" w:hAnsiTheme="minorEastAsia" w:eastAsiaTheme="minorEastAsia" w:cstheme="minorEastAsia"/>
          <w:i w:val="0"/>
          <w:caps w:val="0"/>
          <w:color w:val="000000" w:themeColor="text1"/>
          <w:spacing w:val="0"/>
          <w:sz w:val="28"/>
          <w:szCs w:val="28"/>
          <w:u w:val="none"/>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8"/>
          <w:szCs w:val="28"/>
          <w:u w:val="none"/>
          <w14:textFill>
            <w14:solidFill>
              <w14:schemeClr w14:val="tx1"/>
            </w14:solidFill>
          </w14:textFill>
        </w:rPr>
        <w:instrText xml:space="preserve"> HYPERLINK "https://www.baidu.com/s?wd=%E8%AE%A1%E7%AE%97%E6%9C%BA%E4%B8%93%E4%B8%9A&amp;tn=SE_PcZhidaonwhc_ngpagmjz&amp;rsv_dl=gh_pc_zhidao" \t "https://zhidao.baidu.com/question/_blank" </w:instrText>
      </w:r>
      <w:r>
        <w:rPr>
          <w:rFonts w:hint="eastAsia" w:asciiTheme="minorEastAsia" w:hAnsiTheme="minorEastAsia" w:eastAsiaTheme="minorEastAsia" w:cstheme="minorEastAsia"/>
          <w:i w:val="0"/>
          <w:caps w:val="0"/>
          <w:color w:val="000000" w:themeColor="text1"/>
          <w:spacing w:val="0"/>
          <w:sz w:val="28"/>
          <w:szCs w:val="28"/>
          <w:u w:val="none"/>
          <w14:textFill>
            <w14:solidFill>
              <w14:schemeClr w14:val="tx1"/>
            </w14:solidFill>
          </w14:textFill>
        </w:rPr>
        <w:fldChar w:fldCharType="separate"/>
      </w:r>
      <w:r>
        <w:rPr>
          <w:rStyle w:val="7"/>
          <w:rFonts w:hint="eastAsia" w:asciiTheme="minorEastAsia" w:hAnsiTheme="minorEastAsia" w:eastAsiaTheme="minorEastAsia" w:cstheme="minorEastAsia"/>
          <w:i w:val="0"/>
          <w:caps w:val="0"/>
          <w:color w:val="000000" w:themeColor="text1"/>
          <w:spacing w:val="0"/>
          <w:sz w:val="28"/>
          <w:szCs w:val="28"/>
          <w:u w:val="none"/>
          <w14:textFill>
            <w14:solidFill>
              <w14:schemeClr w14:val="tx1"/>
            </w14:solidFill>
          </w14:textFill>
        </w:rPr>
        <w:t>计算机专业</w:t>
      </w:r>
      <w:r>
        <w:rPr>
          <w:rFonts w:hint="eastAsia" w:asciiTheme="minorEastAsia" w:hAnsiTheme="minorEastAsia" w:eastAsiaTheme="minorEastAsia" w:cstheme="minorEastAsia"/>
          <w:i w:val="0"/>
          <w:caps w:val="0"/>
          <w:color w:val="000000" w:themeColor="text1"/>
          <w:spacing w:val="0"/>
          <w:sz w:val="28"/>
          <w:szCs w:val="28"/>
          <w:u w:val="none"/>
          <w14:textFill>
            <w14:solidFill>
              <w14:schemeClr w14:val="tx1"/>
            </w14:solidFill>
          </w14:textFill>
        </w:rPr>
        <w:fldChar w:fldCharType="end"/>
      </w:r>
      <w:r>
        <w:rPr>
          <w:rFonts w:hint="eastAsia" w:asciiTheme="minorEastAsia" w:hAnsiTheme="minorEastAsia" w:eastAsiaTheme="minorEastAsia" w:cstheme="minorEastAsia"/>
          <w:i w:val="0"/>
          <w:caps w:val="0"/>
          <w:color w:val="333333"/>
          <w:spacing w:val="0"/>
          <w:sz w:val="28"/>
          <w:szCs w:val="28"/>
          <w:u w:val="none"/>
          <w:shd w:val="clear" w:fill="FFFFFF"/>
        </w:rPr>
        <w:t>的人可以很容易地做一个芯片，写一段程序，但他们做不出计算机专业能够做出来的大型系统。</w:t>
      </w:r>
    </w:p>
    <w:p>
      <w:pPr>
        <w:pStyle w:val="2"/>
        <w:spacing w:before="0" w:after="0" w:line="300" w:lineRule="auto"/>
        <w:jc w:val="both"/>
        <w:rPr>
          <w:rFonts w:ascii="黑体" w:hAnsi="黑体" w:eastAsia="黑体"/>
        </w:rPr>
      </w:pPr>
      <w:r>
        <w:rPr>
          <w:rFonts w:ascii="Times New Roman" w:hAnsi="Times New Roman" w:eastAsia="Times New Roman"/>
          <w:b/>
          <w:bCs/>
        </w:rPr>
        <w:t xml:space="preserve">2 </w:t>
      </w:r>
      <w:r>
        <w:rPr>
          <w:rFonts w:ascii="黑体" w:hAnsi="黑体" w:eastAsia="黑体"/>
          <w:b/>
          <w:bCs/>
        </w:rPr>
        <w:t>对计算科学导论这门课程的认识、体会</w:t>
      </w:r>
    </w:p>
    <w:p>
      <w:pPr>
        <w:ind w:firstLine="560" w:firstLineChars="200"/>
        <w:rPr>
          <w:rFonts w:hint="default" w:ascii="Times New Roman" w:hAnsi="Times New Roman" w:cs="Times New Roman"/>
          <w:sz w:val="28"/>
          <w:szCs w:val="28"/>
          <w:lang w:val="en-US"/>
        </w:rPr>
      </w:pPr>
      <w:r>
        <w:rPr>
          <w:rFonts w:hint="eastAsia"/>
          <w:b w:val="0"/>
          <w:bCs/>
          <w:i w:val="0"/>
          <w:iCs w:val="0"/>
          <w:sz w:val="28"/>
          <w:szCs w:val="28"/>
          <w:u w:val="none"/>
          <w:lang w:val="en-US" w:eastAsia="zh-CN"/>
        </w:rPr>
        <w:t>计算机导论旨在引导学生对计算机科学技术的基础知识和专业研究方向有一个概括而准确的认识，为正式系统的学习计算机专业课程打下基础，解决学生对于计算机专业的认知问题，讲解计算机专业的学科方法论，正是学科的方法论使我们对一门学科的认识更加科学，更加有条理，从而为计算机学科的学习奠定基础。</w:t>
      </w:r>
    </w:p>
    <w:p>
      <w:pPr>
        <w:numPr>
          <w:ilvl w:val="0"/>
          <w:numId w:val="0"/>
        </w:numPr>
        <w:ind w:leftChars="0" w:firstLine="560" w:firstLineChars="200"/>
        <w:jc w:val="left"/>
        <w:rPr>
          <w:rFonts w:hint="default"/>
          <w:b w:val="0"/>
          <w:bCs/>
          <w:i w:val="0"/>
          <w:iCs w:val="0"/>
          <w:sz w:val="28"/>
          <w:szCs w:val="28"/>
          <w:u w:val="none"/>
          <w:lang w:val="en-US" w:eastAsia="zh-CN"/>
        </w:rPr>
      </w:pPr>
      <w:r>
        <w:rPr>
          <w:rFonts w:hint="eastAsia"/>
          <w:b w:val="0"/>
          <w:bCs/>
          <w:i w:val="0"/>
          <w:iCs w:val="0"/>
          <w:sz w:val="28"/>
          <w:szCs w:val="28"/>
          <w:u w:val="none"/>
          <w:lang w:val="en-US" w:eastAsia="zh-CN"/>
        </w:rPr>
        <w:t>在形式上，计算机导论这一门课更像是一门普识教育，它向我们广泛的讲解了有关计算机的基础知识和一些常识，让我们了解那些富有智慧的核心思想，引用了许多生动的例子，将一些晦涩，复杂的概念具象，便于我们理解。将那些其他专业并不深究的问题，提前放到我们面前，简单地向我们介绍。这一学期的计算机导论向我们介绍了计算科学的哲学发展观，计算科学的基本概念和基本知识，计算科学的意义</w:t>
      </w:r>
      <w:r>
        <w:rPr>
          <w:rFonts w:hint="eastAsia" w:ascii="微软雅黑" w:hAnsi="微软雅黑" w:eastAsia="微软雅黑" w:cs="微软雅黑"/>
          <w:b w:val="0"/>
          <w:bCs/>
          <w:i w:val="0"/>
          <w:iCs w:val="0"/>
          <w:sz w:val="28"/>
          <w:szCs w:val="28"/>
          <w:u w:val="none"/>
          <w:lang w:val="en-US" w:eastAsia="zh-CN"/>
        </w:rPr>
        <w:t>、</w:t>
      </w:r>
      <w:r>
        <w:rPr>
          <w:rFonts w:hint="eastAsia" w:asciiTheme="minorEastAsia" w:hAnsiTheme="minorEastAsia" w:eastAsiaTheme="minorEastAsia" w:cstheme="minorEastAsia"/>
          <w:b w:val="0"/>
          <w:bCs/>
          <w:i w:val="0"/>
          <w:iCs w:val="0"/>
          <w:sz w:val="28"/>
          <w:szCs w:val="28"/>
          <w:u w:val="none"/>
          <w:lang w:val="en-US" w:eastAsia="zh-CN"/>
        </w:rPr>
        <w:t>内容</w:t>
      </w:r>
      <w:r>
        <w:rPr>
          <w:rFonts w:hint="eastAsia" w:asciiTheme="minorEastAsia" w:hAnsiTheme="minorEastAsia" w:cstheme="minorEastAsia"/>
          <w:b w:val="0"/>
          <w:bCs/>
          <w:i w:val="0"/>
          <w:iCs w:val="0"/>
          <w:sz w:val="28"/>
          <w:szCs w:val="28"/>
          <w:u w:val="none"/>
          <w:lang w:val="en-US" w:eastAsia="zh-CN"/>
        </w:rPr>
        <w:t>和方法，以及围绕计算科学的诸多内容，同时指导作为计算机专业人员的我们应该学习什么，如何学习。</w:t>
      </w:r>
      <w:r>
        <w:rPr>
          <w:rFonts w:hint="eastAsia"/>
          <w:b w:val="0"/>
          <w:bCs/>
          <w:i w:val="0"/>
          <w:iCs w:val="0"/>
          <w:sz w:val="28"/>
          <w:szCs w:val="28"/>
          <w:u w:val="none"/>
          <w:lang w:val="en-US" w:eastAsia="zh-CN"/>
        </w:rPr>
        <w:t>例如计算机中的二进制，为什么要使用二进制呢？对于人类来说二进制非常冗长复杂，但二进制却是真正属于计算机的语言，对于计算机来说，二进制的计算更简单，与逻辑和代数联系更紧密，而计算机的理论基础就是逻辑和代数，同时，二进制使用的元件少，数据更稳定，这一系列的原因使二进制成为计算机基础的技术方法，了解二进制，也是了解计算机的根源的过程，可以让我们对计算机的认识更清晰。</w:t>
      </w:r>
    </w:p>
    <w:p>
      <w:pPr>
        <w:pStyle w:val="2"/>
        <w:spacing w:before="0" w:after="0" w:line="300" w:lineRule="auto"/>
        <w:jc w:val="both"/>
        <w:rPr>
          <w:rFonts w:ascii="黑体" w:hAnsi="黑体" w:eastAsia="黑体"/>
        </w:rPr>
      </w:pPr>
      <w:r>
        <w:rPr>
          <w:rFonts w:ascii="Times New Roman" w:hAnsi="Times New Roman" w:eastAsia="Times New Roman"/>
          <w:b/>
          <w:bCs/>
        </w:rPr>
        <w:t xml:space="preserve">3 </w:t>
      </w:r>
      <w:r>
        <w:rPr>
          <w:rFonts w:ascii="黑体" w:hAnsi="黑体" w:eastAsia="黑体"/>
          <w:b/>
          <w:bCs/>
        </w:rPr>
        <w:t>进一步的思考</w:t>
      </w:r>
    </w:p>
    <w:p>
      <w:pPr>
        <w:numPr>
          <w:ilvl w:val="0"/>
          <w:numId w:val="0"/>
        </w:numPr>
        <w:ind w:leftChars="0"/>
        <w:jc w:val="left"/>
        <w:rPr>
          <w:rFonts w:hint="eastAsia" w:ascii="微软雅黑" w:hAnsi="微软雅黑" w:eastAsia="微软雅黑" w:cs="微软雅黑"/>
          <w:b w:val="0"/>
          <w:bCs/>
          <w:sz w:val="52"/>
          <w:szCs w:val="52"/>
          <w:u w:val="none"/>
          <w:lang w:val="en-US" w:eastAsia="zh-CN"/>
        </w:rPr>
      </w:pPr>
      <w:r>
        <w:rPr>
          <w:rFonts w:hint="eastAsia" w:ascii="微软雅黑" w:hAnsi="微软雅黑" w:eastAsia="微软雅黑" w:cs="微软雅黑"/>
          <w:b w:val="0"/>
          <w:bCs/>
          <w:sz w:val="44"/>
          <w:szCs w:val="44"/>
          <w:u w:val="none"/>
          <w:lang w:val="en-US" w:eastAsia="zh-CN"/>
        </w:rPr>
        <w:t>关于实人认证的课程总结：</w:t>
      </w:r>
    </w:p>
    <w:p>
      <w:pPr>
        <w:numPr>
          <w:ilvl w:val="0"/>
          <w:numId w:val="0"/>
        </w:numPr>
        <w:ind w:leftChars="0"/>
        <w:jc w:val="left"/>
        <w:rPr>
          <w:rFonts w:hint="eastAsia" w:ascii="微软雅黑 Light" w:hAnsi="微软雅黑 Light" w:eastAsia="微软雅黑 Light" w:cs="微软雅黑 Light"/>
          <w:b w:val="0"/>
          <w:bCs/>
          <w:sz w:val="28"/>
          <w:szCs w:val="28"/>
          <w:u w:val="none"/>
          <w:lang w:val="en-US" w:eastAsia="zh-CN"/>
        </w:rPr>
      </w:pPr>
      <w:r>
        <w:rPr>
          <w:rFonts w:hint="eastAsia" w:ascii="微软雅黑 Light" w:hAnsi="微软雅黑 Light" w:eastAsia="微软雅黑 Light" w:cs="微软雅黑 Light"/>
          <w:b w:val="0"/>
          <w:bCs/>
          <w:sz w:val="28"/>
          <w:szCs w:val="28"/>
          <w:u w:val="none"/>
          <w:lang w:val="en-US" w:eastAsia="zh-CN"/>
        </w:rPr>
        <w:t>实人认证是依托证件OCR技术，活体检测，人脸识别等生物识别技术进行的自然人身份核实服务。</w:t>
      </w:r>
    </w:p>
    <w:p>
      <w:pPr>
        <w:numPr>
          <w:ilvl w:val="0"/>
          <w:numId w:val="0"/>
        </w:numPr>
        <w:ind w:leftChars="0"/>
        <w:jc w:val="left"/>
        <w:rPr>
          <w:rFonts w:hint="eastAsia" w:ascii="微软雅黑" w:hAnsi="微软雅黑" w:eastAsia="微软雅黑" w:cs="微软雅黑"/>
          <w:b w:val="0"/>
          <w:bCs/>
          <w:sz w:val="44"/>
          <w:szCs w:val="44"/>
          <w:u w:val="none"/>
          <w:lang w:val="en-US" w:eastAsia="zh-CN"/>
        </w:rPr>
      </w:pPr>
      <w:r>
        <w:rPr>
          <w:rFonts w:hint="eastAsia" w:ascii="微软雅黑" w:hAnsi="微软雅黑" w:eastAsia="微软雅黑" w:cs="微软雅黑"/>
          <w:b w:val="0"/>
          <w:bCs/>
          <w:sz w:val="32"/>
          <w:szCs w:val="32"/>
          <w:u w:val="none"/>
          <w:lang w:val="en-US" w:eastAsia="zh-CN"/>
        </w:rPr>
        <w:t>一.身份证OCR识别：</w:t>
      </w:r>
    </w:p>
    <w:p>
      <w:pPr>
        <w:numPr>
          <w:ilvl w:val="0"/>
          <w:numId w:val="0"/>
        </w:numPr>
        <w:ind w:leftChars="0" w:firstLine="560"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光学字符识别，简称OCR，其主要内容是识别身份证图片中的个人信息和数字编码等，将其转化为文本格式的字符串。实人认证使用的移动端证件识别是基于移动平台的证件识别，目前可以支持Android、ios等多种主流移动操作系统。可以使用手机或平板电脑的摄像头拍摄照片，然后通过OCR软件对证件信息进行提取。企业可以将识别业务部署在自有服务器上，部署完成后，APP端</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PC端</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web端</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微</w:t>
      </w:r>
      <w:r>
        <w:rPr>
          <w:rFonts w:hint="eastAsia" w:ascii="微软雅黑" w:hAnsi="微软雅黑" w:eastAsia="微软雅黑" w:cs="微软雅黑"/>
          <w:b w:val="0"/>
          <w:bCs/>
          <w:sz w:val="28"/>
          <w:szCs w:val="28"/>
          <w:u w:val="none"/>
          <w:lang w:val="en-US" w:eastAsia="zh-CN"/>
        </w:rPr>
        <w:t>信</w:t>
      </w:r>
      <w:r>
        <w:rPr>
          <w:rFonts w:hint="eastAsia" w:asciiTheme="minorEastAsia" w:hAnsiTheme="minorEastAsia" w:eastAsiaTheme="minorEastAsia" w:cstheme="minorEastAsia"/>
          <w:b w:val="0"/>
          <w:bCs/>
          <w:sz w:val="28"/>
          <w:szCs w:val="28"/>
          <w:u w:val="none"/>
          <w:lang w:val="en-US" w:eastAsia="zh-CN"/>
        </w:rPr>
        <w:t>H5端等均可以发送识别请求，进而调用识别服务，服务器端完成识别后，返回识别结果，识别过程在企业内网内完成，保证了数据的安全性。</w:t>
      </w:r>
    </w:p>
    <w:p>
      <w:pPr>
        <w:numPr>
          <w:ilvl w:val="0"/>
          <w:numId w:val="0"/>
        </w:numPr>
        <w:ind w:leftChars="0" w:firstLine="560"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身份证识别的简单流程可以分为：</w:t>
      </w:r>
    </w:p>
    <w:p>
      <w:pPr>
        <w:numPr>
          <w:ilvl w:val="0"/>
          <w:numId w:val="1"/>
        </w:numPr>
        <w:ind w:leftChars="0" w:firstLine="560"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图像预处理。首先是降噪或去噪，噪声是导致图像不清晰的因素，通常是数字图像在数字化和传输过程中受到成像设备和外部环境噪声干扰等影响造成的，减少数字图像中噪声的过程即为降噪或去噪，典型的方法有：均值</w:t>
      </w:r>
      <w:r>
        <w:rPr>
          <w:rFonts w:hint="eastAsia" w:asciiTheme="minorEastAsia" w:hAnsiTheme="minorEastAsia" w:eastAsiaTheme="minorEastAsia" w:cstheme="minorEastAsia"/>
          <w:i w:val="0"/>
          <w:caps w:val="0"/>
          <w:spacing w:val="0"/>
          <w:sz w:val="28"/>
          <w:szCs w:val="28"/>
          <w:u w:val="none"/>
          <w:shd w:val="clear" w:fill="FFFFFF"/>
        </w:rPr>
        <w:t>滤波</w:t>
      </w:r>
      <w:r>
        <w:rPr>
          <w:rFonts w:hint="eastAsia" w:asciiTheme="minorEastAsia" w:hAnsiTheme="minorEastAsia" w:eastAsiaTheme="minorEastAsia" w:cstheme="minorEastAsia"/>
          <w:b w:val="0"/>
          <w:bCs/>
          <w:sz w:val="28"/>
          <w:szCs w:val="28"/>
          <w:u w:val="none"/>
          <w:lang w:val="en-US" w:eastAsia="zh-CN"/>
        </w:rPr>
        <w:t>降噪，即对于图像中坐标为（x,y）的像素，用以该点为中心的矩阵框中像素的均值代替该点的像素。自适应维纳</w:t>
      </w:r>
      <w:r>
        <w:rPr>
          <w:rFonts w:hint="eastAsia" w:asciiTheme="minorEastAsia" w:hAnsiTheme="minorEastAsia" w:eastAsiaTheme="minorEastAsia" w:cstheme="minorEastAsia"/>
          <w:i w:val="0"/>
          <w:caps w:val="0"/>
          <w:spacing w:val="0"/>
          <w:sz w:val="28"/>
          <w:szCs w:val="28"/>
          <w:u w:val="none"/>
          <w:shd w:val="clear" w:fill="FFFFFF"/>
        </w:rPr>
        <w:t>滤波</w:t>
      </w:r>
      <w:r>
        <w:rPr>
          <w:rFonts w:hint="eastAsia" w:asciiTheme="minorEastAsia" w:hAnsiTheme="minorEastAsia" w:eastAsiaTheme="minorEastAsia" w:cstheme="minorEastAsia"/>
          <w:i w:val="0"/>
          <w:caps w:val="0"/>
          <w:spacing w:val="0"/>
          <w:sz w:val="28"/>
          <w:szCs w:val="28"/>
          <w:u w:val="none"/>
          <w:shd w:val="clear" w:fill="FFFFFF"/>
          <w:lang w:eastAsia="zh-CN"/>
        </w:rPr>
        <w:t>，</w:t>
      </w:r>
      <w:r>
        <w:rPr>
          <w:rFonts w:hint="eastAsia" w:asciiTheme="minorEastAsia" w:hAnsiTheme="minorEastAsia" w:eastAsiaTheme="minorEastAsia" w:cstheme="minorEastAsia"/>
          <w:i w:val="0"/>
          <w:caps w:val="0"/>
          <w:spacing w:val="0"/>
          <w:sz w:val="28"/>
          <w:szCs w:val="28"/>
          <w:u w:val="none"/>
          <w:shd w:val="clear" w:fill="FFFFFF"/>
          <w:lang w:val="en-US" w:eastAsia="zh-CN"/>
        </w:rPr>
        <w:t>即根据图像局部方差来调整输出，它的最终目的是使恢复图像f^(x,y)与原始图像f(x,y)的均方误差</w:t>
      </w:r>
      <w:r>
        <w:rPr>
          <w:rFonts w:hint="eastAsia" w:asciiTheme="minorEastAsia" w:hAnsiTheme="minorEastAsia" w:eastAsiaTheme="minorEastAsia" w:cstheme="minorEastAsia"/>
          <w:b w:val="0"/>
          <w:bCs w:val="0"/>
          <w:i w:val="0"/>
          <w:caps w:val="0"/>
          <w:color w:val="136EC2"/>
          <w:spacing w:val="0"/>
          <w:sz w:val="28"/>
          <w:szCs w:val="28"/>
          <w:u w:val="none"/>
        </w:rPr>
        <w:fldChar w:fldCharType="begin"/>
      </w:r>
      <w:r>
        <w:rPr>
          <w:rFonts w:hint="eastAsia" w:asciiTheme="minorEastAsia" w:hAnsiTheme="minorEastAsia" w:eastAsiaTheme="minorEastAsia" w:cstheme="minorEastAsia"/>
          <w:b w:val="0"/>
          <w:bCs w:val="0"/>
          <w:i w:val="0"/>
          <w:caps w:val="0"/>
          <w:color w:val="136EC2"/>
          <w:spacing w:val="0"/>
          <w:sz w:val="28"/>
          <w:szCs w:val="28"/>
          <w:u w:val="none"/>
        </w:rPr>
        <w:instrText xml:space="preserve"> HYPERLINK "https://baike.baidu.com/item/%E5%9D%87%E6%96%B9%E8%AF%AF%E5%B7%AE/9024810" \t "https://baike.baidu.com/item/%E5%9B%BE%E5%83%8F%E9%99%8D%E5%99%AA/_blank" </w:instrText>
      </w:r>
      <w:r>
        <w:rPr>
          <w:rFonts w:hint="eastAsia" w:asciiTheme="minorEastAsia" w:hAnsiTheme="minorEastAsia" w:eastAsiaTheme="minorEastAsia" w:cstheme="minorEastAsia"/>
          <w:b w:val="0"/>
          <w:bCs w:val="0"/>
          <w:i w:val="0"/>
          <w:caps w:val="0"/>
          <w:color w:val="136EC2"/>
          <w:spacing w:val="0"/>
          <w:sz w:val="28"/>
          <w:szCs w:val="28"/>
          <w:u w:val="none"/>
        </w:rPr>
        <w:fldChar w:fldCharType="separate"/>
      </w:r>
      <w:r>
        <w:rPr>
          <w:rFonts w:hint="eastAsia" w:asciiTheme="minorEastAsia" w:hAnsiTheme="minorEastAsia" w:eastAsiaTheme="minorEastAsia" w:cstheme="minorEastAsia"/>
          <w:b w:val="0"/>
          <w:bCs w:val="0"/>
          <w:i w:val="0"/>
          <w:caps w:val="0"/>
          <w:color w:val="136EC2"/>
          <w:spacing w:val="0"/>
          <w:sz w:val="28"/>
          <w:szCs w:val="28"/>
          <w:u w:val="none"/>
        </w:rPr>
        <w:fldChar w:fldCharType="end"/>
      </w:r>
      <w:r>
        <w:rPr>
          <w:rFonts w:hint="eastAsia" w:asciiTheme="minorEastAsia" w:hAnsiTheme="minorEastAsia" w:eastAsiaTheme="minorEastAsia" w:cstheme="minorEastAsia"/>
          <w:b w:val="0"/>
          <w:bCs w:val="0"/>
          <w:i w:val="0"/>
          <w:caps w:val="0"/>
          <w:color w:val="333333"/>
          <w:spacing w:val="0"/>
          <w:sz w:val="28"/>
          <w:szCs w:val="28"/>
          <w:u w:val="none"/>
          <w:shd w:val="clear" w:fill="FFFFFF"/>
        </w:rPr>
        <w:t>e2=E[(f(x,y)-f^(x,y)2]</w:t>
      </w:r>
      <w:r>
        <w:rPr>
          <w:rFonts w:hint="eastAsia" w:asciiTheme="minorEastAsia" w:hAnsiTheme="minorEastAsia" w:eastAsiaTheme="minorEastAsia" w:cstheme="minorEastAsia"/>
          <w:b/>
          <w:bCs/>
          <w:i w:val="0"/>
          <w:caps w:val="0"/>
          <w:color w:val="333333"/>
          <w:spacing w:val="0"/>
          <w:sz w:val="28"/>
          <w:szCs w:val="28"/>
          <w:u w:val="none"/>
          <w:shd w:val="clear" w:fill="FFFFFF"/>
          <w:lang w:val="en-US" w:eastAsia="zh-CN"/>
        </w:rPr>
        <w:t>最小。中值</w:t>
      </w:r>
      <w:r>
        <w:rPr>
          <w:rFonts w:hint="eastAsia" w:asciiTheme="minorEastAsia" w:hAnsiTheme="minorEastAsia" w:eastAsiaTheme="minorEastAsia" w:cstheme="minorEastAsia"/>
          <w:i w:val="0"/>
          <w:caps w:val="0"/>
          <w:spacing w:val="0"/>
          <w:sz w:val="28"/>
          <w:szCs w:val="28"/>
          <w:u w:val="none"/>
          <w:shd w:val="clear" w:fill="FFFFFF"/>
        </w:rPr>
        <w:t>滤波</w:t>
      </w:r>
      <w:r>
        <w:rPr>
          <w:rFonts w:hint="eastAsia" w:asciiTheme="minorEastAsia" w:hAnsiTheme="minorEastAsia" w:eastAsiaTheme="minorEastAsia" w:cstheme="minorEastAsia"/>
          <w:i w:val="0"/>
          <w:caps w:val="0"/>
          <w:spacing w:val="0"/>
          <w:sz w:val="28"/>
          <w:szCs w:val="28"/>
          <w:u w:val="none"/>
          <w:shd w:val="clear" w:fill="FFFFFF"/>
          <w:lang w:eastAsia="zh-CN"/>
        </w:rPr>
        <w:t>，</w:t>
      </w:r>
      <w:r>
        <w:rPr>
          <w:rFonts w:hint="eastAsia" w:asciiTheme="minorEastAsia" w:hAnsiTheme="minorEastAsia" w:eastAsiaTheme="minorEastAsia" w:cstheme="minorEastAsia"/>
          <w:b w:val="0"/>
          <w:bCs/>
          <w:sz w:val="28"/>
          <w:szCs w:val="28"/>
          <w:u w:val="none"/>
          <w:lang w:val="en-US" w:eastAsia="zh-CN"/>
        </w:rPr>
        <w:t>即对于图像中坐标为（x,y）的像素，用以该点为中心的m*n的矩阵框中间的像素值代替该点的像素。之后是图像增强——灰度拉伸，即通过对对比度拉伸达到对图像对比度增强的方法，以达到一定锐化的效果，使图像对比度增强。再然后是图像的二值化，即将像素点的值设置为0或255，使图像呈现明显的黑白效果，使图像中的数据大为减少，凸显我们的目标的轮廓。</w:t>
      </w:r>
    </w:p>
    <w:p>
      <w:pPr>
        <w:numPr>
          <w:ilvl w:val="0"/>
          <w:numId w:val="0"/>
        </w:numPr>
        <w:jc w:val="left"/>
        <w:rPr>
          <w:rFonts w:hint="eastAsia" w:asciiTheme="minorEastAsia" w:hAnsiTheme="minorEastAsia" w:eastAsiaTheme="minorEastAsia" w:cstheme="minorEastAsia"/>
          <w:i w:val="0"/>
          <w:caps w:val="0"/>
          <w:spacing w:val="0"/>
          <w:sz w:val="28"/>
          <w:szCs w:val="28"/>
          <w:u w:val="none"/>
          <w:shd w:val="clear" w:fill="FFFFFF"/>
          <w:lang w:val="en-US" w:eastAsia="zh-CN"/>
        </w:rPr>
      </w:pPr>
      <w:r>
        <w:rPr>
          <w:rFonts w:hint="eastAsia" w:asciiTheme="minorEastAsia" w:hAnsiTheme="minorEastAsia" w:eastAsiaTheme="minorEastAsia" w:cstheme="minorEastAsia"/>
          <w:b w:val="0"/>
          <w:bCs/>
          <w:sz w:val="28"/>
          <w:szCs w:val="28"/>
          <w:u w:val="none"/>
          <w:lang w:val="en-US" w:eastAsia="zh-CN"/>
        </w:rPr>
        <w:t>最后是</w:t>
      </w:r>
      <w:r>
        <w:rPr>
          <w:rFonts w:hint="eastAsia" w:asciiTheme="minorEastAsia" w:hAnsiTheme="minorEastAsia" w:eastAsiaTheme="minorEastAsia" w:cstheme="minorEastAsia"/>
          <w:i w:val="0"/>
          <w:caps w:val="0"/>
          <w:spacing w:val="0"/>
          <w:sz w:val="28"/>
          <w:szCs w:val="28"/>
          <w:u w:val="none"/>
          <w:shd w:val="clear" w:fill="FFFFFF"/>
        </w:rPr>
        <w:t>倾斜校正</w:t>
      </w:r>
      <w:r>
        <w:rPr>
          <w:rFonts w:hint="eastAsia" w:asciiTheme="minorEastAsia" w:hAnsiTheme="minorEastAsia" w:eastAsiaTheme="minorEastAsia" w:cstheme="minorEastAsia"/>
          <w:i w:val="0"/>
          <w:caps w:val="0"/>
          <w:spacing w:val="0"/>
          <w:sz w:val="28"/>
          <w:szCs w:val="28"/>
          <w:u w:val="none"/>
          <w:shd w:val="clear" w:fill="FFFFFF"/>
          <w:lang w:eastAsia="zh-CN"/>
        </w:rPr>
        <w:t>，</w:t>
      </w:r>
      <w:r>
        <w:rPr>
          <w:rFonts w:hint="eastAsia" w:asciiTheme="minorEastAsia" w:hAnsiTheme="minorEastAsia" w:eastAsiaTheme="minorEastAsia" w:cstheme="minorEastAsia"/>
          <w:i w:val="0"/>
          <w:caps w:val="0"/>
          <w:spacing w:val="0"/>
          <w:sz w:val="28"/>
          <w:szCs w:val="28"/>
          <w:u w:val="none"/>
          <w:shd w:val="clear" w:fill="FFFFFF"/>
          <w:lang w:val="en-US" w:eastAsia="zh-CN"/>
        </w:rPr>
        <w:t>我们拍摄的照片中的信息未必是对齐的，最后的一步就是将这些信息校正，对齐。</w:t>
      </w:r>
    </w:p>
    <w:p>
      <w:pPr>
        <w:numPr>
          <w:ilvl w:val="0"/>
          <w:numId w:val="0"/>
        </w:numPr>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（2）图像分割，首先行分割，</w:t>
      </w:r>
      <w:r>
        <w:rPr>
          <w:rFonts w:hint="eastAsia" w:asciiTheme="minorEastAsia" w:hAnsiTheme="minorEastAsia" w:eastAsiaTheme="minorEastAsia" w:cstheme="minorEastAsia"/>
          <w:b w:val="0"/>
          <w:bCs w:val="0"/>
          <w:i w:val="0"/>
          <w:caps w:val="0"/>
          <w:color w:val="4D4D4D"/>
          <w:spacing w:val="0"/>
          <w:sz w:val="28"/>
          <w:szCs w:val="28"/>
          <w:u w:val="none"/>
          <w:shd w:val="clear" w:fill="FFFFFF"/>
        </w:rPr>
        <w:t>身份证图像字符信息分布规则，每行有一定间隙</w:t>
      </w:r>
      <w:r>
        <w:rPr>
          <w:rFonts w:hint="eastAsia" w:asciiTheme="minorEastAsia" w:hAnsiTheme="minorEastAsia" w:eastAsiaTheme="minorEastAsia" w:cstheme="minorEastAsia"/>
          <w:b w:val="0"/>
          <w:bCs w:val="0"/>
          <w:i w:val="0"/>
          <w:caps w:val="0"/>
          <w:color w:val="4D4D4D"/>
          <w:spacing w:val="0"/>
          <w:sz w:val="28"/>
          <w:szCs w:val="28"/>
          <w:u w:val="none"/>
          <w:shd w:val="clear" w:fill="FFFFFF"/>
          <w:lang w:eastAsia="zh-CN"/>
        </w:rPr>
        <w:t>，</w:t>
      </w:r>
      <w:r>
        <w:rPr>
          <w:rFonts w:hint="eastAsia" w:asciiTheme="minorEastAsia" w:hAnsiTheme="minorEastAsia" w:eastAsiaTheme="minorEastAsia" w:cstheme="minorEastAsia"/>
          <w:b w:val="0"/>
          <w:bCs w:val="0"/>
          <w:i w:val="0"/>
          <w:caps w:val="0"/>
          <w:color w:val="4D4D4D"/>
          <w:spacing w:val="0"/>
          <w:sz w:val="28"/>
          <w:szCs w:val="28"/>
          <w:u w:val="none"/>
          <w:shd w:val="clear" w:fill="FFFFFF"/>
        </w:rPr>
        <w:t>采用</w:t>
      </w:r>
      <w:r>
        <w:rPr>
          <w:rFonts w:hint="eastAsia" w:asciiTheme="minorEastAsia" w:hAnsiTheme="minorEastAsia" w:eastAsiaTheme="minorEastAsia" w:cstheme="minorEastAsia"/>
          <w:b/>
          <w:bCs/>
          <w:i w:val="0"/>
          <w:caps w:val="0"/>
          <w:color w:val="4D4D4D"/>
          <w:spacing w:val="0"/>
          <w:sz w:val="28"/>
          <w:szCs w:val="28"/>
          <w:u w:val="none"/>
          <w:shd w:val="clear" w:fill="FFFFFF"/>
        </w:rPr>
        <w:t>水平投影</w:t>
      </w:r>
      <w:r>
        <w:rPr>
          <w:rFonts w:hint="eastAsia" w:asciiTheme="minorEastAsia" w:hAnsiTheme="minorEastAsia" w:eastAsiaTheme="minorEastAsia" w:cstheme="minorEastAsia"/>
          <w:b w:val="0"/>
          <w:bCs w:val="0"/>
          <w:i w:val="0"/>
          <w:caps w:val="0"/>
          <w:color w:val="4D4D4D"/>
          <w:spacing w:val="0"/>
          <w:sz w:val="28"/>
          <w:szCs w:val="28"/>
          <w:u w:val="none"/>
          <w:shd w:val="clear" w:fill="FFFFFF"/>
        </w:rPr>
        <w:t>法进行图像分割</w:t>
      </w:r>
      <w:r>
        <w:rPr>
          <w:rFonts w:hint="eastAsia" w:asciiTheme="minorEastAsia" w:hAnsiTheme="minorEastAsia" w:eastAsiaTheme="minorEastAsia" w:cstheme="minorEastAsia"/>
          <w:b w:val="0"/>
          <w:bCs w:val="0"/>
          <w:i w:val="0"/>
          <w:caps w:val="0"/>
          <w:color w:val="4D4D4D"/>
          <w:spacing w:val="0"/>
          <w:sz w:val="28"/>
          <w:szCs w:val="28"/>
          <w:u w:val="none"/>
          <w:shd w:val="clear" w:fill="FFFFFF"/>
          <w:lang w:eastAsia="zh-CN"/>
        </w:rPr>
        <w:t>，</w:t>
      </w:r>
      <w:r>
        <w:rPr>
          <w:rFonts w:hint="eastAsia" w:asciiTheme="minorEastAsia" w:hAnsiTheme="minorEastAsia" w:eastAsiaTheme="minorEastAsia" w:cstheme="minorEastAsia"/>
          <w:b w:val="0"/>
          <w:bCs w:val="0"/>
          <w:i w:val="0"/>
          <w:caps w:val="0"/>
          <w:color w:val="4D4D4D"/>
          <w:spacing w:val="0"/>
          <w:sz w:val="28"/>
          <w:szCs w:val="28"/>
          <w:u w:val="none"/>
          <w:shd w:val="clear" w:fill="FFFFFF"/>
          <w:lang w:val="en-US" w:eastAsia="zh-CN"/>
        </w:rPr>
        <w:t>将预处理后的图像中的信息以行的方式提取</w:t>
      </w:r>
      <w:r>
        <w:rPr>
          <w:rFonts w:hint="eastAsia" w:asciiTheme="minorEastAsia" w:hAnsiTheme="minorEastAsia" w:eastAsiaTheme="minorEastAsia" w:cstheme="minorEastAsia"/>
          <w:i w:val="0"/>
          <w:caps w:val="0"/>
          <w:color w:val="4D4D4D"/>
          <w:spacing w:val="0"/>
          <w:sz w:val="28"/>
          <w:szCs w:val="28"/>
          <w:u w:val="none"/>
          <w:shd w:val="clear" w:fill="FFFFFF"/>
          <w:lang w:val="en-US" w:eastAsia="zh-CN"/>
        </w:rPr>
        <w:t>。</w:t>
      </w:r>
      <w:r>
        <w:rPr>
          <w:rFonts w:hint="eastAsia" w:asciiTheme="minorEastAsia" w:hAnsiTheme="minorEastAsia" w:eastAsiaTheme="minorEastAsia" w:cstheme="minorEastAsia"/>
          <w:b w:val="0"/>
          <w:bCs/>
          <w:sz w:val="28"/>
          <w:szCs w:val="28"/>
          <w:u w:val="none"/>
          <w:lang w:val="en-US" w:eastAsia="zh-CN"/>
        </w:rPr>
        <w:t>之后字符分割，采用</w:t>
      </w:r>
      <w:r>
        <w:rPr>
          <w:rFonts w:hint="eastAsia" w:asciiTheme="minorEastAsia" w:hAnsiTheme="minorEastAsia" w:eastAsiaTheme="minorEastAsia" w:cstheme="minorEastAsia"/>
          <w:b/>
          <w:bCs w:val="0"/>
          <w:sz w:val="28"/>
          <w:szCs w:val="28"/>
          <w:u w:val="none"/>
          <w:lang w:val="en-US" w:eastAsia="zh-CN"/>
        </w:rPr>
        <w:t>垂直投影</w:t>
      </w:r>
      <w:r>
        <w:rPr>
          <w:rFonts w:hint="eastAsia" w:asciiTheme="minorEastAsia" w:hAnsiTheme="minorEastAsia" w:eastAsiaTheme="minorEastAsia" w:cstheme="minorEastAsia"/>
          <w:b w:val="0"/>
          <w:bCs/>
          <w:sz w:val="28"/>
          <w:szCs w:val="28"/>
          <w:u w:val="none"/>
          <w:lang w:val="en-US" w:eastAsia="zh-CN"/>
        </w:rPr>
        <w:t>，将每一个字符提取。</w:t>
      </w:r>
    </w:p>
    <w:p>
      <w:pPr>
        <w:numPr>
          <w:ilvl w:val="0"/>
          <w:numId w:val="0"/>
        </w:numPr>
        <w:jc w:val="left"/>
        <w:rPr>
          <w:rFonts w:hint="eastAsia" w:asciiTheme="minorEastAsia" w:hAnsiTheme="minorEastAsia" w:eastAsiaTheme="minorEastAsia" w:cstheme="minorEastAsia"/>
          <w:i w:val="0"/>
          <w:caps w:val="0"/>
          <w:color w:val="4D4D4D"/>
          <w:spacing w:val="0"/>
          <w:sz w:val="28"/>
          <w:szCs w:val="28"/>
          <w:u w:val="none"/>
          <w:shd w:val="clear" w:fill="FFFFFF"/>
          <w:lang w:val="en-US" w:eastAsia="zh-CN"/>
        </w:rPr>
      </w:pPr>
      <w:r>
        <w:rPr>
          <w:rFonts w:hint="eastAsia" w:asciiTheme="minorEastAsia" w:hAnsiTheme="minorEastAsia" w:eastAsiaTheme="minorEastAsia" w:cstheme="minorEastAsia"/>
          <w:b w:val="0"/>
          <w:bCs/>
          <w:sz w:val="28"/>
          <w:szCs w:val="28"/>
          <w:u w:val="none"/>
          <w:lang w:val="en-US" w:eastAsia="zh-CN"/>
        </w:rPr>
        <w:t>（3）字符识别，主要有两种，模板匹配法，</w:t>
      </w:r>
      <w:r>
        <w:rPr>
          <w:rFonts w:hint="eastAsia" w:asciiTheme="minorEastAsia" w:hAnsiTheme="minorEastAsia" w:eastAsiaTheme="minorEastAsia" w:cstheme="minorEastAsia"/>
          <w:i w:val="0"/>
          <w:caps w:val="0"/>
          <w:color w:val="4D4D4D"/>
          <w:spacing w:val="0"/>
          <w:sz w:val="28"/>
          <w:szCs w:val="28"/>
          <w:u w:val="none"/>
          <w:shd w:val="clear" w:fill="FFFFFF"/>
        </w:rPr>
        <w:t>对每个字符建立一个标准模板，进行图形匹配、笔画匹配、几何特征匹配。</w:t>
      </w:r>
      <w:r>
        <w:rPr>
          <w:rFonts w:hint="eastAsia" w:asciiTheme="minorEastAsia" w:hAnsiTheme="minorEastAsia" w:eastAsiaTheme="minorEastAsia" w:cstheme="minorEastAsia"/>
          <w:i w:val="0"/>
          <w:caps w:val="0"/>
          <w:color w:val="4D4D4D"/>
          <w:spacing w:val="0"/>
          <w:sz w:val="28"/>
          <w:szCs w:val="28"/>
          <w:u w:val="none"/>
          <w:shd w:val="clear" w:fill="FFFFFF"/>
          <w:lang w:val="en-US" w:eastAsia="zh-CN"/>
        </w:rPr>
        <w:t>人工神经网络字符识别算法，基于生物学中神经网络的基本原理，模拟人脑对字符的处理机制而建立的算法。</w:t>
      </w:r>
    </w:p>
    <w:p>
      <w:pPr>
        <w:numPr>
          <w:ilvl w:val="0"/>
          <w:numId w:val="0"/>
        </w:numPr>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（4）识别结果处理，对各文字识别结果进处理纠错，对身份证号码进行验证，有效期进行验证。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lang w:val="en-US" w:eastAsia="zh-CN"/>
              </w:rPr>
              <w:t>图像预处理</w:t>
            </w:r>
          </w:p>
        </w:tc>
        <w:tc>
          <w:tcPr>
            <w:tcW w:w="2130"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lang w:val="en-US" w:eastAsia="zh-CN"/>
              </w:rPr>
              <w:t>图像分割</w:t>
            </w:r>
          </w:p>
        </w:tc>
        <w:tc>
          <w:tcPr>
            <w:tcW w:w="2131"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lang w:val="en-US" w:eastAsia="zh-CN"/>
              </w:rPr>
              <w:t>字符识别</w:t>
            </w:r>
          </w:p>
        </w:tc>
        <w:tc>
          <w:tcPr>
            <w:tcW w:w="2131"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lang w:val="en-US" w:eastAsia="zh-CN"/>
              </w:rPr>
              <w:t>识别结果处理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vertAlign w:val="baseline"/>
                <w:lang w:val="en-US" w:eastAsia="zh-CN"/>
              </w:rPr>
              <w:t>降噪</w:t>
            </w:r>
          </w:p>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i w:val="0"/>
                <w:caps w:val="0"/>
                <w:spacing w:val="0"/>
                <w:sz w:val="28"/>
                <w:szCs w:val="28"/>
                <w:u w:val="none"/>
                <w:shd w:val="clear" w:fill="FFFFFF"/>
              </w:rPr>
              <w:t>滤波</w:t>
            </w:r>
            <w:r>
              <w:rPr>
                <w:rFonts w:hint="eastAsia" w:asciiTheme="minorEastAsia" w:hAnsiTheme="minorEastAsia" w:eastAsiaTheme="minorEastAsia" w:cstheme="minorEastAsia"/>
                <w:i w:val="0"/>
                <w:caps w:val="0"/>
                <w:spacing w:val="0"/>
                <w:sz w:val="28"/>
                <w:szCs w:val="28"/>
                <w:u w:val="none"/>
                <w:shd w:val="clear" w:fill="FFFFFF"/>
                <w:lang w:eastAsia="zh-CN"/>
              </w:rPr>
              <w:t>，</w:t>
            </w:r>
            <w:r>
              <w:rPr>
                <w:rFonts w:hint="eastAsia" w:asciiTheme="minorEastAsia" w:hAnsiTheme="minorEastAsia" w:eastAsiaTheme="minorEastAsia" w:cstheme="minorEastAsia"/>
                <w:i w:val="0"/>
                <w:caps w:val="0"/>
                <w:spacing w:val="0"/>
                <w:sz w:val="28"/>
                <w:szCs w:val="28"/>
                <w:u w:val="none"/>
                <w:shd w:val="clear" w:fill="FFFFFF"/>
                <w:lang w:val="en-US" w:eastAsia="zh-CN"/>
              </w:rPr>
              <w:t>光照处理。</w:t>
            </w:r>
          </w:p>
        </w:tc>
        <w:tc>
          <w:tcPr>
            <w:tcW w:w="2130"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vertAlign w:val="baseline"/>
                <w:lang w:val="en-US" w:eastAsia="zh-CN"/>
              </w:rPr>
              <w:t>水平、垂直投影</w:t>
            </w:r>
          </w:p>
        </w:tc>
        <w:tc>
          <w:tcPr>
            <w:tcW w:w="2131"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lang w:val="en-US" w:eastAsia="zh-CN"/>
              </w:rPr>
              <w:t>模板匹配法、</w:t>
            </w:r>
            <w:r>
              <w:rPr>
                <w:rFonts w:hint="eastAsia" w:asciiTheme="minorEastAsia" w:hAnsiTheme="minorEastAsia" w:eastAsiaTheme="minorEastAsia" w:cstheme="minorEastAsia"/>
                <w:i w:val="0"/>
                <w:caps w:val="0"/>
                <w:color w:val="4D4D4D"/>
                <w:spacing w:val="0"/>
                <w:sz w:val="28"/>
                <w:szCs w:val="28"/>
                <w:u w:val="none"/>
                <w:shd w:val="clear" w:fill="FFFFFF"/>
                <w:lang w:val="en-US" w:eastAsia="zh-CN"/>
              </w:rPr>
              <w:t>人工神经网络字符识别算法</w:t>
            </w:r>
          </w:p>
        </w:tc>
        <w:tc>
          <w:tcPr>
            <w:tcW w:w="2131" w:type="dxa"/>
          </w:tcPr>
          <w:p>
            <w:pPr>
              <w:numPr>
                <w:ilvl w:val="0"/>
                <w:numId w:val="0"/>
              </w:numPr>
              <w:jc w:val="left"/>
              <w:rPr>
                <w:rFonts w:hint="eastAsia" w:asciiTheme="minorEastAsia" w:hAnsiTheme="minorEastAsia" w:eastAsiaTheme="minorEastAsia" w:cstheme="minorEastAsia"/>
                <w:b w:val="0"/>
                <w:bCs/>
                <w:sz w:val="28"/>
                <w:szCs w:val="28"/>
                <w:u w:val="none"/>
                <w:vertAlign w:val="baseline"/>
                <w:lang w:val="en-US" w:eastAsia="zh-CN"/>
              </w:rPr>
            </w:pPr>
            <w:r>
              <w:rPr>
                <w:rFonts w:hint="eastAsia" w:asciiTheme="minorEastAsia" w:hAnsiTheme="minorEastAsia" w:eastAsiaTheme="minorEastAsia" w:cstheme="minorEastAsia"/>
                <w:b w:val="0"/>
                <w:bCs/>
                <w:sz w:val="28"/>
                <w:szCs w:val="28"/>
                <w:u w:val="none"/>
                <w:vertAlign w:val="baseline"/>
                <w:lang w:val="en-US" w:eastAsia="zh-CN"/>
              </w:rPr>
              <w:t>纠错、验证</w:t>
            </w:r>
          </w:p>
        </w:tc>
      </w:tr>
    </w:tbl>
    <w:p>
      <w:pPr>
        <w:numPr>
          <w:ilvl w:val="0"/>
          <w:numId w:val="0"/>
        </w:numPr>
        <w:ind w:firstLine="560"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身份证OCR技术极大的便利了人们的体验，避免了使用者信息输入的麻烦，也提高了效率。</w:t>
      </w:r>
    </w:p>
    <w:p>
      <w:pPr>
        <w:numPr>
          <w:ilvl w:val="0"/>
          <w:numId w:val="0"/>
        </w:numPr>
        <w:ind w:firstLine="560"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b w:val="0"/>
          <w:bCs/>
          <w:sz w:val="28"/>
          <w:szCs w:val="28"/>
          <w:u w:val="none"/>
          <w:lang w:val="en-US" w:eastAsia="zh-CN"/>
        </w:rPr>
        <w:t>以上就是有关身份证OCR识别的内容。</w:t>
      </w:r>
    </w:p>
    <w:p>
      <w:pPr>
        <w:numPr>
          <w:ilvl w:val="0"/>
          <w:numId w:val="0"/>
        </w:numPr>
        <w:ind w:leftChars="0"/>
        <w:jc w:val="left"/>
        <w:rPr>
          <w:rFonts w:hint="eastAsia" w:ascii="微软雅黑" w:hAnsi="微软雅黑" w:eastAsia="微软雅黑" w:cs="微软雅黑"/>
          <w:b w:val="0"/>
          <w:bCs/>
          <w:sz w:val="28"/>
          <w:szCs w:val="28"/>
          <w:u w:val="none"/>
          <w:lang w:val="en-US" w:eastAsia="zh-CN"/>
        </w:rPr>
      </w:pPr>
      <w:r>
        <w:rPr>
          <w:rFonts w:hint="eastAsia" w:ascii="微软雅黑" w:hAnsi="微软雅黑" w:eastAsia="微软雅黑" w:cs="微软雅黑"/>
          <w:b w:val="0"/>
          <w:bCs/>
          <w:sz w:val="32"/>
          <w:szCs w:val="32"/>
          <w:u w:val="none"/>
          <w:lang w:val="en-US" w:eastAsia="zh-CN"/>
        </w:rPr>
        <w:t>二．人脸识别</w:t>
      </w:r>
      <w:r>
        <w:rPr>
          <w:rFonts w:hint="eastAsia" w:ascii="微软雅黑" w:hAnsi="微软雅黑" w:eastAsia="微软雅黑" w:cs="微软雅黑"/>
          <w:b w:val="0"/>
          <w:bCs/>
          <w:sz w:val="28"/>
          <w:szCs w:val="28"/>
          <w:u w:val="none"/>
          <w:lang w:val="en-US" w:eastAsia="zh-CN"/>
        </w:rPr>
        <w:t>：</w:t>
      </w:r>
    </w:p>
    <w:p>
      <w:pPr>
        <w:numPr>
          <w:ilvl w:val="0"/>
          <w:numId w:val="0"/>
        </w:numPr>
        <w:ind w:leftChars="0" w:firstLine="584" w:firstLineChars="200"/>
        <w:jc w:val="left"/>
        <w:rPr>
          <w:rFonts w:hint="eastAsia" w:asciiTheme="minorEastAsia" w:hAnsiTheme="minorEastAsia" w:eastAsiaTheme="minorEastAsia" w:cstheme="minorEastAsia"/>
          <w:b w:val="0"/>
          <w:bCs/>
          <w:sz w:val="28"/>
          <w:szCs w:val="28"/>
          <w:u w:val="none"/>
          <w:lang w:val="en-US" w:eastAsia="zh-CN"/>
        </w:rPr>
      </w:pPr>
      <w:r>
        <w:rPr>
          <w:rFonts w:hint="eastAsia" w:asciiTheme="minorEastAsia" w:hAnsiTheme="minorEastAsia" w:eastAsiaTheme="minorEastAsia" w:cstheme="minorEastAsia"/>
          <w:i w:val="0"/>
          <w:caps w:val="0"/>
          <w:color w:val="333333"/>
          <w:spacing w:val="6"/>
          <w:sz w:val="28"/>
          <w:szCs w:val="28"/>
          <w:u w:val="none"/>
          <w:shd w:val="clear" w:fill="FFFFFF"/>
        </w:rPr>
        <w:t>人脸识别，是基于人的脸部特征信息进行身份识别的一种生物识别技术。用摄像机或摄像头采集含有人脸的图像或视频流，并自动在图像中检测和跟踪人脸，进而对检测到的人脸进行脸部的一系列相关技术，通常也叫做人像识别、面部识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firstLine="420"/>
        <w:jc w:val="left"/>
        <w:rPr>
          <w:rFonts w:hint="eastAsia" w:asciiTheme="minorEastAsia" w:hAnsiTheme="minorEastAsia" w:eastAsiaTheme="minorEastAsia" w:cstheme="minorEastAsia"/>
          <w:i w:val="0"/>
          <w:caps w:val="0"/>
          <w:color w:val="333333"/>
          <w:spacing w:val="6"/>
          <w:sz w:val="28"/>
          <w:szCs w:val="28"/>
          <w:u w:val="none"/>
        </w:rPr>
      </w:pPr>
      <w:r>
        <w:rPr>
          <w:rFonts w:hint="eastAsia" w:asciiTheme="minorEastAsia" w:hAnsiTheme="minorEastAsia" w:eastAsiaTheme="minorEastAsia" w:cstheme="minorEastAsia"/>
          <w:i w:val="0"/>
          <w:caps w:val="0"/>
          <w:color w:val="333333"/>
          <w:spacing w:val="6"/>
          <w:sz w:val="28"/>
          <w:szCs w:val="28"/>
          <w:u w:val="none"/>
        </w:rPr>
        <w:t>人脸识别的流程主要包括</w:t>
      </w:r>
      <w:r>
        <w:rPr>
          <w:rFonts w:hint="eastAsia" w:asciiTheme="minorEastAsia" w:hAnsiTheme="minorEastAsia" w:cstheme="minorEastAsia"/>
          <w:i w:val="0"/>
          <w:caps w:val="0"/>
          <w:color w:val="333333"/>
          <w:spacing w:val="6"/>
          <w:sz w:val="28"/>
          <w:szCs w:val="28"/>
          <w:u w:val="none"/>
          <w:lang w:val="en-US" w:eastAsia="zh-CN"/>
        </w:rPr>
        <w:t>人脸采集</w:t>
      </w:r>
      <w:r>
        <w:rPr>
          <w:rFonts w:hint="eastAsia" w:asciiTheme="minorEastAsia" w:hAnsiTheme="minorEastAsia" w:eastAsiaTheme="minorEastAsia" w:cstheme="minorEastAsia"/>
          <w:i w:val="0"/>
          <w:caps w:val="0"/>
          <w:color w:val="333333"/>
          <w:spacing w:val="6"/>
          <w:sz w:val="28"/>
          <w:szCs w:val="28"/>
          <w:u w:val="none"/>
        </w:rPr>
        <w:t>、人脸检测、人脸图像预处理、人脸图像特征提取以及人脸图像匹配与识别等五个步骤。</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right="0" w:firstLine="420"/>
        <w:jc w:val="left"/>
        <w:rPr>
          <w:rFonts w:hint="eastAsia" w:asciiTheme="minorEastAsia" w:hAnsiTheme="minorEastAsia" w:cstheme="minorEastAsia"/>
          <w:i w:val="0"/>
          <w:caps w:val="0"/>
          <w:color w:val="333333"/>
          <w:spacing w:val="6"/>
          <w:sz w:val="28"/>
          <w:szCs w:val="28"/>
          <w:u w:val="none"/>
          <w:lang w:val="en-US" w:eastAsia="zh-CN"/>
        </w:rPr>
      </w:pPr>
      <w:r>
        <w:rPr>
          <w:rFonts w:hint="eastAsia" w:asciiTheme="minorEastAsia" w:hAnsiTheme="minorEastAsia" w:cstheme="minorEastAsia"/>
          <w:i w:val="0"/>
          <w:caps w:val="0"/>
          <w:color w:val="333333"/>
          <w:spacing w:val="6"/>
          <w:sz w:val="28"/>
          <w:szCs w:val="28"/>
          <w:u w:val="none"/>
          <w:lang w:val="en-US" w:eastAsia="zh-CN"/>
        </w:rPr>
        <w:t>人脸采集：不同人脸图像通过摄像镜头采集得到，比如静态图，动态图，不同位置，不同表情的图片。值得注意的是，在这个过程中，图片大小（太大的图片识别速度慢，太小的图片识别效果差，准确性低）、图片分辨率（越低的分辨率越难识别）、光照环境（过曝或过暗都会影响识别效果，可以通过摄像头自带的功能补光或滤光平衡光照影响）、模糊程度（实际场景中由于运动，造成运动模糊，部分摄像头佑抗模糊的功能，但在成本有限的情况下，考虑通过算法模型优化此问题，例如频域法，倒谱法等）、遮挡程度、采集角度（摄像角度以正脸为最佳，但也需要识别侧脸等角度，因此，在算法模型训练时，需要包含左右侧，上下侧人脸的数据）都会影响人脸识别的效果</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leftChars="0" w:right="0" w:rightChars="0" w:firstLine="420" w:firstLineChars="0"/>
        <w:jc w:val="left"/>
        <w:rPr>
          <w:rFonts w:hint="eastAsia" w:asciiTheme="minorEastAsia" w:hAnsiTheme="minorEastAsia" w:cstheme="minorEastAsia"/>
          <w:i w:val="0"/>
          <w:caps w:val="0"/>
          <w:color w:val="333333"/>
          <w:spacing w:val="6"/>
          <w:sz w:val="28"/>
          <w:szCs w:val="28"/>
          <w:u w:val="none"/>
          <w:lang w:val="en-US" w:eastAsia="zh-CN"/>
        </w:rPr>
      </w:pPr>
      <w:r>
        <w:rPr>
          <w:rFonts w:hint="eastAsia" w:asciiTheme="minorEastAsia" w:hAnsiTheme="minorEastAsia" w:cstheme="minorEastAsia"/>
          <w:i w:val="0"/>
          <w:caps w:val="0"/>
          <w:color w:val="333333"/>
          <w:spacing w:val="6"/>
          <w:sz w:val="28"/>
          <w:szCs w:val="28"/>
          <w:u w:val="none"/>
          <w:lang w:val="en-US" w:eastAsia="zh-CN"/>
        </w:rPr>
        <w:t>人脸检测</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right="0" w:rightChars="0"/>
        <w:jc w:val="left"/>
        <w:rPr>
          <w:rFonts w:hint="eastAsia" w:asciiTheme="minorEastAsia" w:hAnsi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333333"/>
          <w:spacing w:val="6"/>
          <w:sz w:val="28"/>
          <w:szCs w:val="28"/>
          <w:u w:val="none"/>
          <w:lang w:val="en-US" w:eastAsia="zh-CN"/>
        </w:rPr>
        <w:t xml:space="preserve">  在图像中准确的找到并标识处人脸的位置和大小，找出其中的有用信息（如颜色特征，模板特征等），</w:t>
      </w:r>
      <w:r>
        <w:rPr>
          <w:rFonts w:hint="eastAsia" w:asciiTheme="minorEastAsia" w:hAnsiTheme="minorEastAsia" w:eastAsiaTheme="minorEastAsia" w:cstheme="minorEastAsia"/>
          <w:i w:val="0"/>
          <w:caps w:val="0"/>
          <w:color w:val="191919"/>
          <w:spacing w:val="0"/>
          <w:sz w:val="28"/>
          <w:szCs w:val="28"/>
          <w:u w:val="none"/>
          <w:shd w:val="clear" w:fill="FFFFFF"/>
        </w:rPr>
        <w:t>主流的人脸检测方法基于以上特征采用Adaboost学习算法，Adaboost算法是一种用来分类的方法，它把一些比较弱的分类方法合在一起，组合出新的很强的分类方法。</w:t>
      </w:r>
      <w:r>
        <w:rPr>
          <w:rFonts w:hint="eastAsia" w:asciiTheme="minorEastAsia" w:hAnsiTheme="minorEastAsia" w:cstheme="minorEastAsia"/>
          <w:i w:val="0"/>
          <w:caps w:val="0"/>
          <w:color w:val="191919"/>
          <w:spacing w:val="0"/>
          <w:sz w:val="28"/>
          <w:szCs w:val="28"/>
          <w:u w:val="none"/>
          <w:shd w:val="clear" w:fill="FFFFFF"/>
          <w:lang w:val="en-US" w:eastAsia="zh-CN"/>
        </w:rPr>
        <w:t>可以利用这种方法挑选出一些最能代表人脸的矩阵特征作为弱分类器，再将这些分类器按照加权投票分类的方法构造一个强分类器，再将许多个强分离器串联组成级联结构的层叠分类器，有效的提高检测速度。</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leftChars="0" w:right="0" w:rightChars="0" w:firstLine="420" w:firstLineChars="0"/>
        <w:jc w:val="left"/>
        <w:rPr>
          <w:rFonts w:hint="eastAsia" w:asciiTheme="minorEastAsia" w:hAnsi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图像预处理</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right="0" w:rightChars="0"/>
        <w:jc w:val="left"/>
        <w:rPr>
          <w:rFonts w:hint="eastAsia" w:asciiTheme="minorEastAsia" w:hAnsi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 xml:space="preserve">  主要包括：人脸图像的光照补偿、灰度变换、直方图均衡化、归一化、几何校正、滤波、锐化等</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0" w:leftChars="0" w:right="0" w:rightChars="0" w:firstLine="420" w:firstLineChars="0"/>
        <w:jc w:val="left"/>
        <w:rPr>
          <w:rFonts w:hint="eastAsia" w:asciiTheme="minorEastAsia" w:hAnsi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人脸图像特征提取</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420" w:leftChars="0" w:right="0" w:rightChars="0" w:firstLine="640"/>
        <w:jc w:val="left"/>
        <w:rPr>
          <w:rFonts w:hint="eastAsia" w:asciiTheme="minorEastAsia" w:hAnsiTheme="minorEastAsia" w:eastAsia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人脸特征提取就是针对人脸的某些特征进行的，也称人脸表征，它是对人脸进行特征建模的过程。主要方法有：1.基于知识的表征方法：根据人脸器官的形状描述以及它们之间的距离特性来获得人脸分类的特征数据，其特征分量通常包括欧氏距离，曲率和角度等。</w:t>
      </w:r>
      <w:r>
        <w:rPr>
          <w:rFonts w:ascii="Arial" w:hAnsi="Arial" w:eastAsia="宋体" w:cs="Arial"/>
          <w:i w:val="0"/>
          <w:caps w:val="0"/>
          <w:color w:val="3F3F3F"/>
          <w:spacing w:val="0"/>
          <w:sz w:val="28"/>
          <w:szCs w:val="28"/>
          <w:u w:val="none"/>
          <w:shd w:val="clear" w:fill="FFFFFF"/>
        </w:rPr>
        <w:t>人脸由眼睛、鼻子、嘴、下巴等局部构成，对这些局部和他们之间结构关系的几何描述，可作为识别人脸的重要特征，这些特征被称为几何特征。</w:t>
      </w:r>
      <w:r>
        <w:rPr>
          <w:rFonts w:hint="eastAsia" w:asciiTheme="minorEastAsia" w:hAnsiTheme="minorEastAsia" w:cstheme="minorEastAsia"/>
          <w:i w:val="0"/>
          <w:caps w:val="0"/>
          <w:color w:val="191919"/>
          <w:spacing w:val="0"/>
          <w:sz w:val="28"/>
          <w:szCs w:val="28"/>
          <w:u w:val="none"/>
          <w:shd w:val="clear" w:fill="FFFFFF"/>
          <w:lang w:val="en-US" w:eastAsia="zh-CN"/>
        </w:rPr>
        <w:t>2.基于代数特征或统计学习的表征方法，基本思想是将人脸在空域内的高维描述转化为频域或其他空间内的低维描述，</w:t>
      </w:r>
      <w:r>
        <w:rPr>
          <w:rFonts w:hint="eastAsia" w:asciiTheme="minorEastAsia" w:hAnsiTheme="minorEastAsia" w:eastAsiaTheme="minorEastAsia" w:cstheme="minorEastAsia"/>
          <w:i w:val="0"/>
          <w:caps w:val="0"/>
          <w:color w:val="3F3F3F"/>
          <w:spacing w:val="0"/>
          <w:sz w:val="28"/>
          <w:szCs w:val="28"/>
          <w:u w:val="none"/>
          <w:shd w:val="clear" w:fill="FFFFFF"/>
        </w:rPr>
        <w:t>其表征方法为线性投影表征方法和非线性投影表征方法。</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420" w:leftChars="0" w:right="0" w:rightChars="0" w:firstLine="640"/>
        <w:jc w:val="left"/>
        <w:rPr>
          <w:rFonts w:hint="eastAsia" w:asciiTheme="minorEastAsia" w:hAnsi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（5）人脸图像的匹配与识别：</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420" w:leftChars="0" w:right="0" w:rightChars="0" w:firstLine="640"/>
        <w:jc w:val="left"/>
        <w:rPr>
          <w:rFonts w:hint="default" w:asciiTheme="minorEastAsia" w:hAnsi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提取的人脸图像的特征数据与数据库中存储的特征模板进行搜索匹配，通过设定一个阈值，当相似度超过这一阈值，则把匹配得到的结果输出。人脸识别就是将待识别的人脸特征与已得到的人脸特征模板进行比较，根据相似程度对人脸的身份信息进行判断。这一过程又分为两类：一类是确认，是一对一进行图像比较的过程，例如人脸手机解锁。另一类是辨认，是一对多进行图像匹配对比的过程，例如公安机关对犯人的搜查。</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420" w:leftChars="0" w:right="0" w:rightChars="0" w:firstLine="640"/>
        <w:jc w:val="left"/>
        <w:rPr>
          <w:rFonts w:hint="eastAsia" w:asciiTheme="minorEastAsia" w:hAnsiTheme="minorEastAsia" w:eastAsiaTheme="minorEastAsia" w:cstheme="minorEastAsia"/>
          <w:i w:val="0"/>
          <w:caps w:val="0"/>
          <w:color w:val="333333"/>
          <w:spacing w:val="0"/>
          <w:sz w:val="28"/>
          <w:szCs w:val="28"/>
          <w:u w:val="none"/>
          <w:shd w:val="clear" w:fill="FFFFFF"/>
          <w:lang w:val="en-US" w:eastAsia="zh-CN"/>
        </w:rPr>
      </w:pPr>
      <w:r>
        <w:rPr>
          <w:rFonts w:hint="eastAsia" w:asciiTheme="minorEastAsia" w:hAnsiTheme="minorEastAsia" w:cstheme="minorEastAsia"/>
          <w:i w:val="0"/>
          <w:caps w:val="0"/>
          <w:color w:val="191919"/>
          <w:spacing w:val="0"/>
          <w:sz w:val="28"/>
          <w:szCs w:val="28"/>
          <w:u w:val="none"/>
          <w:shd w:val="clear" w:fill="FFFFFF"/>
          <w:lang w:val="en-US" w:eastAsia="zh-CN"/>
        </w:rPr>
        <w:t>对于人脸识别算法的训练，网络上有许多人脸数据库可以使用，例如</w:t>
      </w:r>
      <w:r>
        <w:rPr>
          <w:rFonts w:hint="eastAsia" w:asciiTheme="minorEastAsia" w:hAnsiTheme="minorEastAsia" w:eastAsiaTheme="minorEastAsia" w:cstheme="minorEastAsia"/>
          <w:i w:val="0"/>
          <w:caps w:val="0"/>
          <w:color w:val="333333"/>
          <w:spacing w:val="0"/>
          <w:sz w:val="28"/>
          <w:szCs w:val="28"/>
          <w:u w:val="none"/>
          <w:shd w:val="clear" w:fill="FFFFFF"/>
        </w:rPr>
        <w:t>FERET人脸数据库</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eastAsiaTheme="minorEastAsia" w:cstheme="minorEastAsia"/>
          <w:i w:val="0"/>
          <w:caps w:val="0"/>
          <w:color w:val="333333"/>
          <w:spacing w:val="0"/>
          <w:sz w:val="28"/>
          <w:szCs w:val="28"/>
          <w:u w:val="none"/>
          <w:shd w:val="clear" w:fill="FFFFFF"/>
        </w:rPr>
        <w:t>CMU-PIE人脸数据库</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eastAsiaTheme="minorEastAsia" w:cstheme="minorEastAsia"/>
          <w:i w:val="0"/>
          <w:caps w:val="0"/>
          <w:color w:val="333333"/>
          <w:spacing w:val="0"/>
          <w:sz w:val="28"/>
          <w:szCs w:val="28"/>
          <w:u w:val="none"/>
          <w:shd w:val="clear" w:fill="FFFFFF"/>
        </w:rPr>
        <w:t>YALE人脸数据库</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eastAsiaTheme="minorEastAsia" w:cstheme="minorEastAsia"/>
          <w:i w:val="0"/>
          <w:caps w:val="0"/>
          <w:color w:val="333333"/>
          <w:spacing w:val="0"/>
          <w:sz w:val="28"/>
          <w:szCs w:val="28"/>
          <w:u w:val="none"/>
          <w:shd w:val="clear" w:fill="FFFFFF"/>
        </w:rPr>
        <w:t>YALE人脸数据库B</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eastAsiaTheme="minorEastAsia" w:cstheme="minorEastAsia"/>
          <w:i w:val="0"/>
          <w:caps w:val="0"/>
          <w:color w:val="333333"/>
          <w:spacing w:val="0"/>
          <w:sz w:val="28"/>
          <w:szCs w:val="28"/>
          <w:u w:val="none"/>
          <w:shd w:val="clear" w:fill="FFFFFF"/>
        </w:rPr>
        <w:t>MIT人脸数据库</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eastAsiaTheme="minorEastAsia" w:cstheme="minorEastAsia"/>
          <w:i w:val="0"/>
          <w:caps w:val="0"/>
          <w:color w:val="333333"/>
          <w:spacing w:val="0"/>
          <w:sz w:val="28"/>
          <w:szCs w:val="28"/>
          <w:u w:val="none"/>
          <w:shd w:val="clear" w:fill="FFFFFF"/>
        </w:rPr>
        <w:t>ORL人脸数据库</w:t>
      </w:r>
      <w:r>
        <w:rPr>
          <w:rFonts w:hint="eastAsia" w:asciiTheme="minorEastAsia" w:hAnsiTheme="minorEastAsia" w:eastAsiaTheme="minorEastAsia" w:cstheme="minorEastAsia"/>
          <w:i w:val="0"/>
          <w:caps w:val="0"/>
          <w:color w:val="333333"/>
          <w:spacing w:val="0"/>
          <w:sz w:val="28"/>
          <w:szCs w:val="28"/>
          <w:u w:val="none"/>
          <w:shd w:val="clear" w:fill="FFFFFF"/>
          <w:lang w:val="en-US" w:eastAsia="zh-CN"/>
        </w:rPr>
        <w:t>等等。</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44" w:afterAutospacing="0" w:line="360" w:lineRule="atLeast"/>
        <w:ind w:left="420" w:leftChars="0" w:right="0" w:rightChars="0" w:firstLine="640"/>
        <w:jc w:val="left"/>
        <w:rPr>
          <w:rFonts w:hint="default" w:asciiTheme="minorEastAsia" w:hAnsiTheme="minorEastAsia" w:eastAsiaTheme="minorEastAsia" w:cstheme="minorEastAsia"/>
          <w:i w:val="0"/>
          <w:caps w:val="0"/>
          <w:color w:val="191919"/>
          <w:spacing w:val="0"/>
          <w:sz w:val="28"/>
          <w:szCs w:val="28"/>
          <w:u w:val="none"/>
          <w:shd w:val="clear" w:fill="FFFFFF"/>
          <w:lang w:val="en-US" w:eastAsia="zh-CN"/>
        </w:rPr>
      </w:pPr>
      <w:r>
        <w:rPr>
          <w:rFonts w:hint="eastAsia" w:asciiTheme="minorEastAsia" w:hAnsiTheme="minorEastAsia" w:cstheme="minorEastAsia"/>
          <w:i w:val="0"/>
          <w:caps w:val="0"/>
          <w:color w:val="333333"/>
          <w:spacing w:val="0"/>
          <w:sz w:val="28"/>
          <w:szCs w:val="28"/>
          <w:u w:val="none"/>
          <w:shd w:val="clear" w:fill="FFFFFF"/>
          <w:lang w:val="en-US" w:eastAsia="zh-CN"/>
        </w:rPr>
        <w:t>而在实际应用中，人脸识别可以分为离线和在线两种，</w:t>
      </w:r>
      <w:r>
        <w:rPr>
          <w:rFonts w:hint="eastAsia" w:asciiTheme="minorEastAsia" w:hAnsiTheme="minorEastAsia" w:eastAsiaTheme="minorEastAsia" w:cstheme="minorEastAsia"/>
          <w:b w:val="0"/>
          <w:bCs/>
          <w:sz w:val="28"/>
          <w:szCs w:val="28"/>
          <w:u w:val="none"/>
          <w:lang w:val="en-US" w:eastAsia="zh-CN"/>
        </w:rPr>
        <w:t>离线人脸识别主要运用在闸机</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考勤机</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门禁机</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认证对比机</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储物柜</w:t>
      </w:r>
      <w:r>
        <w:rPr>
          <w:rFonts w:hint="eastAsia" w:asciiTheme="minorEastAsia" w:hAnsiTheme="minorEastAsia" w:cstheme="minorEastAsia"/>
          <w:b w:val="0"/>
          <w:bCs/>
          <w:sz w:val="28"/>
          <w:szCs w:val="28"/>
          <w:u w:val="none"/>
          <w:lang w:val="en-US" w:eastAsia="zh-CN"/>
        </w:rPr>
        <w:t>、</w:t>
      </w:r>
      <w:r>
        <w:rPr>
          <w:rFonts w:hint="eastAsia" w:asciiTheme="minorEastAsia" w:hAnsiTheme="minorEastAsia" w:eastAsiaTheme="minorEastAsia" w:cstheme="minorEastAsia"/>
          <w:b w:val="0"/>
          <w:bCs/>
          <w:sz w:val="28"/>
          <w:szCs w:val="28"/>
          <w:u w:val="none"/>
          <w:lang w:val="en-US" w:eastAsia="zh-CN"/>
        </w:rPr>
        <w:t>刷脸支付，其使用的人脸底库一般为本地底库，来自使用者自己导入</w:t>
      </w:r>
      <w:r>
        <w:rPr>
          <w:rFonts w:hint="eastAsia" w:asciiTheme="minorEastAsia" w:hAnsiTheme="minorEastAsia" w:cstheme="minorEastAsia"/>
          <w:b w:val="0"/>
          <w:bCs/>
          <w:sz w:val="28"/>
          <w:szCs w:val="28"/>
          <w:u w:val="none"/>
          <w:lang w:val="en-US" w:eastAsia="zh-CN"/>
        </w:rPr>
        <w:t>，并且所有的数据都在设备本地处理</w:t>
      </w:r>
      <w:r>
        <w:rPr>
          <w:rFonts w:hint="eastAsia" w:asciiTheme="minorEastAsia" w:hAnsiTheme="minorEastAsia" w:eastAsiaTheme="minorEastAsia" w:cstheme="minorEastAsia"/>
          <w:b w:val="0"/>
          <w:bCs/>
          <w:sz w:val="28"/>
          <w:szCs w:val="28"/>
          <w:u w:val="none"/>
          <w:lang w:val="en-US" w:eastAsia="zh-CN"/>
        </w:rPr>
        <w:t>。</w:t>
      </w:r>
      <w:r>
        <w:rPr>
          <w:rFonts w:hint="eastAsia" w:asciiTheme="minorEastAsia" w:hAnsiTheme="minorEastAsia" w:eastAsiaTheme="minorEastAsia" w:cstheme="minorEastAsia"/>
          <w:i w:val="0"/>
          <w:caps w:val="0"/>
          <w:color w:val="191919"/>
          <w:spacing w:val="0"/>
          <w:sz w:val="28"/>
          <w:szCs w:val="28"/>
          <w:u w:val="none"/>
          <w:shd w:val="clear" w:fill="FFFFFF"/>
        </w:rPr>
        <w:t>在线人脸识别</w:t>
      </w:r>
      <w:r>
        <w:rPr>
          <w:rFonts w:hint="eastAsia" w:asciiTheme="minorEastAsia" w:hAnsiTheme="minorEastAsia" w:cstheme="minorEastAsia"/>
          <w:i w:val="0"/>
          <w:caps w:val="0"/>
          <w:color w:val="191919"/>
          <w:spacing w:val="0"/>
          <w:sz w:val="28"/>
          <w:szCs w:val="28"/>
          <w:u w:val="none"/>
          <w:shd w:val="clear" w:fill="FFFFFF"/>
          <w:lang w:val="en-US" w:eastAsia="zh-CN"/>
        </w:rPr>
        <w:t>则</w:t>
      </w:r>
      <w:r>
        <w:rPr>
          <w:rFonts w:hint="eastAsia" w:asciiTheme="minorEastAsia" w:hAnsiTheme="minorEastAsia" w:eastAsiaTheme="minorEastAsia" w:cstheme="minorEastAsia"/>
          <w:i w:val="0"/>
          <w:caps w:val="0"/>
          <w:color w:val="191919"/>
          <w:spacing w:val="0"/>
          <w:sz w:val="28"/>
          <w:szCs w:val="28"/>
          <w:u w:val="none"/>
          <w:shd w:val="clear" w:fill="FFFFFF"/>
        </w:rPr>
        <w:t>是在联网状态下，用户上传人脸图像至人脸识别系统供应商公有云服务器中完成图像识别工作，然后服务器再将人脸识别结果返回给用户，此时人脸图像一般会自动存储在公有云服务器中。目前企业选择在线API或在线SDK接口方式接入人脸识别系统，其实就是在线人脸识别技术。</w:t>
      </w:r>
      <w:r>
        <w:rPr>
          <w:rFonts w:hint="eastAsia" w:asciiTheme="minorEastAsia" w:hAnsiTheme="minorEastAsia" w:cstheme="minorEastAsia"/>
          <w:i w:val="0"/>
          <w:caps w:val="0"/>
          <w:color w:val="191919"/>
          <w:spacing w:val="0"/>
          <w:sz w:val="28"/>
          <w:szCs w:val="28"/>
          <w:u w:val="none"/>
          <w:shd w:val="clear" w:fill="FFFFFF"/>
          <w:lang w:val="en-US" w:eastAsia="zh-CN"/>
        </w:rPr>
        <w:t>同时在线人脸识别需要识别的图片也需要事先提供给系统供用商。离线人脸识别不需要走网络，延时低，但会受制与本地设备。而在线人脸识别更新方便，硬件设备好，但上传的数据量大，可能存在网络问题，供应商也会收取一定的费用，而且由于人脸识别的图片储存在云服务器端，存在用户图片泄露的风险。企业主要向用户提供软硬件的技术支持以收取费用来获取利润。这也是人脸识别的主要盈利模式。</w:t>
      </w:r>
    </w:p>
    <w:p>
      <w:pPr>
        <w:numPr>
          <w:ilvl w:val="0"/>
          <w:numId w:val="3"/>
        </w:numPr>
        <w:ind w:leftChars="0"/>
        <w:jc w:val="left"/>
        <w:rPr>
          <w:rFonts w:hint="eastAsia" w:asciiTheme="minorEastAsia" w:hAnsiTheme="minorEastAsia" w:cstheme="minorEastAsia"/>
          <w:b/>
          <w:bCs w:val="0"/>
          <w:sz w:val="32"/>
          <w:szCs w:val="32"/>
          <w:u w:val="none"/>
          <w:lang w:val="en-US" w:eastAsia="zh-CN"/>
        </w:rPr>
      </w:pPr>
      <w:r>
        <w:rPr>
          <w:rFonts w:hint="eastAsia" w:asciiTheme="minorEastAsia" w:hAnsiTheme="minorEastAsia" w:cstheme="minorEastAsia"/>
          <w:b/>
          <w:bCs w:val="0"/>
          <w:sz w:val="32"/>
          <w:szCs w:val="32"/>
          <w:u w:val="none"/>
          <w:lang w:val="en-US" w:eastAsia="zh-CN"/>
        </w:rPr>
        <w:t>活体检测</w:t>
      </w:r>
    </w:p>
    <w:p>
      <w:pPr>
        <w:numPr>
          <w:ilvl w:val="0"/>
          <w:numId w:val="0"/>
        </w:numPr>
        <w:jc w:val="left"/>
        <w:rPr>
          <w:rFonts w:hint="default"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 xml:space="preserve">  目前活体检测分为三种，按照防伪级别由高到低依次是：配合式活体检测、静默式活体检测、双目活体防伪检测。这三种方式是防御照片，视频，3D模型等攻击方式的主要手段。</w:t>
      </w:r>
    </w:p>
    <w:p>
      <w:pPr>
        <w:numPr>
          <w:ilvl w:val="0"/>
          <w:numId w:val="0"/>
        </w:numPr>
        <w:jc w:val="left"/>
        <w:rPr>
          <w:rFonts w:hint="eastAsia"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1.配合式活体检测：</w:t>
      </w:r>
    </w:p>
    <w:p>
      <w:pPr>
        <w:numPr>
          <w:ilvl w:val="0"/>
          <w:numId w:val="0"/>
        </w:numPr>
        <w:ind w:firstLine="560" w:firstLineChars="200"/>
        <w:jc w:val="left"/>
        <w:rPr>
          <w:rFonts w:hint="default"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最常见的活体检测方式，通过眨眼、张嘴、摇头、点头等配合式组合动作，使用人脸关键点定位和人脸追踪等技术，验证用户是否为本人操作。同时现在越来越多的检测过程注重对认证指令对时效性的要求。</w:t>
      </w:r>
    </w:p>
    <w:p>
      <w:pPr>
        <w:widowControl w:val="0"/>
        <w:numPr>
          <w:ilvl w:val="0"/>
          <w:numId w:val="0"/>
        </w:numPr>
        <w:jc w:val="left"/>
        <w:rPr>
          <w:rFonts w:hint="eastAsia"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2.静默式活体检测：</w:t>
      </w:r>
    </w:p>
    <w:p>
      <w:pPr>
        <w:widowControl w:val="0"/>
        <w:numPr>
          <w:ilvl w:val="0"/>
          <w:numId w:val="0"/>
        </w:numPr>
        <w:ind w:firstLine="560" w:firstLineChars="200"/>
        <w:jc w:val="left"/>
        <w:rPr>
          <w:rFonts w:hint="default"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无需用户进行繁琐的脸部动作，只需要用户实时拍摄一张照片或是一段人脸视频，即可进行真人活体检测，对用户通过显示器播放的人脸视频能进行严格校验识别，防止视频回放攻击。这种检测方式主要通过检测人脸的微动作来进行判断。</w:t>
      </w:r>
    </w:p>
    <w:p>
      <w:pPr>
        <w:widowControl w:val="0"/>
        <w:numPr>
          <w:ilvl w:val="0"/>
          <w:numId w:val="0"/>
        </w:numPr>
        <w:jc w:val="left"/>
        <w:rPr>
          <w:rFonts w:hint="eastAsia"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3.双目活体防伪检测：</w:t>
      </w:r>
    </w:p>
    <w:p>
      <w:pPr>
        <w:widowControl w:val="0"/>
        <w:numPr>
          <w:ilvl w:val="0"/>
          <w:numId w:val="0"/>
        </w:numPr>
        <w:ind w:firstLine="560" w:firstLineChars="200"/>
        <w:jc w:val="left"/>
        <w:rPr>
          <w:rFonts w:hint="eastAsia" w:asciiTheme="minorEastAsia" w:hAnsiTheme="minorEastAsia" w:cstheme="minorEastAsia"/>
          <w:b w:val="0"/>
          <w:bCs/>
          <w:sz w:val="28"/>
          <w:szCs w:val="28"/>
          <w:u w:val="none"/>
          <w:lang w:val="en-US" w:eastAsia="zh-CN"/>
        </w:rPr>
      </w:pPr>
      <w:r>
        <w:rPr>
          <w:rFonts w:hint="eastAsia" w:asciiTheme="minorEastAsia" w:hAnsiTheme="minorEastAsia" w:cstheme="minorEastAsia"/>
          <w:b w:val="0"/>
          <w:bCs/>
          <w:sz w:val="28"/>
          <w:szCs w:val="28"/>
          <w:u w:val="none"/>
          <w:lang w:val="en-US" w:eastAsia="zh-CN"/>
        </w:rPr>
        <w:t>“可见光+红近外”光电一体化的人脸检测技术，原理在于对不同光照条件下的人脸皮肤的光谱信息进行分析分类，对异质人脸图像进行关联判断，有效区别处真实人脸皮肤和其他攻击材质的不同。可见光技术可以实现快速识别，近红外成像技术具有对光不敏感，电子屏幕无法成像，可穿透墨镜成像等特点，在实际应用场景中可以防止恶意伪造他人的生物特征用于身份认证，可更加有效地防止照片，视频，3D面具等各类手段的攻击，提升用户远程验证身份真实性的安全性。</w:t>
      </w:r>
    </w:p>
    <w:p>
      <w:pPr>
        <w:pStyle w:val="2"/>
        <w:spacing w:before="0" w:after="0" w:line="300" w:lineRule="auto"/>
        <w:jc w:val="both"/>
        <w:rPr>
          <w:rFonts w:hint="eastAsia" w:asciiTheme="minorEastAsia" w:hAnsiTheme="minorEastAsia" w:cstheme="minorEastAsia"/>
          <w:b w:val="0"/>
          <w:bCs/>
          <w:sz w:val="28"/>
          <w:szCs w:val="28"/>
          <w:u w:val="none"/>
          <w:lang w:val="en-US" w:eastAsia="zh-CN"/>
        </w:rPr>
      </w:pPr>
      <w:r>
        <w:rPr>
          <w:rFonts w:ascii="Times New Roman" w:hAnsi="Times New Roman" w:eastAsia="Times New Roman"/>
          <w:b/>
          <w:bCs/>
        </w:rPr>
        <w:t xml:space="preserve">4 </w:t>
      </w:r>
      <w:r>
        <w:rPr>
          <w:rFonts w:ascii="黑体" w:hAnsi="黑体" w:eastAsia="黑体"/>
          <w:b/>
          <w:bCs/>
        </w:rPr>
        <w:t>总结</w:t>
      </w:r>
    </w:p>
    <w:p>
      <w:pPr>
        <w:widowControl w:val="0"/>
        <w:numPr>
          <w:ilvl w:val="0"/>
          <w:numId w:val="0"/>
        </w:numPr>
        <w:ind w:leftChars="0" w:firstLine="560" w:firstLineChars="200"/>
        <w:jc w:val="left"/>
        <w:rPr>
          <w:rFonts w:hint="eastAsia" w:asciiTheme="minorEastAsia" w:hAnsiTheme="minorEastAsia" w:cstheme="minorEastAsia"/>
          <w:i w:val="0"/>
          <w:caps w:val="0"/>
          <w:color w:val="333333"/>
          <w:spacing w:val="0"/>
          <w:sz w:val="28"/>
          <w:szCs w:val="28"/>
          <w:u w:val="none"/>
          <w:shd w:val="clear" w:fill="FFFFFF"/>
          <w:lang w:val="en-US" w:eastAsia="zh-CN"/>
        </w:rPr>
      </w:pPr>
      <w:r>
        <w:rPr>
          <w:rFonts w:hint="eastAsia" w:asciiTheme="minorEastAsia" w:hAnsiTheme="minorEastAsia" w:cstheme="minorEastAsia"/>
          <w:b w:val="0"/>
          <w:bCs/>
          <w:sz w:val="28"/>
          <w:szCs w:val="28"/>
          <w:u w:val="none"/>
          <w:lang w:val="en-US" w:eastAsia="zh-CN"/>
        </w:rPr>
        <w:t>实人认证在各类软件的信息核实中发挥着极大的作用，不再是产品与证件的匹配，而是产品、证件、真人的一套体系，有效的避免了证件的套用、恶意骗用、乱用他人证件的情况，保证了个人信息的准确性。作为实人认证核心技术，人脸识别以“人员轨迹查询、身份确认、人员布控”三大业务需求为主线，结合“事前预警、事中布控、事后侦查”应用模式，从“搜人、判人、控人”三个维度规划人像大数据应用系统功能，形成“人员踪迹查询、人员身份研判、人员布控预警”三大业务功能；同时辅以系统管理、移动应用需求，建立对应的“系统安全管理、人像“APP”两大增值功能，将业务应用与人性化管理机制进行有机结合，创新基于人像大数据的综合实战化应用模式。在生活、金融、考勤、公安、安保、自助服务、通行等领域都有很多应用，</w:t>
      </w:r>
      <w:r>
        <w:rPr>
          <w:rFonts w:hint="eastAsia" w:asciiTheme="minorEastAsia" w:hAnsiTheme="minorEastAsia" w:eastAsiaTheme="minorEastAsia" w:cstheme="minorEastAsia"/>
          <w:i w:val="0"/>
          <w:caps w:val="0"/>
          <w:color w:val="333333"/>
          <w:spacing w:val="0"/>
          <w:sz w:val="28"/>
          <w:szCs w:val="28"/>
          <w:u w:val="none"/>
          <w:shd w:val="clear" w:fill="FFFFFF"/>
        </w:rPr>
        <w:t>目前大量的企业、住宅、社区、学校等安全管理</w:t>
      </w:r>
      <w:r>
        <w:rPr>
          <w:rFonts w:hint="eastAsia" w:asciiTheme="minorEastAsia" w:hAnsiTheme="minorEastAsia" w:cstheme="minorEastAsia"/>
          <w:i w:val="0"/>
          <w:caps w:val="0"/>
          <w:color w:val="333333"/>
          <w:spacing w:val="0"/>
          <w:sz w:val="28"/>
          <w:szCs w:val="28"/>
          <w:u w:val="none"/>
          <w:shd w:val="clear" w:fill="FFFFFF"/>
          <w:lang w:val="en-US" w:eastAsia="zh-CN"/>
        </w:rPr>
        <w:t>人脸识别</w:t>
      </w:r>
      <w:r>
        <w:rPr>
          <w:rFonts w:hint="eastAsia" w:asciiTheme="minorEastAsia" w:hAnsiTheme="minorEastAsia" w:eastAsiaTheme="minorEastAsia" w:cstheme="minorEastAsia"/>
          <w:i w:val="0"/>
          <w:caps w:val="0"/>
          <w:color w:val="333333"/>
          <w:spacing w:val="0"/>
          <w:sz w:val="28"/>
          <w:szCs w:val="28"/>
          <w:u w:val="none"/>
          <w:shd w:val="clear" w:fill="FFFFFF"/>
        </w:rPr>
        <w:t>越来越普及，人脸门禁系统已经成为非常普及的一种安保方式</w:t>
      </w:r>
      <w:r>
        <w:rPr>
          <w:rFonts w:hint="eastAsia" w:asciiTheme="minorEastAsia" w:hAnsiTheme="minorEastAsia" w:cstheme="minorEastAsia"/>
          <w:i w:val="0"/>
          <w:caps w:val="0"/>
          <w:color w:val="333333"/>
          <w:spacing w:val="0"/>
          <w:sz w:val="28"/>
          <w:szCs w:val="28"/>
          <w:u w:val="none"/>
          <w:shd w:val="clear" w:fill="FFFFFF"/>
          <w:lang w:eastAsia="zh-CN"/>
        </w:rPr>
        <w:t>，</w:t>
      </w:r>
      <w:r>
        <w:rPr>
          <w:rFonts w:hint="eastAsia" w:asciiTheme="minorEastAsia" w:hAnsiTheme="minorEastAsia" w:cstheme="minorEastAsia"/>
          <w:i w:val="0"/>
          <w:caps w:val="0"/>
          <w:color w:val="333333"/>
          <w:spacing w:val="0"/>
          <w:sz w:val="28"/>
          <w:szCs w:val="28"/>
          <w:u w:val="none"/>
          <w:shd w:val="clear" w:fill="FFFFFF"/>
          <w:lang w:val="en-US" w:eastAsia="zh-CN"/>
        </w:rPr>
        <w:t>一些火车站安装人脸识别通行设备，进行人证对比过检，公安系统在追捕逃犯时也会用人脸识别系统进行定位，银行的自助提款机、无人超市、无人自动售卖机等都运用了人脸识别技术，各种金融产品的实人认证也都需要人脸识别确保安全，人脸识别的技术应用非常广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default" w:ascii="&amp;quot" w:hAnsi="&amp;quot" w:eastAsia="宋体" w:cs="&amp;quot"/>
          <w:i w:val="0"/>
          <w:caps w:val="0"/>
          <w:color w:val="000000"/>
          <w:spacing w:val="0"/>
          <w:sz w:val="28"/>
          <w:szCs w:val="28"/>
          <w:u w:val="none"/>
          <w:lang w:val="en-US" w:eastAsia="zh-CN"/>
        </w:rPr>
      </w:pPr>
      <w:r>
        <w:rPr>
          <w:rFonts w:hint="eastAsia" w:asciiTheme="minorEastAsia" w:hAnsiTheme="minorEastAsia" w:cstheme="minorEastAsia"/>
          <w:i w:val="0"/>
          <w:caps w:val="0"/>
          <w:color w:val="333333"/>
          <w:spacing w:val="0"/>
          <w:sz w:val="28"/>
          <w:szCs w:val="28"/>
          <w:u w:val="none"/>
          <w:shd w:val="clear" w:fill="FFFFFF"/>
          <w:lang w:val="en-US" w:eastAsia="zh-CN"/>
        </w:rPr>
        <w:t xml:space="preserve">   但实人认证也存在弊端，首先是隐私的泄露嫌疑，大量的私人信息被储存在云端系统中，存在隐私泄露的问题，2018年8 月，</w:t>
      </w:r>
      <w:r>
        <w:rPr>
          <w:rFonts w:hint="eastAsia" w:asciiTheme="minorEastAsia" w:hAnsiTheme="minorEastAsia" w:eastAsiaTheme="minorEastAsia" w:cstheme="minorEastAsia"/>
          <w:i w:val="0"/>
          <w:caps w:val="0"/>
          <w:color w:val="2D2D2D"/>
          <w:spacing w:val="6"/>
          <w:sz w:val="28"/>
          <w:szCs w:val="28"/>
          <w:u w:val="none"/>
          <w:shd w:val="clear" w:fill="FFFFFF"/>
        </w:rPr>
        <w:t>华住集团下连锁酒店开房数据</w:t>
      </w:r>
      <w:r>
        <w:rPr>
          <w:rFonts w:hint="eastAsia" w:asciiTheme="minorEastAsia" w:hAnsiTheme="minorEastAsia" w:cstheme="minorEastAsia"/>
          <w:i w:val="0"/>
          <w:caps w:val="0"/>
          <w:color w:val="2D2D2D"/>
          <w:spacing w:val="6"/>
          <w:sz w:val="28"/>
          <w:szCs w:val="28"/>
          <w:u w:val="none"/>
          <w:shd w:val="clear" w:fill="FFFFFF"/>
          <w:lang w:val="en-US" w:eastAsia="zh-CN"/>
        </w:rPr>
        <w:t>就曾</w:t>
      </w:r>
      <w:r>
        <w:rPr>
          <w:rFonts w:hint="eastAsia" w:asciiTheme="minorEastAsia" w:hAnsiTheme="minorEastAsia" w:eastAsiaTheme="minorEastAsia" w:cstheme="minorEastAsia"/>
          <w:i w:val="0"/>
          <w:caps w:val="0"/>
          <w:color w:val="2D2D2D"/>
          <w:spacing w:val="6"/>
          <w:sz w:val="28"/>
          <w:szCs w:val="28"/>
          <w:u w:val="none"/>
          <w:shd w:val="clear" w:fill="FFFFFF"/>
        </w:rPr>
        <w:t>在暗网被公开售卖</w:t>
      </w:r>
      <w:r>
        <w:rPr>
          <w:rFonts w:hint="eastAsia" w:asciiTheme="minorEastAsia" w:hAnsiTheme="minorEastAsia" w:cstheme="minorEastAsia"/>
          <w:i w:val="0"/>
          <w:caps w:val="0"/>
          <w:color w:val="2D2D2D"/>
          <w:spacing w:val="6"/>
          <w:sz w:val="28"/>
          <w:szCs w:val="28"/>
          <w:u w:val="none"/>
          <w:shd w:val="clear" w:fill="FFFFFF"/>
          <w:lang w:eastAsia="zh-CN"/>
        </w:rPr>
        <w:t>。</w:t>
      </w:r>
      <w:r>
        <w:rPr>
          <w:rFonts w:hint="eastAsia" w:asciiTheme="minorEastAsia" w:hAnsiTheme="minorEastAsia" w:cstheme="minorEastAsia"/>
          <w:i w:val="0"/>
          <w:caps w:val="0"/>
          <w:color w:val="2D2D2D"/>
          <w:spacing w:val="6"/>
          <w:sz w:val="28"/>
          <w:szCs w:val="28"/>
          <w:u w:val="none"/>
          <w:shd w:val="clear" w:fill="FFFFFF"/>
          <w:lang w:val="en-US" w:eastAsia="zh-CN"/>
        </w:rPr>
        <w:t>而若云端系统被攻破，或者内部人员将我们的信息泄露，这将是对我们隐私极大的侵犯，提高云端的安防，对云端信息建立完善的权限管理体系就显得格外重要。人脸识别对不同人种的识别也有差别，对于黑人的识别错误率优势可以达到35%，而对于白人虽然也存在错误，但比率仅有1%左右，同时化妆、整容、双胞胎、年龄变化都会对识别造成影响，识别的准确率和安全性有待提高。业内也对此进行了一些研究，例如云脉人脸识别系统，</w:t>
      </w:r>
      <w:r>
        <w:rPr>
          <w:rFonts w:hint="default" w:ascii="&amp;quot" w:hAnsi="&amp;quot" w:eastAsia="&amp;quot" w:cs="&amp;quot"/>
          <w:i w:val="0"/>
          <w:caps w:val="0"/>
          <w:color w:val="000000"/>
          <w:spacing w:val="0"/>
          <w:sz w:val="28"/>
          <w:szCs w:val="28"/>
          <w:u w:val="none"/>
        </w:rPr>
        <w:t>可对人脸三维朝向，做精准到“度”的判断</w:t>
      </w:r>
      <w:r>
        <w:rPr>
          <w:rFonts w:hint="eastAsia" w:ascii="&amp;quot" w:hAnsi="&amp;quot" w:eastAsia="宋体" w:cs="&amp;quot"/>
          <w:i w:val="0"/>
          <w:caps w:val="0"/>
          <w:color w:val="000000"/>
          <w:spacing w:val="0"/>
          <w:sz w:val="28"/>
          <w:szCs w:val="28"/>
          <w:u w:val="none"/>
          <w:lang w:eastAsia="zh-CN"/>
        </w:rPr>
        <w:t>，</w:t>
      </w:r>
      <w:r>
        <w:rPr>
          <w:rFonts w:hint="default" w:ascii="&amp;quot" w:hAnsi="&amp;quot" w:eastAsia="&amp;quot" w:cs="&amp;quot"/>
          <w:i w:val="0"/>
          <w:caps w:val="0"/>
          <w:color w:val="000000"/>
          <w:spacing w:val="0"/>
          <w:sz w:val="28"/>
          <w:szCs w:val="28"/>
          <w:u w:val="none"/>
        </w:rPr>
        <w:t>对人脸特征点进行“像素级”定位</w:t>
      </w:r>
      <w:r>
        <w:rPr>
          <w:rFonts w:hint="eastAsia" w:ascii="&amp;quot" w:hAnsi="&amp;quot" w:eastAsia="宋体" w:cs="&amp;quot"/>
          <w:i w:val="0"/>
          <w:caps w:val="0"/>
          <w:color w:val="000000"/>
          <w:spacing w:val="0"/>
          <w:sz w:val="28"/>
          <w:szCs w:val="28"/>
          <w:u w:val="none"/>
          <w:lang w:eastAsia="zh-CN"/>
        </w:rPr>
        <w:t>，</w:t>
      </w:r>
      <w:r>
        <w:rPr>
          <w:rFonts w:hint="eastAsia" w:ascii="&amp;quot" w:hAnsi="&amp;quot" w:eastAsia="宋体" w:cs="&amp;quot"/>
          <w:i w:val="0"/>
          <w:caps w:val="0"/>
          <w:color w:val="000000"/>
          <w:spacing w:val="0"/>
          <w:sz w:val="28"/>
          <w:szCs w:val="28"/>
          <w:u w:val="none"/>
          <w:lang w:val="en-US" w:eastAsia="zh-CN"/>
        </w:rPr>
        <w:t>可以有效的规避化妆、眼镜的影响。再如</w:t>
      </w:r>
      <w:r>
        <w:rPr>
          <w:rFonts w:hint="eastAsia" w:asciiTheme="minorEastAsia" w:hAnsiTheme="minorEastAsia" w:cstheme="minorEastAsia"/>
          <w:i w:val="0"/>
          <w:caps w:val="0"/>
          <w:color w:val="2D2D2D"/>
          <w:spacing w:val="6"/>
          <w:sz w:val="28"/>
          <w:szCs w:val="28"/>
          <w:u w:val="none"/>
          <w:shd w:val="clear" w:fill="FFFFFF"/>
          <w:lang w:val="en-US" w:eastAsia="zh-CN"/>
        </w:rPr>
        <w:t>增加人脸识别系统训练时的数据多样性，提高对双胞胎，不同人种的判断。</w:t>
      </w:r>
    </w:p>
    <w:p>
      <w:pPr>
        <w:widowControl w:val="0"/>
        <w:numPr>
          <w:ilvl w:val="0"/>
          <w:numId w:val="0"/>
        </w:numPr>
        <w:ind w:leftChars="0"/>
        <w:jc w:val="left"/>
        <w:rPr>
          <w:rFonts w:hint="default" w:asciiTheme="minorEastAsia" w:hAnsiTheme="minorEastAsia" w:eastAsiaTheme="minorEastAsia" w:cstheme="minorEastAsia"/>
          <w:i w:val="0"/>
          <w:caps w:val="0"/>
          <w:color w:val="333333"/>
          <w:spacing w:val="0"/>
          <w:sz w:val="28"/>
          <w:szCs w:val="28"/>
          <w:u w:val="none"/>
          <w:shd w:val="clear" w:fill="FFFFFF"/>
          <w:lang w:val="en-US" w:eastAsia="zh-CN"/>
        </w:rPr>
      </w:pPr>
    </w:p>
    <w:p>
      <w:pPr>
        <w:widowControl w:val="0"/>
        <w:numPr>
          <w:ilvl w:val="0"/>
          <w:numId w:val="0"/>
        </w:numPr>
        <w:jc w:val="left"/>
        <w:rPr>
          <w:rFonts w:hint="eastAsia" w:asciiTheme="minorEastAsia" w:hAnsiTheme="minorEastAsia" w:eastAsiaTheme="minorEastAsia" w:cstheme="minorEastAsia"/>
          <w:b/>
          <w:sz w:val="28"/>
          <w:szCs w:val="28"/>
          <w:u w:val="single"/>
          <w:lang w:val="en-US" w:eastAsia="zh-CN"/>
        </w:rPr>
      </w:pPr>
    </w:p>
    <w:p>
      <w:pPr>
        <w:widowControl w:val="0"/>
        <w:numPr>
          <w:ilvl w:val="0"/>
          <w:numId w:val="0"/>
        </w:numPr>
        <w:jc w:val="left"/>
        <w:rPr>
          <w:rFonts w:hint="default" w:asciiTheme="minorEastAsia" w:hAnsiTheme="minorEastAsia" w:eastAsiaTheme="minorEastAsia" w:cstheme="minorEastAsia"/>
          <w:b w:val="0"/>
          <w:bCs/>
          <w:sz w:val="44"/>
          <w:szCs w:val="44"/>
          <w:u w:val="none"/>
          <w:lang w:val="en-US" w:eastAsia="zh-CN"/>
        </w:rPr>
      </w:pPr>
      <w:r>
        <w:rPr>
          <w:rFonts w:hint="eastAsia" w:asciiTheme="minorEastAsia" w:hAnsiTheme="minorEastAsia" w:cstheme="minorEastAsia"/>
          <w:b w:val="0"/>
          <w:bCs/>
          <w:sz w:val="44"/>
          <w:szCs w:val="44"/>
          <w:u w:val="none"/>
          <w:lang w:val="en-US" w:eastAsia="zh-CN"/>
        </w:rPr>
        <w:t>五．参考文献</w:t>
      </w:r>
    </w:p>
    <w:p>
      <w:pPr>
        <w:widowControl w:val="0"/>
        <w:numPr>
          <w:ilvl w:val="0"/>
          <w:numId w:val="0"/>
        </w:numPr>
        <w:jc w:val="left"/>
        <w:rPr>
          <w:rFonts w:hint="eastAsia" w:asciiTheme="minorEastAsia" w:hAnsiTheme="minorEastAsia" w:eastAsiaTheme="minorEastAsia" w:cstheme="minorEastAsia"/>
          <w:b w:val="0"/>
          <w:bCs/>
          <w:sz w:val="30"/>
          <w:szCs w:val="30"/>
          <w:u w:val="none"/>
          <w:lang w:val="en-US" w:eastAsia="zh-CN"/>
        </w:rPr>
      </w:pPr>
      <w:r>
        <w:rPr>
          <w:rFonts w:hint="eastAsia" w:asciiTheme="minorEastAsia" w:hAnsiTheme="minorEastAsia" w:eastAsiaTheme="minorEastAsia" w:cstheme="minorEastAsia"/>
          <w:b w:val="0"/>
          <w:bCs/>
          <w:sz w:val="30"/>
          <w:szCs w:val="30"/>
          <w:u w:val="none"/>
          <w:lang w:val="en-US" w:eastAsia="zh-CN"/>
        </w:rPr>
        <w:t>《刷脸背后：人脸检测 人脸识别 人脸检索》（有关降噪滤波）</w:t>
      </w:r>
    </w:p>
    <w:p>
      <w:pPr>
        <w:widowControl w:val="0"/>
        <w:numPr>
          <w:ilvl w:val="0"/>
          <w:numId w:val="0"/>
        </w:numPr>
        <w:jc w:val="left"/>
        <w:rPr>
          <w:rFonts w:hint="eastAsia" w:asciiTheme="minorEastAsia" w:hAnsiTheme="minorEastAsia" w:eastAsiaTheme="minorEastAsia" w:cstheme="minorEastAsia"/>
          <w:b w:val="0"/>
          <w:bCs/>
          <w:sz w:val="30"/>
          <w:szCs w:val="30"/>
          <w:u w:val="none"/>
          <w:lang w:val="en-US" w:eastAsia="zh-CN"/>
        </w:rPr>
      </w:pPr>
      <w:r>
        <w:rPr>
          <w:rFonts w:hint="eastAsia" w:asciiTheme="minorEastAsia" w:hAnsiTheme="minorEastAsia" w:eastAsiaTheme="minorEastAsia" w:cstheme="minorEastAsia"/>
          <w:b w:val="0"/>
          <w:bCs/>
          <w:sz w:val="30"/>
          <w:szCs w:val="30"/>
          <w:u w:val="none"/>
          <w:lang w:val="en-US" w:eastAsia="zh-CN"/>
        </w:rPr>
        <w:t>CSDN</w:t>
      </w:r>
    </w:p>
    <w:p>
      <w:pPr>
        <w:widowControl w:val="0"/>
        <w:numPr>
          <w:ilvl w:val="0"/>
          <w:numId w:val="0"/>
        </w:numPr>
        <w:jc w:val="left"/>
        <w:rPr>
          <w:rFonts w:hint="eastAsia" w:asciiTheme="minorEastAsia" w:hAnsiTheme="minorEastAsia" w:eastAsiaTheme="minorEastAsia" w:cstheme="minorEastAsia"/>
          <w:b w:val="0"/>
          <w:bCs/>
          <w:i w:val="0"/>
          <w:caps w:val="0"/>
          <w:color w:val="000000"/>
          <w:spacing w:val="0"/>
          <w:sz w:val="30"/>
          <w:szCs w:val="30"/>
          <w:u w:val="none"/>
          <w:shd w:val="clear" w:fill="FFFFFF"/>
        </w:rPr>
      </w:pPr>
      <w:r>
        <w:rPr>
          <w:rFonts w:hint="eastAsia" w:asciiTheme="minorEastAsia" w:hAnsiTheme="minorEastAsia" w:eastAsiaTheme="minorEastAsia" w:cstheme="minorEastAsia"/>
          <w:b w:val="0"/>
          <w:bCs/>
          <w:i w:val="0"/>
          <w:caps w:val="0"/>
          <w:color w:val="000000"/>
          <w:spacing w:val="0"/>
          <w:sz w:val="30"/>
          <w:szCs w:val="30"/>
          <w:u w:val="none"/>
          <w:shd w:val="clear" w:fill="FFFFFF"/>
        </w:rPr>
        <w:t>关于人脸识别的最全研究</w:t>
      </w:r>
    </w:p>
    <w:p>
      <w:pPr>
        <w:widowControl w:val="0"/>
        <w:numPr>
          <w:ilvl w:val="0"/>
          <w:numId w:val="0"/>
        </w:numPr>
        <w:jc w:val="left"/>
        <w:rPr>
          <w:rFonts w:hint="eastAsia" w:asciiTheme="minorEastAsia" w:hAnsiTheme="minorEastAsia" w:eastAsiaTheme="minorEastAsia" w:cstheme="minorEastAsia"/>
          <w:b w:val="0"/>
          <w:bCs/>
          <w:i w:val="0"/>
          <w:caps w:val="0"/>
          <w:color w:val="191919"/>
          <w:spacing w:val="0"/>
          <w:sz w:val="30"/>
          <w:szCs w:val="30"/>
          <w:u w:val="none"/>
          <w:shd w:val="clear" w:fill="FFFFFF"/>
        </w:rPr>
      </w:pPr>
      <w:r>
        <w:rPr>
          <w:rFonts w:hint="eastAsia" w:asciiTheme="minorEastAsia" w:hAnsiTheme="minorEastAsia" w:eastAsiaTheme="minorEastAsia" w:cstheme="minorEastAsia"/>
          <w:b w:val="0"/>
          <w:bCs/>
          <w:i w:val="0"/>
          <w:caps w:val="0"/>
          <w:color w:val="191919"/>
          <w:spacing w:val="0"/>
          <w:sz w:val="30"/>
          <w:szCs w:val="30"/>
          <w:u w:val="none"/>
          <w:shd w:val="clear" w:fill="FFFFFF"/>
        </w:rPr>
        <w:t>人脸识别活体检测的三种方式：配合式活体、静默活体、双目活体防伪</w:t>
      </w:r>
    </w:p>
    <w:p>
      <w:pPr>
        <w:widowControl w:val="0"/>
        <w:numPr>
          <w:ilvl w:val="0"/>
          <w:numId w:val="0"/>
        </w:numPr>
        <w:jc w:val="left"/>
        <w:rPr>
          <w:rFonts w:hint="eastAsia" w:asciiTheme="minorEastAsia" w:hAnsiTheme="minorEastAsia" w:eastAsiaTheme="minorEastAsia" w:cstheme="minorEastAsia"/>
          <w:b w:val="0"/>
          <w:bCs/>
          <w:i w:val="0"/>
          <w:caps w:val="0"/>
          <w:color w:val="000000"/>
          <w:spacing w:val="0"/>
          <w:sz w:val="30"/>
          <w:szCs w:val="30"/>
          <w:u w:val="none"/>
          <w:shd w:val="clear" w:fill="FFFFFF"/>
          <w:lang w:val="en-US" w:eastAsia="zh-CN"/>
        </w:rPr>
      </w:pPr>
      <w:r>
        <w:rPr>
          <w:rFonts w:hint="eastAsia" w:asciiTheme="minorEastAsia" w:hAnsiTheme="minorEastAsia" w:eastAsiaTheme="minorEastAsia" w:cstheme="minorEastAsia"/>
          <w:b w:val="0"/>
          <w:bCs/>
          <w:i w:val="0"/>
          <w:caps w:val="0"/>
          <w:color w:val="191919"/>
          <w:spacing w:val="0"/>
          <w:sz w:val="30"/>
          <w:szCs w:val="30"/>
          <w:u w:val="none"/>
          <w:shd w:val="clear" w:fill="FFFFFF"/>
          <w:lang w:val="en-US" w:eastAsia="zh-CN"/>
        </w:rPr>
        <w:t>OCR吧（百度贴吧）</w:t>
      </w:r>
    </w:p>
    <w:p>
      <w:pPr>
        <w:widowControl w:val="0"/>
        <w:numPr>
          <w:ilvl w:val="0"/>
          <w:numId w:val="0"/>
        </w:numPr>
        <w:jc w:val="left"/>
        <w:rPr>
          <w:rFonts w:hint="eastAsia" w:asciiTheme="minorEastAsia" w:hAnsiTheme="minorEastAsia" w:cstheme="minorEastAsia"/>
          <w:b/>
          <w:sz w:val="28"/>
          <w:szCs w:val="28"/>
          <w:u w:val="single"/>
          <w:lang w:val="en-US" w:eastAsia="zh-CN"/>
        </w:rPr>
      </w:pPr>
      <w:r>
        <w:rPr>
          <w:rFonts w:hint="eastAsia" w:asciiTheme="minorEastAsia" w:hAnsiTheme="minorEastAsia" w:cstheme="minorEastAsia"/>
          <w:b/>
          <w:sz w:val="28"/>
          <w:szCs w:val="28"/>
          <w:u w:val="single"/>
          <w:lang w:val="en-US" w:eastAsia="zh-CN"/>
        </w:rPr>
        <w:t>https://github.com/sanren1234/sanren1234.github.io.git</w:t>
      </w:r>
      <w:bookmarkStart w:id="0" w:name="_GoBack"/>
      <w:bookmarkEnd w:id="0"/>
      <w:r>
        <w:rPr>
          <w:rFonts w:hint="eastAsia" w:asciiTheme="minorEastAsia" w:hAnsiTheme="minorEastAsia" w:cstheme="minorEastAsia"/>
          <w:b/>
          <w:sz w:val="28"/>
          <w:szCs w:val="28"/>
          <w:u w:val="single"/>
          <w:lang w:val="en-US" w:eastAsia="zh-CN"/>
        </w:rPr>
        <w:drawing>
          <wp:inline distT="0" distB="0" distL="114300" distR="114300">
            <wp:extent cx="5266690" cy="2586355"/>
            <wp:effectExtent l="0" t="0" r="6350" b="4445"/>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5"/>
                    <a:stretch>
                      <a:fillRect/>
                    </a:stretch>
                  </pic:blipFill>
                  <pic:spPr>
                    <a:xfrm>
                      <a:off x="0" y="0"/>
                      <a:ext cx="5266690" cy="2586355"/>
                    </a:xfrm>
                    <a:prstGeom prst="rect">
                      <a:avLst/>
                    </a:prstGeom>
                  </pic:spPr>
                </pic:pic>
              </a:graphicData>
            </a:graphic>
          </wp:inline>
        </w:drawing>
      </w:r>
    </w:p>
    <w:p>
      <w:pPr>
        <w:widowControl w:val="0"/>
        <w:numPr>
          <w:ilvl w:val="0"/>
          <w:numId w:val="0"/>
        </w:numPr>
        <w:jc w:val="left"/>
        <w:rPr>
          <w:rFonts w:hint="default" w:asciiTheme="minorEastAsia" w:hAnsiTheme="minorEastAsia" w:cstheme="minorEastAsia"/>
          <w:b/>
          <w:sz w:val="28"/>
          <w:szCs w:val="28"/>
          <w:u w:val="single"/>
          <w:lang w:val="en-US" w:eastAsia="zh-CN"/>
        </w:rPr>
      </w:pPr>
      <w:r>
        <w:rPr>
          <w:rFonts w:hint="default" w:asciiTheme="minorEastAsia" w:hAnsiTheme="minorEastAsia" w:cstheme="minorEastAsia"/>
          <w:b/>
          <w:sz w:val="28"/>
          <w:szCs w:val="28"/>
          <w:u w:val="single"/>
          <w:lang w:val="en-US" w:eastAsia="zh-CN"/>
        </w:rPr>
        <w:drawing>
          <wp:inline distT="0" distB="0" distL="114300" distR="114300">
            <wp:extent cx="5260340" cy="2598420"/>
            <wp:effectExtent l="0" t="0" r="12700" b="7620"/>
            <wp:docPr id="6" name="图片 6"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1"/>
                    <pic:cNvPicPr>
                      <a:picLocks noChangeAspect="1"/>
                    </pic:cNvPicPr>
                  </pic:nvPicPr>
                  <pic:blipFill>
                    <a:blip r:embed="rId6"/>
                    <a:stretch>
                      <a:fillRect/>
                    </a:stretch>
                  </pic:blipFill>
                  <pic:spPr>
                    <a:xfrm>
                      <a:off x="0" y="0"/>
                      <a:ext cx="5260340" cy="2598420"/>
                    </a:xfrm>
                    <a:prstGeom prst="rect">
                      <a:avLst/>
                    </a:prstGeom>
                  </pic:spPr>
                </pic:pic>
              </a:graphicData>
            </a:graphic>
          </wp:inline>
        </w:drawing>
      </w:r>
    </w:p>
    <w:p>
      <w:pPr>
        <w:widowControl w:val="0"/>
        <w:numPr>
          <w:ilvl w:val="0"/>
          <w:numId w:val="0"/>
        </w:numPr>
        <w:jc w:val="left"/>
        <w:rPr>
          <w:rFonts w:hint="default"/>
          <w:b/>
          <w:sz w:val="28"/>
          <w:szCs w:val="28"/>
          <w:u w:val="single"/>
          <w:lang w:val="en-US" w:eastAsia="zh-CN"/>
        </w:rPr>
      </w:pPr>
    </w:p>
    <w:p>
      <w:pPr>
        <w:widowControl w:val="0"/>
        <w:numPr>
          <w:ilvl w:val="0"/>
          <w:numId w:val="0"/>
        </w:numPr>
        <w:jc w:val="left"/>
        <w:rPr>
          <w:rFonts w:hint="default"/>
          <w:b/>
          <w:sz w:val="32"/>
          <w:szCs w:val="32"/>
          <w:u w:val="single"/>
          <w:lang w:val="en-US" w:eastAsia="zh-CN"/>
        </w:rPr>
      </w:pPr>
      <w:r>
        <w:rPr>
          <w:rFonts w:hint="default"/>
          <w:b/>
          <w:sz w:val="32"/>
          <w:szCs w:val="32"/>
          <w:u w:val="single"/>
          <w:lang w:val="en-US" w:eastAsia="zh-CN"/>
        </w:rPr>
        <w:drawing>
          <wp:inline distT="0" distB="0" distL="114300" distR="114300">
            <wp:extent cx="5269865" cy="2532380"/>
            <wp:effectExtent l="0" t="0" r="3175" b="12700"/>
            <wp:docPr id="7" name="图片 7"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2"/>
                    <pic:cNvPicPr>
                      <a:picLocks noChangeAspect="1"/>
                    </pic:cNvPicPr>
                  </pic:nvPicPr>
                  <pic:blipFill>
                    <a:blip r:embed="rId7"/>
                    <a:stretch>
                      <a:fillRect/>
                    </a:stretch>
                  </pic:blipFill>
                  <pic:spPr>
                    <a:xfrm>
                      <a:off x="0" y="0"/>
                      <a:ext cx="5269865" cy="2532380"/>
                    </a:xfrm>
                    <a:prstGeom prst="rect">
                      <a:avLst/>
                    </a:prstGeom>
                  </pic:spPr>
                </pic:pic>
              </a:graphicData>
            </a:graphic>
          </wp:inline>
        </w:drawing>
      </w:r>
    </w:p>
    <w:p>
      <w:pPr>
        <w:widowControl w:val="0"/>
        <w:numPr>
          <w:ilvl w:val="0"/>
          <w:numId w:val="0"/>
        </w:numPr>
        <w:jc w:val="left"/>
        <w:rPr>
          <w:rFonts w:hint="default"/>
          <w:b/>
          <w:sz w:val="32"/>
          <w:szCs w:val="32"/>
          <w:u w:val="single"/>
          <w:lang w:val="en-US" w:eastAsia="zh-CN"/>
        </w:rPr>
      </w:pPr>
      <w:r>
        <w:rPr>
          <w:rFonts w:hint="default"/>
          <w:b/>
          <w:sz w:val="32"/>
          <w:szCs w:val="32"/>
          <w:u w:val="single"/>
          <w:lang w:val="en-US" w:eastAsia="zh-CN"/>
        </w:rPr>
        <w:drawing>
          <wp:inline distT="0" distB="0" distL="114300" distR="114300">
            <wp:extent cx="5267960" cy="2611755"/>
            <wp:effectExtent l="0" t="0" r="5080" b="9525"/>
            <wp:docPr id="8" name="图片 8" descr="捕获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3.0"/>
                    <pic:cNvPicPr>
                      <a:picLocks noChangeAspect="1"/>
                    </pic:cNvPicPr>
                  </pic:nvPicPr>
                  <pic:blipFill>
                    <a:blip r:embed="rId8"/>
                    <a:stretch>
                      <a:fillRect/>
                    </a:stretch>
                  </pic:blipFill>
                  <pic:spPr>
                    <a:xfrm>
                      <a:off x="0" y="0"/>
                      <a:ext cx="5267960" cy="2611755"/>
                    </a:xfrm>
                    <a:prstGeom prst="rect">
                      <a:avLst/>
                    </a:prstGeom>
                  </pic:spPr>
                </pic:pic>
              </a:graphicData>
            </a:graphic>
          </wp:inline>
        </w:drawing>
      </w:r>
    </w:p>
    <w:p>
      <w:pPr>
        <w:widowControl w:val="0"/>
        <w:numPr>
          <w:ilvl w:val="0"/>
          <w:numId w:val="0"/>
        </w:numPr>
        <w:jc w:val="left"/>
        <w:rPr>
          <w:rFonts w:hint="default"/>
          <w:b/>
          <w:sz w:val="32"/>
          <w:szCs w:val="32"/>
          <w:u w:val="single"/>
          <w:lang w:val="en-US" w:eastAsia="zh-CN"/>
        </w:rPr>
      </w:pPr>
      <w:r>
        <w:rPr>
          <w:rFonts w:hint="default"/>
          <w:b/>
          <w:sz w:val="32"/>
          <w:szCs w:val="32"/>
          <w:u w:val="single"/>
          <w:lang w:val="en-US" w:eastAsia="zh-CN"/>
        </w:rPr>
        <w:drawing>
          <wp:inline distT="0" distB="0" distL="114300" distR="114300">
            <wp:extent cx="5264150" cy="2562860"/>
            <wp:effectExtent l="0" t="0" r="8890" b="12700"/>
            <wp:docPr id="9" name="图片 9"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4"/>
                    <pic:cNvPicPr>
                      <a:picLocks noChangeAspect="1"/>
                    </pic:cNvPicPr>
                  </pic:nvPicPr>
                  <pic:blipFill>
                    <a:blip r:embed="rId9"/>
                    <a:stretch>
                      <a:fillRect/>
                    </a:stretch>
                  </pic:blipFill>
                  <pic:spPr>
                    <a:xfrm>
                      <a:off x="0" y="0"/>
                      <a:ext cx="5264150" cy="2562860"/>
                    </a:xfrm>
                    <a:prstGeom prst="rect">
                      <a:avLst/>
                    </a:prstGeom>
                  </pic:spPr>
                </pic:pic>
              </a:graphicData>
            </a:graphic>
          </wp:inline>
        </w:drawing>
      </w:r>
    </w:p>
    <w:p>
      <w:pPr>
        <w:widowControl w:val="0"/>
        <w:numPr>
          <w:ilvl w:val="0"/>
          <w:numId w:val="0"/>
        </w:numPr>
        <w:jc w:val="left"/>
        <w:rPr>
          <w:rFonts w:hint="default"/>
          <w:b/>
          <w:sz w:val="32"/>
          <w:szCs w:val="32"/>
          <w:u w:val="single"/>
          <w:lang w:val="en-US" w:eastAsia="zh-CN"/>
        </w:rPr>
      </w:pPr>
      <w:r>
        <w:rPr>
          <w:rFonts w:hint="default"/>
          <w:b/>
          <w:sz w:val="32"/>
          <w:szCs w:val="32"/>
          <w:u w:val="single"/>
          <w:lang w:val="en-US" w:eastAsia="zh-CN"/>
        </w:rPr>
        <w:drawing>
          <wp:inline distT="0" distB="0" distL="114300" distR="114300">
            <wp:extent cx="1463040" cy="3169920"/>
            <wp:effectExtent l="0" t="0" r="0" b="0"/>
            <wp:docPr id="11" name="图片 11" descr="Screenshot_20200101_200418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0101_200418_cn.xuexi.android"/>
                    <pic:cNvPicPr>
                      <a:picLocks noChangeAspect="1"/>
                    </pic:cNvPicPr>
                  </pic:nvPicPr>
                  <pic:blipFill>
                    <a:blip r:embed="rId10"/>
                    <a:stretch>
                      <a:fillRect/>
                    </a:stretch>
                  </pic:blipFill>
                  <pic:spPr>
                    <a:xfrm>
                      <a:off x="0" y="0"/>
                      <a:ext cx="1463040" cy="3169920"/>
                    </a:xfrm>
                    <a:prstGeom prst="rect">
                      <a:avLst/>
                    </a:prstGeom>
                  </pic:spPr>
                </pic:pic>
              </a:graphicData>
            </a:graphic>
          </wp:inline>
        </w:drawing>
      </w:r>
      <w:r>
        <w:rPr>
          <w:rFonts w:hint="default"/>
          <w:b/>
          <w:sz w:val="32"/>
          <w:szCs w:val="32"/>
          <w:u w:val="single"/>
          <w:lang w:val="en-US" w:eastAsia="zh-CN"/>
        </w:rPr>
        <w:drawing>
          <wp:inline distT="0" distB="0" distL="114300" distR="114300">
            <wp:extent cx="5273040" cy="2552065"/>
            <wp:effectExtent l="0" t="0" r="0" b="8255"/>
            <wp:docPr id="10" name="图片 10"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5"/>
                    <pic:cNvPicPr>
                      <a:picLocks noChangeAspect="1"/>
                    </pic:cNvPicPr>
                  </pic:nvPicPr>
                  <pic:blipFill>
                    <a:blip r:embed="rId11"/>
                    <a:stretch>
                      <a:fillRect/>
                    </a:stretch>
                  </pic:blipFill>
                  <pic:spPr>
                    <a:xfrm>
                      <a:off x="0" y="0"/>
                      <a:ext cx="5273040" cy="255206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50519B"/>
    <w:multiLevelType w:val="singleLevel"/>
    <w:tmpl w:val="9850519B"/>
    <w:lvl w:ilvl="0" w:tentative="0">
      <w:start w:val="1"/>
      <w:numFmt w:val="decimal"/>
      <w:suff w:val="nothing"/>
      <w:lvlText w:val="（%1）"/>
      <w:lvlJc w:val="left"/>
    </w:lvl>
  </w:abstractNum>
  <w:abstractNum w:abstractNumId="1">
    <w:nsid w:val="B99DB223"/>
    <w:multiLevelType w:val="singleLevel"/>
    <w:tmpl w:val="B99DB223"/>
    <w:lvl w:ilvl="0" w:tentative="0">
      <w:start w:val="3"/>
      <w:numFmt w:val="chineseCounting"/>
      <w:suff w:val="nothing"/>
      <w:lvlText w:val="%1．"/>
      <w:lvlJc w:val="left"/>
      <w:rPr>
        <w:rFonts w:hint="eastAsia"/>
      </w:rPr>
    </w:lvl>
  </w:abstractNum>
  <w:abstractNum w:abstractNumId="2">
    <w:nsid w:val="CCFD1162"/>
    <w:multiLevelType w:val="singleLevel"/>
    <w:tmpl w:val="CCFD1162"/>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950665"/>
    <w:rsid w:val="009E61FF"/>
    <w:rsid w:val="03243DE8"/>
    <w:rsid w:val="0E824119"/>
    <w:rsid w:val="143E4C87"/>
    <w:rsid w:val="15FF12BF"/>
    <w:rsid w:val="18420AFB"/>
    <w:rsid w:val="1B1F724E"/>
    <w:rsid w:val="21606F20"/>
    <w:rsid w:val="24635347"/>
    <w:rsid w:val="2D175051"/>
    <w:rsid w:val="37BA5CA5"/>
    <w:rsid w:val="4459303D"/>
    <w:rsid w:val="4C4F6537"/>
    <w:rsid w:val="4FE80847"/>
    <w:rsid w:val="53371E04"/>
    <w:rsid w:val="54011CE1"/>
    <w:rsid w:val="59D56F93"/>
    <w:rsid w:val="5A4B6537"/>
    <w:rsid w:val="5CD55958"/>
    <w:rsid w:val="5E950665"/>
    <w:rsid w:val="5F26749B"/>
    <w:rsid w:val="6DEC322B"/>
    <w:rsid w:val="6E791029"/>
    <w:rsid w:val="6EF90A1F"/>
    <w:rsid w:val="7B1C295A"/>
    <w:rsid w:val="7CBB3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2019-12-01T08:37:00Z</dcterms:created>
  <dc:creator>86156</dc:creator>
  <cp:lastModifiedBy>天晴</cp:lastModifiedBy>
  <dcterms:modified xsi:type="dcterms:W3CDTF">2020-01-02T15:21:21Z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