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09" w:rsidRPr="00FE3F71" w:rsidRDefault="00147C09" w:rsidP="00147C09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FE3F71">
        <w:rPr>
          <w:rFonts w:hint="eastAsia"/>
          <w:kern w:val="0"/>
        </w:rPr>
        <w:t>字体，字号，字形（加粗，斜体，下划线，删除线）</w:t>
      </w:r>
    </w:p>
    <w:p w:rsidR="00147C09" w:rsidRPr="00FE3F71" w:rsidRDefault="00147C09" w:rsidP="00147C09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FE3F71">
        <w:rPr>
          <w:rFonts w:hint="eastAsia"/>
          <w:kern w:val="0"/>
        </w:rPr>
        <w:t>文字颜色，字体边框，着重号</w:t>
      </w:r>
    </w:p>
    <w:p w:rsidR="00147C09" w:rsidRPr="00FE3F71" w:rsidRDefault="00147C09" w:rsidP="00147C09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FE3F71">
        <w:rPr>
          <w:rFonts w:hint="eastAsia"/>
          <w:kern w:val="0"/>
        </w:rPr>
        <w:t>文字</w:t>
      </w:r>
      <w:r w:rsidRPr="009C2B58">
        <w:rPr>
          <w:rFonts w:hint="eastAsia"/>
        </w:rPr>
        <w:t>间距，文字拼</w:t>
      </w:r>
      <w:r w:rsidRPr="00FE3F71">
        <w:rPr>
          <w:rFonts w:hint="eastAsia"/>
          <w:kern w:val="0"/>
        </w:rPr>
        <w:t>音</w:t>
      </w:r>
    </w:p>
    <w:p w:rsidR="00147C09" w:rsidRPr="00FE3F71" w:rsidRDefault="00147C09" w:rsidP="00147C09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FE3F71">
        <w:rPr>
          <w:rFonts w:hint="eastAsia"/>
          <w:kern w:val="0"/>
        </w:rPr>
        <w:t>上标，下标</w:t>
      </w:r>
      <w:r w:rsidR="00FA2170" w:rsidRPr="009C2B58">
        <w:rPr>
          <w:rFonts w:hint="eastAsia"/>
        </w:rPr>
        <w:t>，带圈字符</w:t>
      </w:r>
    </w:p>
    <w:p w:rsidR="00147C09" w:rsidRPr="00FE3F71" w:rsidRDefault="00147C09" w:rsidP="00147C09">
      <w:pPr>
        <w:pStyle w:val="a3"/>
        <w:numPr>
          <w:ilvl w:val="0"/>
          <w:numId w:val="1"/>
        </w:numPr>
        <w:ind w:firstLineChars="0"/>
        <w:rPr>
          <w:kern w:val="0"/>
        </w:rPr>
      </w:pPr>
      <w:r w:rsidRPr="00FE3F71">
        <w:rPr>
          <w:rFonts w:hint="eastAsia"/>
          <w:kern w:val="0"/>
        </w:rPr>
        <w:t>使用样式，设置</w:t>
      </w:r>
      <w:r w:rsidRPr="006927C9">
        <w:rPr>
          <w:rFonts w:hint="eastAsia"/>
          <w:kern w:val="0"/>
          <w:szCs w:val="21"/>
          <w14:textOutline w14:w="9525" w14:cap="rnd" w14:cmpd="sng" w14:algn="ctr">
            <w14:noFill/>
            <w14:prstDash w14:val="solid"/>
            <w14:bevel/>
          </w14:textOutline>
        </w:rPr>
        <w:t>文字效</w:t>
      </w:r>
      <w:r w:rsidRPr="00FE3F71">
        <w:rPr>
          <w:rFonts w:hint="eastAsia"/>
          <w:kern w:val="0"/>
        </w:rPr>
        <w:t>果</w:t>
      </w:r>
      <w:r w:rsidR="00B97D65">
        <w:rPr>
          <w:rFonts w:hint="eastAsia"/>
          <w:kern w:val="0"/>
        </w:rPr>
        <w:t>，艺术字</w:t>
      </w:r>
    </w:p>
    <w:p w:rsidR="006927C9" w:rsidRPr="006927C9" w:rsidRDefault="006927C9" w:rsidP="006927C9">
      <w:pPr>
        <w:pStyle w:val="a3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noProof/>
          <w:kern w:val="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1314585</wp:posOffset>
                </wp:positionH>
                <wp:positionV relativeFrom="paragraph">
                  <wp:posOffset>1390515</wp:posOffset>
                </wp:positionV>
                <wp:extent cx="1648080" cy="360"/>
                <wp:effectExtent l="0" t="0" r="0" b="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02.85pt;margin-top:108.85pt;width:131.05pt;height: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67OTAQAALQMAAA4AAABkcnMvZTJvRG9jLnhtbJxSQU7DMBC8I/EH&#10;y3eapISqippyoELiAPQADzCO3VjE3mjtNuU7nPgCJ16DxDPYpA1tQQiJS7TricczOzs5X9uKrRR6&#10;Ay7nySDmTDkJhXGLnN/fXZ6MOfNBuEJU4FTOn5Tn59Pjo0lTZ2oIJVSFQkYkzmdNnfMyhDqLIi9L&#10;ZYUfQK0cgRrQikAtLqICRUPstoqGcTyKGsCiRpDKezqdbUA+7fi1VjLcau1VYFXOx8MxyQt9gVSc&#10;nZ5x9kDFKI15NJ2IbIGiLo3cShL/UGSFcSTgi2omgmBLND+orJEIHnQYSLARaG2k6vyQsyT+5uzK&#10;PbauklQuMZPggnJhLjD0s+uA/zxhK5pAcw0FpSOWAfiWkcbzdxgb0TOQS0t6NomgqkSgdfClqT1n&#10;mJki53hVJDv9bnWxczDHna+b1RxZ+3/KmROWJL0/v3y8vbK0Tad3f3N4nZBoC/1GvNZo20hIL1vn&#10;nNbgqf12iat1YJIOk1E6jtsNkYSdjjq0593c77u98dPTB0Hv962svS2ff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pbh3rfAAAACwEAAA8AAABkcnMvZG93bnJldi54bWxM&#10;T8tOwzAQvCPxD9YicaN2KmhoiFMhKOJUIdJScXTjJYnwI4qd1vD1LCe4zeyMZmfKVbKGHXEMvXcS&#10;spkAhq7xunethN326eoWWIjKaWW8QwlfGGBVnZ+VqtD+5F7xWMeWUYgLhZLQxTgUnIemQ6vCzA/o&#10;SPvwo1WR6NhyPaoThVvD50IsuFW9ow+dGvChw+aznqwE8Z2eH/e7zTpt39d19jK9DcuNkfLyIt3f&#10;AYuY4p8ZfutTdaio08FPTgdmJMzFTU5WAllOgBzXi5zGHOhCGvCq5P83VD8AAAD//wMAUEsDBBQA&#10;BgAIAAAAIQD6kz9iGwIAAAQFAAAQAAAAZHJzL2luay9pbmsxLnhtbJxTTW/bMAy9D9h/ENRDL7Et&#10;y46bGHV66FZgwAYMawpsR9dRYqG2FMhyPv79KMmRgyXtYQcTMsn3SD5R9w+HtkE7pjouRYHjkGDE&#10;RCVXXGwK/LJ8CmYYdboUq7KRghX4yDr8sPj86Z6Lt7bJwSJgEJ05tU2Ba623eRTt9/twn4RSbSJK&#10;SBJ9E28/vuPFgFqxNRdcQ8nu5Kqk0OygDVnOVwWu9IH4fOB+lr2qmA8bj6rGDK3Kij1J1ZbaM9al&#10;EKxBomyh798Y6eMWDhzqbJjCqC0PMPCcwsQ9NNNBzRZH19F/3kGT2b/oyOqQv9/PTyW3TGnOxtFd&#10;o0PgiCr3b3t2zSvWyaY3emG0K5sexkiyME1olvrm4+hK+5ecMMmHnLMsnV9wDkMNjZ1PMET8BZ3k&#10;07xlsDbt1t+Y7kAq437Wyi4XJfE8iElA50sS5+ksT+JwmmXmCk713E6cOF9V39We71WNt28jflY3&#10;356vdO3lIiFJs+zOT3au1TV0zfim1v8Nr2QjYcWGu7r5+iV+pOm4XNcqrrleysde7ZjHxWdaWIhX&#10;5soDshuHhmf0i60LfGPfELJI57CaEUQmtzS7JRMM20smNAPHNAFD78CY8Ogyf4ENBtYZ2JxLT2zy&#10;rLFpBmahNn3kNQUGCpNMZ8aY+jbZuMw3Ih2jQbnqUwpHW8fkuF5cxNI5esPnnL4wRE9LZXXyQsLi&#10;Lv4CAAD//wMAUEsBAi0AFAAGAAgAAAAhAJszJzcMAQAALQIAABMAAAAAAAAAAAAAAAAAAAAAAFtD&#10;b250ZW50X1R5cGVzXS54bWxQSwECLQAUAAYACAAAACEAOP0h/9YAAACUAQAACwAAAAAAAAAAAAAA&#10;AAA9AQAAX3JlbHMvLnJlbHNQSwECLQAUAAYACAAAACEAVGrrs5MBAAAtAwAADgAAAAAAAAAAAAAA&#10;AAA8AgAAZHJzL2Uyb0RvYy54bWxQSwECLQAUAAYACAAAACEAeRi8nb8AAAAhAQAAGQAAAAAAAAAA&#10;AAAAAAD7AwAAZHJzL19yZWxzL2Uyb0RvYy54bWwucmVsc1BLAQItABQABgAIAAAAIQAaW4d63wAA&#10;AAsBAAAPAAAAAAAAAAAAAAAAAPEEAABkcnMvZG93bnJldi54bWxQSwECLQAUAAYACAAAACEA+pM/&#10;YhsCAAAEBQAAEAAAAAAAAAAAAAAAAAD9BQAAZHJzL2luay9pbmsxLnhtbFBLBQYAAAAABgAGAHgB&#10;AABGCAAAAAA=&#10;">
                <v:imagedata r:id="rId9" o:title=""/>
              </v:shape>
            </w:pict>
          </mc:Fallback>
        </mc:AlternateContent>
      </w:r>
      <w:bookmarkStart w:id="0" w:name="_GoBack"/>
      <w:bookmarkEnd w:id="0"/>
      <w:r w:rsidR="009C2B58">
        <w:rPr>
          <w:rFonts w:hint="eastAsia"/>
          <w:kern w:val="0"/>
        </w:rPr>
        <w:t>格式刷，</w:t>
      </w:r>
      <w:r w:rsidR="00147C09" w:rsidRPr="00FE3F71">
        <w:rPr>
          <w:rFonts w:hint="eastAsia"/>
          <w:kern w:val="0"/>
        </w:rPr>
        <w:t>清楚样式</w:t>
      </w:r>
    </w:p>
    <w:sectPr w:rsidR="006927C9" w:rsidRPr="0069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0A8" w:rsidRDefault="000C00A8" w:rsidP="00FA2170">
      <w:r>
        <w:separator/>
      </w:r>
    </w:p>
  </w:endnote>
  <w:endnote w:type="continuationSeparator" w:id="0">
    <w:p w:rsidR="000C00A8" w:rsidRDefault="000C00A8" w:rsidP="00FA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0A8" w:rsidRDefault="000C00A8" w:rsidP="00FA2170">
      <w:r>
        <w:separator/>
      </w:r>
    </w:p>
  </w:footnote>
  <w:footnote w:type="continuationSeparator" w:id="0">
    <w:p w:rsidR="000C00A8" w:rsidRDefault="000C00A8" w:rsidP="00FA2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5DA3"/>
    <w:multiLevelType w:val="hybridMultilevel"/>
    <w:tmpl w:val="0BD0A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A6"/>
    <w:rsid w:val="000C00A8"/>
    <w:rsid w:val="00147C09"/>
    <w:rsid w:val="006927C9"/>
    <w:rsid w:val="006A5C48"/>
    <w:rsid w:val="0083709F"/>
    <w:rsid w:val="008415A6"/>
    <w:rsid w:val="009C2B58"/>
    <w:rsid w:val="00B20F32"/>
    <w:rsid w:val="00B63199"/>
    <w:rsid w:val="00B97D65"/>
    <w:rsid w:val="00C030BE"/>
    <w:rsid w:val="00DF66E6"/>
    <w:rsid w:val="00FA2170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C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1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170"/>
    <w:rPr>
      <w:sz w:val="18"/>
      <w:szCs w:val="18"/>
    </w:rPr>
  </w:style>
  <w:style w:type="character" w:styleId="a6">
    <w:name w:val="Emphasis"/>
    <w:basedOn w:val="a0"/>
    <w:uiPriority w:val="20"/>
    <w:qFormat/>
    <w:rsid w:val="006927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C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1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170"/>
    <w:rPr>
      <w:sz w:val="18"/>
      <w:szCs w:val="18"/>
    </w:rPr>
  </w:style>
  <w:style w:type="character" w:styleId="a6">
    <w:name w:val="Emphasis"/>
    <w:basedOn w:val="a0"/>
    <w:uiPriority w:val="20"/>
    <w:qFormat/>
    <w:rsid w:val="006927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36.43264" units="1/cm"/>
          <inkml:channelProperty channel="Y" name="resolution" value="36.48649" units="1/cm"/>
        </inkml:channelProperties>
      </inkml:inkSource>
      <inkml:timestamp xml:id="ts0" timeString="2019-10-29T01:48:31.56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0,'26'0,"80"0,26 0,53 0,27 0,0 0,26 0,53 0,0 0,-53 0,-26 0,-27 0,-53 0,-26 0,-27 0,1 0,-1 0,-26 0,0 0,0 0,-27 0,27 0,0 0,27 0,-27 0,-1 0,28 0,26 0,0 0,-1 0,1 0,0 0,-27 0,1 0,-27 0,26 0,-52 0,-1 0,0 0,27 0,-26 0,-1 0,27 0,-26 0,26 0,-27 0,0 0,1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2019-10-28T13:54:00Z</dcterms:created>
  <dcterms:modified xsi:type="dcterms:W3CDTF">2019-10-29T01:49:00Z</dcterms:modified>
</cp:coreProperties>
</file>