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BD7" w:rsidRDefault="00FB5BD7" w:rsidP="00E46E67"/>
    <w:p w:rsidR="00E46E67" w:rsidRDefault="00E46E67" w:rsidP="00E46E67">
      <w:r>
        <w:rPr>
          <w:rFonts w:hint="eastAsia"/>
        </w:rPr>
        <w:t>总体运行情况</w:t>
      </w:r>
    </w:p>
    <w:p w:rsidR="008347B3" w:rsidRDefault="00E46E67" w:rsidP="00372BF9">
      <w:pPr>
        <w:jc w:val="left"/>
        <w:rPr>
          <w:noProof/>
        </w:rPr>
      </w:pPr>
      <w:r>
        <w:rPr>
          <w:rFonts w:hint="eastAsia"/>
        </w:rPr>
        <w:t>电信业务收入小幅提升。一季度，电信业务收入累计完成</w:t>
      </w:r>
      <w:r>
        <w:rPr>
          <w:rFonts w:hint="eastAsia"/>
        </w:rPr>
        <w:t>3383</w:t>
      </w:r>
      <w:r>
        <w:rPr>
          <w:rFonts w:hint="eastAsia"/>
        </w:rPr>
        <w:t>亿元，同比增长</w:t>
      </w:r>
      <w:r>
        <w:rPr>
          <w:rFonts w:hint="eastAsia"/>
        </w:rPr>
        <w:t>1.8%</w:t>
      </w:r>
      <w:r>
        <w:rPr>
          <w:rFonts w:hint="eastAsia"/>
        </w:rPr>
        <w:t>，增速同比提高</w:t>
      </w:r>
      <w:r>
        <w:rPr>
          <w:rFonts w:hint="eastAsia"/>
        </w:rPr>
        <w:t>0.8</w:t>
      </w:r>
      <w:r>
        <w:rPr>
          <w:rFonts w:hint="eastAsia"/>
        </w:rPr>
        <w:t>个百分点，较上年末增幅提高</w:t>
      </w:r>
      <w:r>
        <w:rPr>
          <w:rFonts w:hint="eastAsia"/>
        </w:rPr>
        <w:t>1</w:t>
      </w:r>
      <w:r>
        <w:rPr>
          <w:rFonts w:hint="eastAsia"/>
        </w:rPr>
        <w:t>个百分点。按照上年不变价计算的电信业务总量完成</w:t>
      </w:r>
      <w:r>
        <w:rPr>
          <w:rFonts w:hint="eastAsia"/>
        </w:rPr>
        <w:t>344</w:t>
      </w:r>
      <w:bookmarkStart w:id="0" w:name="_GoBack"/>
      <w:bookmarkEnd w:id="0"/>
    </w:p>
    <w:p w:rsidR="00E46E67" w:rsidRDefault="00E46E67" w:rsidP="00E46E67">
      <w:r>
        <w:rPr>
          <w:rFonts w:hint="eastAsia"/>
        </w:rPr>
        <w:t>4</w:t>
      </w:r>
      <w:r>
        <w:rPr>
          <w:rFonts w:hint="eastAsia"/>
        </w:rPr>
        <w:t>亿元，同比增长</w:t>
      </w:r>
      <w:r>
        <w:rPr>
          <w:rFonts w:hint="eastAsia"/>
        </w:rPr>
        <w:t>17.7%</w:t>
      </w:r>
      <w:r>
        <w:rPr>
          <w:rFonts w:hint="eastAsia"/>
        </w:rPr>
        <w:t>。</w:t>
      </w:r>
    </w:p>
    <w:p w:rsidR="00E46E67" w:rsidRDefault="00E46E67" w:rsidP="00E46E67">
      <w:r>
        <w:rPr>
          <w:rFonts w:hint="eastAsia"/>
        </w:rPr>
        <w:t>固定通信业务收入占</w:t>
      </w:r>
      <w:proofErr w:type="gramStart"/>
      <w:r>
        <w:rPr>
          <w:rFonts w:hint="eastAsia"/>
        </w:rPr>
        <w:t>比持续</w:t>
      </w:r>
      <w:proofErr w:type="gramEnd"/>
      <w:r>
        <w:rPr>
          <w:rFonts w:hint="eastAsia"/>
        </w:rPr>
        <w:t>提升，移动通信业务收入</w:t>
      </w:r>
      <w:proofErr w:type="gramStart"/>
      <w:r>
        <w:rPr>
          <w:rFonts w:hint="eastAsia"/>
        </w:rPr>
        <w:t>降幅收</w:t>
      </w:r>
      <w:proofErr w:type="gramEnd"/>
      <w:r>
        <w:rPr>
          <w:rFonts w:hint="eastAsia"/>
        </w:rPr>
        <w:t>窄。一季度，三家基础电信企业实现固定通信业务收入</w:t>
      </w:r>
      <w:r>
        <w:rPr>
          <w:rFonts w:hint="eastAsia"/>
        </w:rPr>
        <w:t>1159</w:t>
      </w:r>
      <w:r>
        <w:rPr>
          <w:rFonts w:hint="eastAsia"/>
        </w:rPr>
        <w:t>亿元，同比增长</w:t>
      </w:r>
      <w:r>
        <w:rPr>
          <w:rFonts w:hint="eastAsia"/>
        </w:rPr>
        <w:t>9.8%</w:t>
      </w:r>
      <w:r>
        <w:rPr>
          <w:rFonts w:hint="eastAsia"/>
        </w:rPr>
        <w:t>，占电信业务收入的比重为</w:t>
      </w:r>
      <w:r>
        <w:rPr>
          <w:rFonts w:hint="eastAsia"/>
        </w:rPr>
        <w:t>34.3%</w:t>
      </w:r>
      <w:r>
        <w:rPr>
          <w:rFonts w:hint="eastAsia"/>
        </w:rPr>
        <w:t>，较上年末提高</w:t>
      </w:r>
      <w:r>
        <w:rPr>
          <w:rFonts w:hint="eastAsia"/>
        </w:rPr>
        <w:t>2.5</w:t>
      </w:r>
      <w:r>
        <w:rPr>
          <w:rFonts w:hint="eastAsia"/>
        </w:rPr>
        <w:t>个百分点；实现移动通信业务收入</w:t>
      </w:r>
      <w:r>
        <w:rPr>
          <w:rFonts w:hint="eastAsia"/>
        </w:rPr>
        <w:t>2224</w:t>
      </w:r>
      <w:r>
        <w:rPr>
          <w:rFonts w:hint="eastAsia"/>
        </w:rPr>
        <w:t>亿元，同比下降</w:t>
      </w:r>
      <w:r>
        <w:rPr>
          <w:rFonts w:hint="eastAsia"/>
        </w:rPr>
        <w:t>1.9%</w:t>
      </w:r>
      <w:r>
        <w:rPr>
          <w:rFonts w:hint="eastAsia"/>
        </w:rPr>
        <w:t>，降幅较</w:t>
      </w:r>
      <w:proofErr w:type="gramStart"/>
      <w:r>
        <w:rPr>
          <w:rFonts w:hint="eastAsia"/>
        </w:rPr>
        <w:t>上年末收窄</w:t>
      </w:r>
      <w:proofErr w:type="gramEnd"/>
      <w:r>
        <w:rPr>
          <w:rFonts w:hint="eastAsia"/>
        </w:rPr>
        <w:t>1</w:t>
      </w:r>
      <w:r>
        <w:rPr>
          <w:rFonts w:hint="eastAsia"/>
        </w:rPr>
        <w:t>个百分点，占电信业务收入的比重为</w:t>
      </w:r>
      <w:r>
        <w:rPr>
          <w:rFonts w:hint="eastAsia"/>
        </w:rPr>
        <w:t>65.7%</w:t>
      </w:r>
      <w:r>
        <w:rPr>
          <w:rFonts w:hint="eastAsia"/>
        </w:rPr>
        <w:t>。</w:t>
      </w:r>
    </w:p>
    <w:p w:rsidR="00E46E67" w:rsidRDefault="00E46E67" w:rsidP="00E46E67">
      <w:r>
        <w:rPr>
          <w:rFonts w:hint="eastAsia"/>
        </w:rPr>
        <w:t>数据及互联网业务收入平稳增长。一季度，三家基础电信企业完成固定和移动数据及互联网业务收入分别为</w:t>
      </w:r>
      <w:r>
        <w:rPr>
          <w:rFonts w:hint="eastAsia"/>
        </w:rPr>
        <w:t>571</w:t>
      </w:r>
      <w:r>
        <w:rPr>
          <w:rFonts w:hint="eastAsia"/>
        </w:rPr>
        <w:t>亿元和</w:t>
      </w:r>
      <w:r>
        <w:rPr>
          <w:rFonts w:hint="eastAsia"/>
        </w:rPr>
        <w:t>1584</w:t>
      </w:r>
      <w:r>
        <w:rPr>
          <w:rFonts w:hint="eastAsia"/>
        </w:rPr>
        <w:t>亿元，同比增长</w:t>
      </w:r>
      <w:r>
        <w:rPr>
          <w:rFonts w:hint="eastAsia"/>
        </w:rPr>
        <w:t>7.3%</w:t>
      </w:r>
      <w:r>
        <w:rPr>
          <w:rFonts w:hint="eastAsia"/>
        </w:rPr>
        <w:t>和</w:t>
      </w:r>
      <w:r>
        <w:rPr>
          <w:rFonts w:hint="eastAsia"/>
        </w:rPr>
        <w:t>3.8%</w:t>
      </w:r>
      <w:r>
        <w:rPr>
          <w:rFonts w:hint="eastAsia"/>
        </w:rPr>
        <w:t>，在电信业务收入中占比为</w:t>
      </w:r>
      <w:r>
        <w:rPr>
          <w:rFonts w:hint="eastAsia"/>
        </w:rPr>
        <w:t>16.9%</w:t>
      </w:r>
      <w:r>
        <w:rPr>
          <w:rFonts w:hint="eastAsia"/>
        </w:rPr>
        <w:t>和</w:t>
      </w:r>
      <w:r>
        <w:rPr>
          <w:rFonts w:hint="eastAsia"/>
        </w:rPr>
        <w:t>46.8%</w:t>
      </w:r>
      <w:r>
        <w:rPr>
          <w:rFonts w:hint="eastAsia"/>
        </w:rPr>
        <w:t>，占比同比均提高</w:t>
      </w:r>
      <w:r>
        <w:rPr>
          <w:rFonts w:hint="eastAsia"/>
        </w:rPr>
        <w:t>0.9</w:t>
      </w:r>
      <w:r>
        <w:rPr>
          <w:rFonts w:hint="eastAsia"/>
        </w:rPr>
        <w:t>个百分点，拉动电信业务收入增长</w:t>
      </w:r>
      <w:r>
        <w:rPr>
          <w:rFonts w:hint="eastAsia"/>
        </w:rPr>
        <w:t>1.2</w:t>
      </w:r>
      <w:r>
        <w:rPr>
          <w:rFonts w:hint="eastAsia"/>
        </w:rPr>
        <w:t>个和</w:t>
      </w:r>
      <w:r>
        <w:rPr>
          <w:rFonts w:hint="eastAsia"/>
        </w:rPr>
        <w:t>1.7</w:t>
      </w:r>
      <w:r>
        <w:rPr>
          <w:rFonts w:hint="eastAsia"/>
        </w:rPr>
        <w:t>个百分点，成为电信业务收入稳定增长的主要支柱。</w:t>
      </w:r>
    </w:p>
    <w:p w:rsidR="00E46E67" w:rsidRDefault="00E46E67" w:rsidP="00E46E67">
      <w:r>
        <w:rPr>
          <w:rFonts w:hint="eastAsia"/>
        </w:rPr>
        <w:t>固定增值及其他收入加快增长，持续为电信业务收入增长注入新活力。电信企业积极发展互联网数据中心、大数据、云计算、人工智能等新兴业务，拉动固定增值及其他业务的收入较快增长。一季度，三家基础电信企业完成固定增值业务收入为</w:t>
      </w:r>
      <w:r>
        <w:rPr>
          <w:rFonts w:hint="eastAsia"/>
        </w:rPr>
        <w:t>439</w:t>
      </w:r>
      <w:r>
        <w:rPr>
          <w:rFonts w:hint="eastAsia"/>
        </w:rPr>
        <w:t>亿元，同比增长</w:t>
      </w:r>
      <w:r>
        <w:rPr>
          <w:rFonts w:hint="eastAsia"/>
        </w:rPr>
        <w:t>18.9%</w:t>
      </w:r>
      <w:r>
        <w:rPr>
          <w:rFonts w:hint="eastAsia"/>
        </w:rPr>
        <w:t>，增速较</w:t>
      </w:r>
      <w:r>
        <w:rPr>
          <w:rFonts w:hint="eastAsia"/>
        </w:rPr>
        <w:t>1-2</w:t>
      </w:r>
      <w:r>
        <w:rPr>
          <w:rFonts w:hint="eastAsia"/>
        </w:rPr>
        <w:t>月提高</w:t>
      </w:r>
      <w:r>
        <w:rPr>
          <w:rFonts w:hint="eastAsia"/>
        </w:rPr>
        <w:t>2.2</w:t>
      </w:r>
      <w:r>
        <w:rPr>
          <w:rFonts w:hint="eastAsia"/>
        </w:rPr>
        <w:t>个百分点，拉动电信业务收入增长</w:t>
      </w:r>
      <w:r>
        <w:rPr>
          <w:rFonts w:hint="eastAsia"/>
        </w:rPr>
        <w:t>2.1</w:t>
      </w:r>
      <w:r>
        <w:rPr>
          <w:rFonts w:hint="eastAsia"/>
        </w:rPr>
        <w:t>个百分点。</w:t>
      </w:r>
    </w:p>
    <w:p w:rsidR="00E46E67" w:rsidRDefault="00E46E67" w:rsidP="00E46E67">
      <w:r>
        <w:rPr>
          <w:rFonts w:hint="eastAsia"/>
        </w:rPr>
        <w:t>电信用户发展情况</w:t>
      </w:r>
    </w:p>
    <w:p w:rsidR="00E46E67" w:rsidRDefault="00E46E67" w:rsidP="00E46E67">
      <w:r>
        <w:rPr>
          <w:rFonts w:hint="eastAsia"/>
        </w:rPr>
        <w:t>移动电话用户规模稳定，</w:t>
      </w:r>
      <w:r>
        <w:rPr>
          <w:rFonts w:hint="eastAsia"/>
        </w:rPr>
        <w:t>4G</w:t>
      </w:r>
      <w:r>
        <w:rPr>
          <w:rFonts w:hint="eastAsia"/>
        </w:rPr>
        <w:t>用户占比小幅提升。截至</w:t>
      </w:r>
      <w:r>
        <w:rPr>
          <w:rFonts w:hint="eastAsia"/>
        </w:rPr>
        <w:t>3</w:t>
      </w:r>
      <w:r>
        <w:rPr>
          <w:rFonts w:hint="eastAsia"/>
        </w:rPr>
        <w:t>月末，三家基础电信企业的移动电话用户总数达</w:t>
      </w:r>
      <w:r>
        <w:rPr>
          <w:rFonts w:hint="eastAsia"/>
        </w:rPr>
        <w:t>15.9</w:t>
      </w:r>
      <w:r>
        <w:rPr>
          <w:rFonts w:hint="eastAsia"/>
        </w:rPr>
        <w:t>亿户，随着经济社会运行秩序有序恢复，</w:t>
      </w:r>
      <w:r>
        <w:rPr>
          <w:rFonts w:hint="eastAsia"/>
        </w:rPr>
        <w:t>3</w:t>
      </w:r>
      <w:r>
        <w:rPr>
          <w:rFonts w:hint="eastAsia"/>
        </w:rPr>
        <w:t>月当月新增用户</w:t>
      </w:r>
      <w:r>
        <w:rPr>
          <w:rFonts w:hint="eastAsia"/>
        </w:rPr>
        <w:t>962</w:t>
      </w:r>
      <w:r>
        <w:rPr>
          <w:rFonts w:hint="eastAsia"/>
        </w:rPr>
        <w:t>万户。</w:t>
      </w:r>
      <w:r>
        <w:rPr>
          <w:rFonts w:hint="eastAsia"/>
        </w:rPr>
        <w:t>4G</w:t>
      </w:r>
      <w:r>
        <w:rPr>
          <w:rFonts w:hint="eastAsia"/>
        </w:rPr>
        <w:t>用户</w:t>
      </w:r>
      <w:r>
        <w:rPr>
          <w:rFonts w:hint="eastAsia"/>
        </w:rPr>
        <w:t>(12.8</w:t>
      </w:r>
      <w:r>
        <w:rPr>
          <w:rFonts w:hint="eastAsia"/>
        </w:rPr>
        <w:t>亿户</w:t>
      </w:r>
      <w:r>
        <w:rPr>
          <w:rFonts w:hint="eastAsia"/>
        </w:rPr>
        <w:t>)</w:t>
      </w:r>
      <w:r>
        <w:rPr>
          <w:rFonts w:hint="eastAsia"/>
        </w:rPr>
        <w:t>在移动电话用户总数中占比达</w:t>
      </w:r>
      <w:r>
        <w:rPr>
          <w:rFonts w:hint="eastAsia"/>
        </w:rPr>
        <w:t>80.2%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占比较</w:t>
      </w:r>
      <w:proofErr w:type="gramEnd"/>
      <w:r>
        <w:rPr>
          <w:rFonts w:hint="eastAsia"/>
        </w:rPr>
        <w:t>2</w:t>
      </w:r>
      <w:r>
        <w:rPr>
          <w:rFonts w:hint="eastAsia"/>
        </w:rPr>
        <w:t>月末提高</w:t>
      </w:r>
      <w:r>
        <w:rPr>
          <w:rFonts w:hint="eastAsia"/>
        </w:rPr>
        <w:t>0.3</w:t>
      </w:r>
      <w:r>
        <w:rPr>
          <w:rFonts w:hint="eastAsia"/>
        </w:rPr>
        <w:t>个百分点。</w:t>
      </w:r>
    </w:p>
    <w:p w:rsidR="00E46E67" w:rsidRDefault="00E46E67" w:rsidP="00E46E67">
      <w:r>
        <w:rPr>
          <w:rFonts w:hint="eastAsia"/>
        </w:rPr>
        <w:t>固定宽带接入用户规模稳步增长，用户继续呈现向高速率迁移态势。截至</w:t>
      </w:r>
      <w:r>
        <w:rPr>
          <w:rFonts w:hint="eastAsia"/>
        </w:rPr>
        <w:t>3</w:t>
      </w:r>
      <w:r>
        <w:rPr>
          <w:rFonts w:hint="eastAsia"/>
        </w:rPr>
        <w:t>月末，三家基础电信企业的固定互联网宽带接入用户总数达</w:t>
      </w:r>
      <w:r>
        <w:rPr>
          <w:rFonts w:hint="eastAsia"/>
        </w:rPr>
        <w:t>4.56</w:t>
      </w:r>
      <w:r>
        <w:rPr>
          <w:rFonts w:hint="eastAsia"/>
        </w:rPr>
        <w:t>亿户，同比增长</w:t>
      </w:r>
      <w:r>
        <w:rPr>
          <w:rFonts w:hint="eastAsia"/>
        </w:rPr>
        <w:t>7.7%</w:t>
      </w:r>
      <w:r>
        <w:rPr>
          <w:rFonts w:hint="eastAsia"/>
        </w:rPr>
        <w:t>，比上年末净增</w:t>
      </w:r>
      <w:r>
        <w:rPr>
          <w:rFonts w:hint="eastAsia"/>
        </w:rPr>
        <w:t>649</w:t>
      </w:r>
      <w:r>
        <w:rPr>
          <w:rFonts w:hint="eastAsia"/>
        </w:rPr>
        <w:t>万户。其中，光纤接入</w:t>
      </w:r>
      <w:r>
        <w:rPr>
          <w:rFonts w:hint="eastAsia"/>
        </w:rPr>
        <w:t>(FTTH/O)</w:t>
      </w:r>
      <w:r>
        <w:rPr>
          <w:rFonts w:hint="eastAsia"/>
        </w:rPr>
        <w:t>用户</w:t>
      </w:r>
      <w:r>
        <w:rPr>
          <w:rFonts w:hint="eastAsia"/>
        </w:rPr>
        <w:t>4.24</w:t>
      </w:r>
      <w:r>
        <w:rPr>
          <w:rFonts w:hint="eastAsia"/>
        </w:rPr>
        <w:t>亿户，</w:t>
      </w:r>
      <w:proofErr w:type="gramStart"/>
      <w:r>
        <w:rPr>
          <w:rFonts w:hint="eastAsia"/>
        </w:rPr>
        <w:t>占固定</w:t>
      </w:r>
      <w:proofErr w:type="gramEnd"/>
      <w:r>
        <w:rPr>
          <w:rFonts w:hint="eastAsia"/>
        </w:rPr>
        <w:t>互联网宽带接入用户总数的</w:t>
      </w:r>
      <w:r>
        <w:rPr>
          <w:rFonts w:hint="eastAsia"/>
        </w:rPr>
        <w:t>93%</w:t>
      </w:r>
      <w:r>
        <w:rPr>
          <w:rFonts w:hint="eastAsia"/>
        </w:rPr>
        <w:t>。</w:t>
      </w:r>
      <w:r>
        <w:rPr>
          <w:rFonts w:hint="eastAsia"/>
        </w:rPr>
        <w:t>100Mbps</w:t>
      </w:r>
      <w:r>
        <w:rPr>
          <w:rFonts w:hint="eastAsia"/>
        </w:rPr>
        <w:t>及以上接入速率的固定互联网宽带接入用户达</w:t>
      </w:r>
      <w:r>
        <w:rPr>
          <w:rFonts w:hint="eastAsia"/>
        </w:rPr>
        <w:t>3.89</w:t>
      </w:r>
      <w:r>
        <w:rPr>
          <w:rFonts w:hint="eastAsia"/>
        </w:rPr>
        <w:t>亿户，占总用户数的</w:t>
      </w:r>
      <w:r>
        <w:rPr>
          <w:rFonts w:hint="eastAsia"/>
        </w:rPr>
        <w:t>85.3%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占比较</w:t>
      </w:r>
      <w:proofErr w:type="gramEnd"/>
      <w:r>
        <w:rPr>
          <w:rFonts w:hint="eastAsia"/>
        </w:rPr>
        <w:t>2</w:t>
      </w:r>
      <w:r>
        <w:rPr>
          <w:rFonts w:hint="eastAsia"/>
        </w:rPr>
        <w:t>月末提高</w:t>
      </w:r>
      <w:r>
        <w:rPr>
          <w:rFonts w:hint="eastAsia"/>
        </w:rPr>
        <w:t>0.3</w:t>
      </w:r>
      <w:r>
        <w:rPr>
          <w:rFonts w:hint="eastAsia"/>
        </w:rPr>
        <w:t>个百分点。</w:t>
      </w:r>
    </w:p>
    <w:p w:rsidR="00B20F32" w:rsidRDefault="00E46E67" w:rsidP="00E46E67">
      <w:r>
        <w:rPr>
          <w:rFonts w:hint="eastAsia"/>
        </w:rPr>
        <w:t>蜂窝物联网和</w:t>
      </w:r>
      <w:r>
        <w:rPr>
          <w:rFonts w:hint="eastAsia"/>
        </w:rPr>
        <w:t>IPTV</w:t>
      </w:r>
      <w:r>
        <w:rPr>
          <w:rFonts w:hint="eastAsia"/>
        </w:rPr>
        <w:t>用户规模稳步扩大，手机上网用户小幅回升。截至</w:t>
      </w:r>
      <w:r>
        <w:rPr>
          <w:rFonts w:hint="eastAsia"/>
        </w:rPr>
        <w:t>3</w:t>
      </w:r>
      <w:r>
        <w:rPr>
          <w:rFonts w:hint="eastAsia"/>
        </w:rPr>
        <w:t>月末，三家基础电信企业发展蜂窝物联网终端用户达</w:t>
      </w:r>
      <w:r>
        <w:rPr>
          <w:rFonts w:hint="eastAsia"/>
        </w:rPr>
        <w:t>10.78</w:t>
      </w:r>
      <w:r>
        <w:rPr>
          <w:rFonts w:hint="eastAsia"/>
        </w:rPr>
        <w:t>亿户，同比增长</w:t>
      </w:r>
      <w:r>
        <w:rPr>
          <w:rFonts w:hint="eastAsia"/>
        </w:rPr>
        <w:t>49.4%</w:t>
      </w:r>
      <w:r>
        <w:rPr>
          <w:rFonts w:hint="eastAsia"/>
        </w:rPr>
        <w:t>，比上年末净增</w:t>
      </w:r>
      <w:r>
        <w:rPr>
          <w:rFonts w:hint="eastAsia"/>
        </w:rPr>
        <w:t>5067</w:t>
      </w:r>
      <w:r>
        <w:rPr>
          <w:rFonts w:hint="eastAsia"/>
        </w:rPr>
        <w:t>万户，其中应用于智慧交通和智慧公共事业的终端用户增长均超过</w:t>
      </w:r>
      <w:r>
        <w:rPr>
          <w:rFonts w:hint="eastAsia"/>
        </w:rPr>
        <w:t>30%</w:t>
      </w:r>
      <w:r>
        <w:rPr>
          <w:rFonts w:hint="eastAsia"/>
        </w:rPr>
        <w:t>。</w:t>
      </w:r>
      <w:r>
        <w:rPr>
          <w:rFonts w:hint="eastAsia"/>
        </w:rPr>
        <w:t>IPTV(</w:t>
      </w:r>
      <w:r>
        <w:rPr>
          <w:rFonts w:hint="eastAsia"/>
        </w:rPr>
        <w:t>网络电视</w:t>
      </w:r>
      <w:r>
        <w:rPr>
          <w:rFonts w:hint="eastAsia"/>
        </w:rPr>
        <w:t>)</w:t>
      </w:r>
      <w:r>
        <w:rPr>
          <w:rFonts w:hint="eastAsia"/>
        </w:rPr>
        <w:t>总用户数</w:t>
      </w:r>
      <w:r>
        <w:rPr>
          <w:rFonts w:hint="eastAsia"/>
        </w:rPr>
        <w:t>2.99</w:t>
      </w:r>
      <w:r>
        <w:rPr>
          <w:rFonts w:hint="eastAsia"/>
        </w:rPr>
        <w:t>亿户，较上年同期增长</w:t>
      </w:r>
      <w:r>
        <w:rPr>
          <w:rFonts w:hint="eastAsia"/>
        </w:rPr>
        <w:t>10%</w:t>
      </w:r>
      <w:r>
        <w:rPr>
          <w:rFonts w:hint="eastAsia"/>
        </w:rPr>
        <w:t>。手机上网用户规模达</w:t>
      </w:r>
      <w:r>
        <w:rPr>
          <w:rFonts w:hint="eastAsia"/>
        </w:rPr>
        <w:t>12.95</w:t>
      </w:r>
      <w:r>
        <w:rPr>
          <w:rFonts w:hint="eastAsia"/>
        </w:rPr>
        <w:t>亿户，对移动电话用户的渗透率为</w:t>
      </w:r>
      <w:r>
        <w:rPr>
          <w:rFonts w:hint="eastAsia"/>
        </w:rPr>
        <w:t>81.5%</w:t>
      </w:r>
      <w:r>
        <w:rPr>
          <w:rFonts w:hint="eastAsia"/>
        </w:rPr>
        <w:t>，较</w:t>
      </w:r>
      <w:r>
        <w:rPr>
          <w:rFonts w:hint="eastAsia"/>
        </w:rPr>
        <w:t>2</w:t>
      </w:r>
      <w:r>
        <w:rPr>
          <w:rFonts w:hint="eastAsia"/>
        </w:rPr>
        <w:t>月末回升</w:t>
      </w:r>
      <w:r>
        <w:rPr>
          <w:rFonts w:hint="eastAsia"/>
        </w:rPr>
        <w:t>1.6</w:t>
      </w:r>
      <w:r>
        <w:rPr>
          <w:rFonts w:hint="eastAsia"/>
        </w:rPr>
        <w:t>个百分点。</w:t>
      </w:r>
    </w:p>
    <w:sectPr w:rsidR="00B20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636" w:rsidRDefault="00576636" w:rsidP="00372BF9">
      <w:r>
        <w:separator/>
      </w:r>
    </w:p>
  </w:endnote>
  <w:endnote w:type="continuationSeparator" w:id="0">
    <w:p w:rsidR="00576636" w:rsidRDefault="00576636" w:rsidP="00372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636" w:rsidRDefault="00576636" w:rsidP="00372BF9">
      <w:r>
        <w:separator/>
      </w:r>
    </w:p>
  </w:footnote>
  <w:footnote w:type="continuationSeparator" w:id="0">
    <w:p w:rsidR="00576636" w:rsidRDefault="00576636" w:rsidP="00372B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799"/>
    <w:rsid w:val="000537F6"/>
    <w:rsid w:val="00193329"/>
    <w:rsid w:val="001D0A64"/>
    <w:rsid w:val="00314457"/>
    <w:rsid w:val="00357ECE"/>
    <w:rsid w:val="00372BF9"/>
    <w:rsid w:val="00576636"/>
    <w:rsid w:val="005A6D05"/>
    <w:rsid w:val="00642F3C"/>
    <w:rsid w:val="00673783"/>
    <w:rsid w:val="0071255B"/>
    <w:rsid w:val="007E3799"/>
    <w:rsid w:val="008347B3"/>
    <w:rsid w:val="008A16A2"/>
    <w:rsid w:val="00B20F32"/>
    <w:rsid w:val="00DE6C61"/>
    <w:rsid w:val="00DF66E6"/>
    <w:rsid w:val="00E46E67"/>
    <w:rsid w:val="00FB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0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72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2BF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2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2BF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72BF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2B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0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72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2BF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2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2BF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72BF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2B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4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12</cp:revision>
  <dcterms:created xsi:type="dcterms:W3CDTF">2020-04-21T06:12:00Z</dcterms:created>
  <dcterms:modified xsi:type="dcterms:W3CDTF">2020-04-28T06:25:00Z</dcterms:modified>
</cp:coreProperties>
</file>