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F32" w:rsidRDefault="000D6CBF">
      <w:r w:rsidRPr="000D6CBF">
        <w:rPr>
          <w:rFonts w:hint="eastAsia"/>
        </w:rPr>
        <w:t>讲好中国故事，铸造网络文学新貌</w:t>
      </w:r>
    </w:p>
    <w:p w:rsidR="000D6CBF" w:rsidRPr="00513CF9" w:rsidRDefault="000D6CBF" w:rsidP="000D6CBF"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日，该培训班在上海视觉艺术学院举行开班仪式。中国作协网络文学中心主任何弘作了题为《新时代网络文学的使命与担当》演讲。</w:t>
      </w:r>
    </w:p>
    <w:p w:rsidR="000D6CBF" w:rsidRDefault="000D6CBF" w:rsidP="000D6CBF">
      <w:r w:rsidRPr="000D6CBF">
        <w:rPr>
          <w:rFonts w:hint="eastAsia"/>
        </w:rPr>
        <w:t>他提及，中国网络文学走过</w:t>
      </w:r>
      <w:r w:rsidRPr="000D6CBF">
        <w:rPr>
          <w:rFonts w:hint="eastAsia"/>
        </w:rPr>
        <w:t>20</w:t>
      </w:r>
      <w:r w:rsidRPr="000D6CBF">
        <w:rPr>
          <w:rFonts w:hint="eastAsia"/>
        </w:rPr>
        <w:t>年，应该总结过去，展望未来。“新时代网络文学有新的追求和期待。早期广大网络文学写作者出于情怀写作，后来写作者能通过网络文学获得收益。这样的写作发展至今，形成庞大的写作群体，对社会产生了很大影响力，因此写作者要思考自己的责任、使命与担当。”</w:t>
      </w:r>
    </w:p>
    <w:p w:rsidR="004744E8" w:rsidRDefault="004744E8" w:rsidP="000D6CBF"/>
    <w:p w:rsidR="004744E8" w:rsidRDefault="004744E8" w:rsidP="00E938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将第</w:t>
      </w:r>
      <w:r w:rsidR="00B726ED">
        <w:rPr>
          <w:rFonts w:hint="eastAsia"/>
        </w:rPr>
        <w:t>3</w:t>
      </w:r>
      <w:r>
        <w:rPr>
          <w:rFonts w:hint="eastAsia"/>
        </w:rPr>
        <w:t>段分成两栏，并设置分隔线，间距为</w:t>
      </w:r>
      <w:r>
        <w:rPr>
          <w:rFonts w:hint="eastAsia"/>
        </w:rPr>
        <w:t>2</w:t>
      </w:r>
      <w:r>
        <w:rPr>
          <w:rFonts w:hint="eastAsia"/>
        </w:rPr>
        <w:t>个字符</w:t>
      </w:r>
    </w:p>
    <w:p w:rsidR="00E93860" w:rsidRDefault="00E93860" w:rsidP="00E938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添加水印，文字为我的水印</w:t>
      </w:r>
    </w:p>
    <w:p w:rsidR="00E93860" w:rsidRDefault="00E93860" w:rsidP="00E938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设置页面边框</w:t>
      </w:r>
      <w:r w:rsidR="007B4FFD">
        <w:rPr>
          <w:rFonts w:hint="eastAsia"/>
        </w:rPr>
        <w:t>为方框，选择</w:t>
      </w:r>
      <w:r>
        <w:rPr>
          <w:rFonts w:hint="eastAsia"/>
        </w:rPr>
        <w:t>任意一个艺术型，</w:t>
      </w:r>
      <w:proofErr w:type="gramStart"/>
      <w:r>
        <w:rPr>
          <w:rFonts w:hint="eastAsia"/>
        </w:rPr>
        <w:t>仅应用</w:t>
      </w:r>
      <w:proofErr w:type="gramEnd"/>
      <w:r>
        <w:rPr>
          <w:rFonts w:hint="eastAsia"/>
        </w:rPr>
        <w:t>于本节</w:t>
      </w:r>
    </w:p>
    <w:p w:rsidR="007B4FFD" w:rsidRDefault="007B4FFD" w:rsidP="00E938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设置页面颜色为纹理，鱼类化石</w:t>
      </w:r>
    </w:p>
    <w:p w:rsidR="007B4FFD" w:rsidRDefault="007B4FFD" w:rsidP="00E938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设置页面边距左右都为</w:t>
      </w:r>
      <w:r>
        <w:rPr>
          <w:rFonts w:hint="eastAsia"/>
        </w:rPr>
        <w:t>3</w:t>
      </w:r>
      <w:r>
        <w:rPr>
          <w:rFonts w:hint="eastAsia"/>
        </w:rPr>
        <w:t>厘米</w:t>
      </w:r>
      <w:r w:rsidR="00BD74AB">
        <w:rPr>
          <w:rFonts w:hint="eastAsia"/>
        </w:rPr>
        <w:t>，纸张方向为横向，纸张大小为</w:t>
      </w:r>
      <w:r w:rsidR="00BD74AB">
        <w:rPr>
          <w:rFonts w:hint="eastAsia"/>
        </w:rPr>
        <w:t>A5</w:t>
      </w:r>
    </w:p>
    <w:p w:rsidR="003678FB" w:rsidRDefault="003678FB" w:rsidP="00E938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插入页眉，选择空白，输入任意字符</w:t>
      </w:r>
    </w:p>
    <w:p w:rsidR="003678FB" w:rsidRDefault="003678FB" w:rsidP="00E938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插入页脚，输入日期和时间，日期和时间能自动更新到当前时间</w:t>
      </w:r>
      <w:bookmarkStart w:id="0" w:name="_GoBack"/>
      <w:bookmarkEnd w:id="0"/>
    </w:p>
    <w:p w:rsidR="004C7A26" w:rsidRDefault="004C7A26" w:rsidP="00E938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在页脚右边加入页码，格式为第</w:t>
      </w:r>
      <w:r>
        <w:rPr>
          <w:rFonts w:hint="eastAsia"/>
        </w:rPr>
        <w:t>X</w:t>
      </w:r>
      <w:r>
        <w:rPr>
          <w:rFonts w:hint="eastAsia"/>
        </w:rPr>
        <w:t>页，共</w:t>
      </w:r>
      <w:r>
        <w:rPr>
          <w:rFonts w:hint="eastAsia"/>
        </w:rPr>
        <w:t>Y</w:t>
      </w:r>
      <w:r>
        <w:rPr>
          <w:rFonts w:hint="eastAsia"/>
        </w:rPr>
        <w:t>页</w:t>
      </w:r>
    </w:p>
    <w:p w:rsidR="004D5D1C" w:rsidRPr="004744E8" w:rsidRDefault="004D5D1C" w:rsidP="00E938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插入批注，脚注，尾注，输入任意字符</w:t>
      </w:r>
    </w:p>
    <w:sectPr w:rsidR="004D5D1C" w:rsidRPr="004744E8" w:rsidSect="00CD1A4E">
      <w:type w:val="continuous"/>
      <w:pgSz w:w="11907" w:h="16839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A99" w:rsidRDefault="00E93A99" w:rsidP="000D6CBF">
      <w:r>
        <w:separator/>
      </w:r>
    </w:p>
  </w:endnote>
  <w:endnote w:type="continuationSeparator" w:id="0">
    <w:p w:rsidR="00E93A99" w:rsidRDefault="00E93A99" w:rsidP="000D6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A99" w:rsidRDefault="00E93A99" w:rsidP="000D6CBF">
      <w:r>
        <w:separator/>
      </w:r>
    </w:p>
  </w:footnote>
  <w:footnote w:type="continuationSeparator" w:id="0">
    <w:p w:rsidR="00E93A99" w:rsidRDefault="00E93A99" w:rsidP="000D6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E2994"/>
    <w:multiLevelType w:val="hybridMultilevel"/>
    <w:tmpl w:val="0BEEE79A"/>
    <w:lvl w:ilvl="0" w:tplc="EE225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C2F"/>
    <w:rsid w:val="000D6CBF"/>
    <w:rsid w:val="002755B5"/>
    <w:rsid w:val="00281ECE"/>
    <w:rsid w:val="003678FB"/>
    <w:rsid w:val="004744E8"/>
    <w:rsid w:val="004B1C2F"/>
    <w:rsid w:val="004C7A26"/>
    <w:rsid w:val="004D5D1C"/>
    <w:rsid w:val="00513CF9"/>
    <w:rsid w:val="007B4FFD"/>
    <w:rsid w:val="00B20F32"/>
    <w:rsid w:val="00B726ED"/>
    <w:rsid w:val="00BD74AB"/>
    <w:rsid w:val="00CD1A4E"/>
    <w:rsid w:val="00DF66E6"/>
    <w:rsid w:val="00E1494D"/>
    <w:rsid w:val="00E93860"/>
    <w:rsid w:val="00E9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6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6C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6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6CBF"/>
    <w:rPr>
      <w:sz w:val="18"/>
      <w:szCs w:val="18"/>
    </w:rPr>
  </w:style>
  <w:style w:type="paragraph" w:styleId="a5">
    <w:name w:val="List Paragraph"/>
    <w:basedOn w:val="a"/>
    <w:uiPriority w:val="34"/>
    <w:qFormat/>
    <w:rsid w:val="004744E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678F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78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6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6C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6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6CBF"/>
    <w:rPr>
      <w:sz w:val="18"/>
      <w:szCs w:val="18"/>
    </w:rPr>
  </w:style>
  <w:style w:type="paragraph" w:styleId="a5">
    <w:name w:val="List Paragraph"/>
    <w:basedOn w:val="a"/>
    <w:uiPriority w:val="34"/>
    <w:qFormat/>
    <w:rsid w:val="004744E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678F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78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0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F9F48-6837-42F5-9F06-6AA17096B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15</cp:revision>
  <dcterms:created xsi:type="dcterms:W3CDTF">2019-10-28T16:21:00Z</dcterms:created>
  <dcterms:modified xsi:type="dcterms:W3CDTF">2019-11-03T03:12:00Z</dcterms:modified>
</cp:coreProperties>
</file>