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F36" w:rsidRDefault="002D6F90" w:rsidP="002E356A">
      <w:pPr>
        <w:pStyle w:val="a4"/>
        <w:numPr>
          <w:ilvl w:val="0"/>
          <w:numId w:val="3"/>
        </w:numPr>
        <w:ind w:left="357" w:hangingChars="170" w:hanging="357"/>
        <w:rPr>
          <w:rFonts w:ascii="宋体" w:hAnsi="宋体" w:hint="eastAsia"/>
        </w:rPr>
      </w:pPr>
      <w:r>
        <w:rPr>
          <w:rFonts w:ascii="宋体" w:hAnsi="宋体" w:hint="eastAsia"/>
        </w:rPr>
        <w:t>创建‘污水处理.</w:t>
      </w:r>
      <w:proofErr w:type="spellStart"/>
      <w:r>
        <w:rPr>
          <w:rFonts w:ascii="宋体" w:hAnsi="宋体" w:hint="eastAsia"/>
        </w:rPr>
        <w:t>pptx</w:t>
      </w:r>
      <w:proofErr w:type="spellEnd"/>
      <w:r>
        <w:rPr>
          <w:rFonts w:ascii="宋体" w:hAnsi="宋体" w:hint="eastAsia"/>
        </w:rPr>
        <w:t>文件’</w:t>
      </w:r>
    </w:p>
    <w:p w:rsidR="004941F7" w:rsidRDefault="004941F7" w:rsidP="002E356A">
      <w:pPr>
        <w:pStyle w:val="a4"/>
        <w:numPr>
          <w:ilvl w:val="0"/>
          <w:numId w:val="3"/>
        </w:numPr>
        <w:spacing w:beforeLines="50" w:before="156"/>
        <w:ind w:left="357" w:hangingChars="170" w:hanging="357"/>
        <w:rPr>
          <w:rFonts w:ascii="宋体" w:hAnsi="宋体" w:hint="eastAsia"/>
        </w:rPr>
      </w:pPr>
      <w:r>
        <w:rPr>
          <w:rFonts w:ascii="宋体" w:hAnsi="宋体" w:hint="eastAsia"/>
        </w:rPr>
        <w:t>创建第1张幻灯片：</w:t>
      </w:r>
    </w:p>
    <w:p w:rsidR="004941F7"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采用“</w:t>
      </w:r>
      <w:r w:rsidRPr="004941F7">
        <w:rPr>
          <w:rFonts w:ascii="宋体" w:hAnsi="宋体" w:hint="eastAsia"/>
          <w:b/>
        </w:rPr>
        <w:t>标题幻灯片</w:t>
      </w:r>
      <w:r w:rsidR="004941F7">
        <w:rPr>
          <w:rFonts w:ascii="宋体" w:hAnsi="宋体" w:hint="eastAsia"/>
        </w:rPr>
        <w:t>”版式</w:t>
      </w:r>
    </w:p>
    <w:p w:rsidR="004941F7"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标题为 “</w:t>
      </w:r>
      <w:r w:rsidRPr="004941F7">
        <w:rPr>
          <w:rFonts w:ascii="宋体" w:hAnsi="宋体" w:hint="eastAsia"/>
          <w:b/>
        </w:rPr>
        <w:t>污水发电</w:t>
      </w:r>
      <w:r w:rsidRPr="004941F7">
        <w:rPr>
          <w:rFonts w:ascii="宋体" w:hAnsi="宋体" w:hint="eastAsia"/>
        </w:rPr>
        <w:t>”（隶书、80镑、阴影效果</w:t>
      </w:r>
      <w:r w:rsidR="00590930" w:rsidRPr="004941F7">
        <w:rPr>
          <w:rFonts w:ascii="宋体" w:hAnsi="宋体" w:hint="eastAsia"/>
        </w:rPr>
        <w:t>（内部，</w:t>
      </w:r>
      <w:proofErr w:type="gramStart"/>
      <w:r w:rsidR="00590930" w:rsidRPr="004941F7">
        <w:rPr>
          <w:rFonts w:ascii="宋体" w:hAnsi="宋体" w:hint="eastAsia"/>
        </w:rPr>
        <w:t>内部右</w:t>
      </w:r>
      <w:proofErr w:type="gramEnd"/>
      <w:r w:rsidR="00590930" w:rsidRPr="004941F7">
        <w:rPr>
          <w:rFonts w:ascii="宋体" w:hAnsi="宋体" w:hint="eastAsia"/>
        </w:rPr>
        <w:t>上角）</w:t>
      </w:r>
      <w:r w:rsidR="004941F7">
        <w:rPr>
          <w:rFonts w:ascii="宋体" w:hAnsi="宋体" w:hint="eastAsia"/>
        </w:rPr>
        <w:t>、左对齐）</w:t>
      </w:r>
    </w:p>
    <w:p w:rsidR="00517F36"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副标题为“</w:t>
      </w:r>
      <w:r w:rsidR="00703924" w:rsidRPr="004941F7">
        <w:rPr>
          <w:rFonts w:ascii="宋体" w:hAnsi="宋体" w:hint="eastAsia"/>
          <w:b/>
        </w:rPr>
        <w:t>制作人：某某</w:t>
      </w:r>
      <w:proofErr w:type="gramStart"/>
      <w:r w:rsidR="00703924" w:rsidRPr="004941F7">
        <w:rPr>
          <w:rFonts w:ascii="宋体" w:hAnsi="宋体" w:hint="eastAsia"/>
          <w:b/>
        </w:rPr>
        <w:t>某</w:t>
      </w:r>
      <w:proofErr w:type="gramEnd"/>
      <w:r w:rsidRPr="004941F7">
        <w:rPr>
          <w:rFonts w:ascii="宋体" w:hAnsi="宋体" w:hint="eastAsia"/>
        </w:rPr>
        <w:t>”（楷体、34磅、居中对齐）</w:t>
      </w:r>
    </w:p>
    <w:p w:rsidR="004941F7" w:rsidRDefault="004941F7" w:rsidP="002E356A">
      <w:pPr>
        <w:pStyle w:val="a4"/>
        <w:numPr>
          <w:ilvl w:val="0"/>
          <w:numId w:val="3"/>
        </w:numPr>
        <w:spacing w:beforeLines="50" w:before="156"/>
        <w:ind w:left="357" w:hangingChars="170" w:hanging="357"/>
        <w:rPr>
          <w:rFonts w:ascii="宋体" w:hAnsi="宋体" w:hint="eastAsia"/>
        </w:rPr>
      </w:pPr>
      <w:r>
        <w:rPr>
          <w:rFonts w:ascii="宋体" w:hAnsi="宋体" w:hint="eastAsia"/>
        </w:rPr>
        <w:t>创建第2张幻灯片：</w:t>
      </w:r>
    </w:p>
    <w:p w:rsidR="004941F7"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采用“</w:t>
      </w:r>
      <w:r w:rsidRPr="004941F7">
        <w:rPr>
          <w:rFonts w:ascii="宋体" w:hAnsi="宋体" w:hint="eastAsia"/>
          <w:b/>
        </w:rPr>
        <w:t>两栏文本</w:t>
      </w:r>
      <w:r w:rsidR="004941F7">
        <w:rPr>
          <w:rFonts w:ascii="宋体" w:hAnsi="宋体" w:hint="eastAsia"/>
        </w:rPr>
        <w:t>”版式</w:t>
      </w:r>
    </w:p>
    <w:p w:rsidR="004941F7"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标题为“</w:t>
      </w:r>
      <w:r w:rsidRPr="004941F7">
        <w:rPr>
          <w:rFonts w:ascii="宋体" w:hAnsi="宋体" w:hint="eastAsia"/>
          <w:b/>
        </w:rPr>
        <w:t>污水发电</w:t>
      </w:r>
      <w:r w:rsidRPr="004941F7">
        <w:rPr>
          <w:rFonts w:ascii="宋体" w:hAnsi="宋体"/>
          <w:b/>
        </w:rPr>
        <w:t>——</w:t>
      </w:r>
      <w:r w:rsidRPr="004941F7">
        <w:rPr>
          <w:rFonts w:ascii="宋体" w:hAnsi="宋体" w:hint="eastAsia"/>
          <w:b/>
        </w:rPr>
        <w:t>新型微生物燃料电池</w:t>
      </w:r>
      <w:r w:rsidR="004941F7">
        <w:rPr>
          <w:rFonts w:ascii="宋体" w:hAnsi="宋体" w:hint="eastAsia"/>
        </w:rPr>
        <w:t>”</w:t>
      </w:r>
    </w:p>
    <w:p w:rsidR="004941F7" w:rsidRDefault="004941F7" w:rsidP="002E356A">
      <w:pPr>
        <w:pStyle w:val="a4"/>
        <w:numPr>
          <w:ilvl w:val="1"/>
          <w:numId w:val="3"/>
        </w:numPr>
        <w:spacing w:line="288" w:lineRule="auto"/>
        <w:ind w:left="845" w:firstLineChars="0"/>
        <w:rPr>
          <w:rFonts w:ascii="宋体" w:hAnsi="宋体" w:hint="eastAsia"/>
        </w:rPr>
      </w:pPr>
      <w:r>
        <w:rPr>
          <w:rFonts w:ascii="宋体" w:hAnsi="宋体" w:hint="eastAsia"/>
        </w:rPr>
        <w:t>左边栏</w:t>
      </w:r>
      <w:r w:rsidR="00517F36" w:rsidRPr="004941F7">
        <w:rPr>
          <w:rFonts w:ascii="宋体" w:hAnsi="宋体" w:hint="eastAsia"/>
        </w:rPr>
        <w:t>为“</w:t>
      </w:r>
      <w:r w:rsidR="00517F36" w:rsidRPr="004941F7">
        <w:rPr>
          <w:rFonts w:ascii="宋体" w:hAnsi="宋体" w:hint="eastAsia"/>
          <w:b/>
        </w:rPr>
        <w:t>美国俄勒冈州立大学的工程师们研制出一种可以直接利用污水来发电的新型微生物燃料电池，这或许会使今后的污水处理厂在用电方面不但可自给自足，甚至还能够向外供电。</w:t>
      </w:r>
      <w:r w:rsidR="00517F36" w:rsidRPr="004941F7">
        <w:rPr>
          <w:rFonts w:ascii="宋体" w:hAnsi="宋体" w:hint="eastAsia"/>
        </w:rPr>
        <w:t>”；</w:t>
      </w:r>
      <w:proofErr w:type="gramStart"/>
      <w:r w:rsidR="00517F36" w:rsidRPr="004941F7">
        <w:rPr>
          <w:rFonts w:ascii="宋体" w:hAnsi="宋体" w:hint="eastAsia"/>
        </w:rPr>
        <w:t>设置占</w:t>
      </w:r>
      <w:proofErr w:type="gramEnd"/>
      <w:r w:rsidR="00517F36" w:rsidRPr="004941F7">
        <w:rPr>
          <w:rFonts w:ascii="宋体" w:hAnsi="宋体" w:hint="eastAsia"/>
        </w:rPr>
        <w:t>位符的高度为</w:t>
      </w:r>
      <w:smartTag w:uri="urn:schemas-microsoft-com:office:smarttags" w:element="chmetcnv">
        <w:smartTagPr>
          <w:attr w:name="TCSC" w:val="0"/>
          <w:attr w:name="NumberType" w:val="1"/>
          <w:attr w:name="Negative" w:val="False"/>
          <w:attr w:name="HasSpace" w:val="False"/>
          <w:attr w:name="SourceValue" w:val="12"/>
          <w:attr w:name="UnitName" w:val="厘米"/>
        </w:smartTagPr>
        <w:r w:rsidR="00517F36" w:rsidRPr="004941F7">
          <w:rPr>
            <w:rFonts w:ascii="宋体" w:hAnsi="宋体" w:hint="eastAsia"/>
          </w:rPr>
          <w:t>12厘米</w:t>
        </w:r>
      </w:smartTag>
      <w:r w:rsidR="00517F36" w:rsidRPr="004941F7">
        <w:rPr>
          <w:rFonts w:ascii="宋体" w:hAnsi="宋体" w:hint="eastAsia"/>
        </w:rPr>
        <w:t>，宽度为</w:t>
      </w:r>
      <w:smartTag w:uri="urn:schemas-microsoft-com:office:smarttags" w:element="chmetcnv">
        <w:smartTagPr>
          <w:attr w:name="TCSC" w:val="0"/>
          <w:attr w:name="NumberType" w:val="1"/>
          <w:attr w:name="Negative" w:val="False"/>
          <w:attr w:name="HasSpace" w:val="False"/>
          <w:attr w:name="SourceValue" w:val="10"/>
          <w:attr w:name="UnitName" w:val="厘米"/>
        </w:smartTagPr>
        <w:r w:rsidR="00517F36" w:rsidRPr="004941F7">
          <w:rPr>
            <w:rFonts w:ascii="宋体" w:hAnsi="宋体" w:hint="eastAsia"/>
          </w:rPr>
          <w:t>10厘米</w:t>
        </w:r>
      </w:smartTag>
    </w:p>
    <w:p w:rsidR="00517F36" w:rsidRDefault="004941F7" w:rsidP="002E356A">
      <w:pPr>
        <w:pStyle w:val="a4"/>
        <w:numPr>
          <w:ilvl w:val="1"/>
          <w:numId w:val="3"/>
        </w:numPr>
        <w:spacing w:line="288" w:lineRule="auto"/>
        <w:ind w:left="845" w:firstLineChars="0"/>
        <w:rPr>
          <w:rFonts w:ascii="宋体" w:hAnsi="宋体" w:hint="eastAsia"/>
        </w:rPr>
      </w:pPr>
      <w:r>
        <w:rPr>
          <w:rFonts w:ascii="宋体" w:hAnsi="宋体" w:hint="eastAsia"/>
        </w:rPr>
        <w:t>右边栏</w:t>
      </w:r>
      <w:r w:rsidR="00517F36" w:rsidRPr="004941F7">
        <w:rPr>
          <w:rFonts w:ascii="宋体" w:hAnsi="宋体" w:hint="eastAsia"/>
        </w:rPr>
        <w:t>插入“素材”文件夹中的tu_1.3.jpg</w:t>
      </w:r>
      <w:r>
        <w:rPr>
          <w:rFonts w:ascii="宋体" w:hAnsi="宋体" w:hint="eastAsia"/>
        </w:rPr>
        <w:t>图片文件</w:t>
      </w:r>
      <w:bookmarkStart w:id="0" w:name="_GoBack"/>
      <w:bookmarkEnd w:id="0"/>
    </w:p>
    <w:p w:rsidR="004941F7"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标题部分单击鼠标时产生“</w:t>
      </w:r>
      <w:r w:rsidRPr="004941F7">
        <w:rPr>
          <w:rFonts w:ascii="宋体" w:hAnsi="宋体" w:hint="eastAsia"/>
          <w:b/>
        </w:rPr>
        <w:t>形状、放大</w:t>
      </w:r>
      <w:r w:rsidR="00250CF3" w:rsidRPr="004941F7">
        <w:rPr>
          <w:rFonts w:ascii="宋体" w:hAnsi="宋体" w:hint="eastAsia"/>
          <w:b/>
        </w:rPr>
        <w:t>、菱</w:t>
      </w:r>
      <w:r w:rsidRPr="004941F7">
        <w:rPr>
          <w:rFonts w:ascii="宋体" w:hAnsi="宋体" w:hint="eastAsia"/>
          <w:b/>
        </w:rPr>
        <w:t>形</w:t>
      </w:r>
      <w:r w:rsidR="004941F7">
        <w:rPr>
          <w:rFonts w:ascii="宋体" w:hAnsi="宋体" w:hint="eastAsia"/>
        </w:rPr>
        <w:t>”进入的动画效果</w:t>
      </w:r>
    </w:p>
    <w:p w:rsidR="004941F7" w:rsidRDefault="004941F7" w:rsidP="002E356A">
      <w:pPr>
        <w:pStyle w:val="a4"/>
        <w:numPr>
          <w:ilvl w:val="1"/>
          <w:numId w:val="3"/>
        </w:numPr>
        <w:spacing w:line="288" w:lineRule="auto"/>
        <w:ind w:left="845" w:firstLineChars="0"/>
        <w:rPr>
          <w:rFonts w:ascii="宋体" w:hAnsi="宋体" w:hint="eastAsia"/>
        </w:rPr>
      </w:pPr>
      <w:r>
        <w:rPr>
          <w:rFonts w:ascii="宋体" w:hAnsi="宋体" w:hint="eastAsia"/>
        </w:rPr>
        <w:t>左边</w:t>
      </w:r>
      <w:proofErr w:type="gramStart"/>
      <w:r>
        <w:rPr>
          <w:rFonts w:ascii="宋体" w:hAnsi="宋体" w:hint="eastAsia"/>
        </w:rPr>
        <w:t>栏内容</w:t>
      </w:r>
      <w:proofErr w:type="gramEnd"/>
      <w:r>
        <w:rPr>
          <w:rFonts w:ascii="宋体" w:hAnsi="宋体" w:hint="eastAsia"/>
        </w:rPr>
        <w:t>在</w:t>
      </w:r>
      <w:r w:rsidR="00517F36" w:rsidRPr="004941F7">
        <w:rPr>
          <w:rFonts w:ascii="宋体" w:hAnsi="宋体" w:hint="eastAsia"/>
        </w:rPr>
        <w:t>标题动画之后采用“</w:t>
      </w:r>
      <w:r w:rsidR="00517F36" w:rsidRPr="004941F7">
        <w:rPr>
          <w:rFonts w:ascii="宋体" w:hAnsi="宋体" w:hint="eastAsia"/>
          <w:b/>
        </w:rPr>
        <w:t>缩放、对象中心</w:t>
      </w:r>
      <w:r>
        <w:rPr>
          <w:rFonts w:ascii="宋体" w:hAnsi="宋体" w:hint="eastAsia"/>
        </w:rPr>
        <w:t>”进入的动画效果</w:t>
      </w:r>
    </w:p>
    <w:p w:rsidR="00517F36" w:rsidRPr="004941F7" w:rsidRDefault="004941F7" w:rsidP="002E356A">
      <w:pPr>
        <w:pStyle w:val="a4"/>
        <w:numPr>
          <w:ilvl w:val="1"/>
          <w:numId w:val="3"/>
        </w:numPr>
        <w:spacing w:line="288" w:lineRule="auto"/>
        <w:ind w:left="845" w:firstLineChars="0"/>
        <w:rPr>
          <w:rFonts w:ascii="宋体" w:hAnsi="宋体"/>
        </w:rPr>
      </w:pPr>
      <w:r>
        <w:rPr>
          <w:rFonts w:ascii="宋体" w:hAnsi="宋体" w:hint="eastAsia"/>
        </w:rPr>
        <w:t>右边</w:t>
      </w:r>
      <w:proofErr w:type="gramStart"/>
      <w:r>
        <w:rPr>
          <w:rFonts w:ascii="宋体" w:hAnsi="宋体" w:hint="eastAsia"/>
        </w:rPr>
        <w:t>栏</w:t>
      </w:r>
      <w:r w:rsidR="00517F36" w:rsidRPr="004941F7">
        <w:rPr>
          <w:rFonts w:ascii="宋体" w:hAnsi="宋体" w:hint="eastAsia"/>
        </w:rPr>
        <w:t>图片</w:t>
      </w:r>
      <w:proofErr w:type="gramEnd"/>
      <w:r w:rsidR="00517F36" w:rsidRPr="004941F7">
        <w:rPr>
          <w:rFonts w:ascii="宋体" w:hAnsi="宋体" w:hint="eastAsia"/>
        </w:rPr>
        <w:t>在文本之后采用“</w:t>
      </w:r>
      <w:r w:rsidR="00517F36" w:rsidRPr="004941F7">
        <w:rPr>
          <w:rFonts w:ascii="宋体" w:hAnsi="宋体" w:hint="eastAsia"/>
          <w:b/>
        </w:rPr>
        <w:t>形状、缩小、方框</w:t>
      </w:r>
      <w:r w:rsidR="00517F36" w:rsidRPr="004941F7">
        <w:rPr>
          <w:rFonts w:ascii="宋体" w:hAnsi="宋体" w:hint="eastAsia"/>
        </w:rPr>
        <w:t>”进入的动画效果。</w:t>
      </w:r>
    </w:p>
    <w:p w:rsidR="004941F7" w:rsidRDefault="004941F7" w:rsidP="002E356A">
      <w:pPr>
        <w:pStyle w:val="a4"/>
        <w:numPr>
          <w:ilvl w:val="0"/>
          <w:numId w:val="3"/>
        </w:numPr>
        <w:spacing w:beforeLines="50" w:before="156"/>
        <w:ind w:left="357" w:hangingChars="170" w:hanging="357"/>
        <w:rPr>
          <w:rFonts w:ascii="宋体" w:hAnsi="宋体" w:hint="eastAsia"/>
        </w:rPr>
      </w:pPr>
      <w:r>
        <w:rPr>
          <w:rFonts w:ascii="宋体" w:hAnsi="宋体" w:hint="eastAsia"/>
        </w:rPr>
        <w:t>创建第3张幻灯片</w:t>
      </w:r>
    </w:p>
    <w:p w:rsidR="004941F7"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采用“</w:t>
      </w:r>
      <w:r w:rsidRPr="004941F7">
        <w:rPr>
          <w:rFonts w:ascii="宋体" w:hAnsi="宋体" w:hint="eastAsia"/>
          <w:b/>
        </w:rPr>
        <w:t>标题和内容</w:t>
      </w:r>
      <w:r w:rsidR="004941F7">
        <w:rPr>
          <w:rFonts w:ascii="宋体" w:hAnsi="宋体" w:hint="eastAsia"/>
        </w:rPr>
        <w:t>”版式</w:t>
      </w:r>
    </w:p>
    <w:p w:rsidR="004941F7" w:rsidRDefault="00517F36" w:rsidP="002E356A">
      <w:pPr>
        <w:pStyle w:val="a4"/>
        <w:numPr>
          <w:ilvl w:val="1"/>
          <w:numId w:val="3"/>
        </w:numPr>
        <w:spacing w:line="288" w:lineRule="auto"/>
        <w:ind w:left="845" w:firstLineChars="0"/>
        <w:rPr>
          <w:rFonts w:ascii="宋体" w:hAnsi="宋体" w:hint="eastAsia"/>
        </w:rPr>
      </w:pPr>
      <w:r w:rsidRPr="004941F7">
        <w:rPr>
          <w:rFonts w:ascii="宋体" w:hAnsi="宋体" w:hint="eastAsia"/>
        </w:rPr>
        <w:t>标题内容为“</w:t>
      </w:r>
      <w:r w:rsidRPr="004941F7">
        <w:rPr>
          <w:rFonts w:ascii="宋体" w:hAnsi="宋体" w:hint="eastAsia"/>
          <w:b/>
        </w:rPr>
        <w:t>污水发电前景</w:t>
      </w:r>
      <w:r w:rsidR="004941F7">
        <w:rPr>
          <w:rFonts w:ascii="宋体" w:hAnsi="宋体" w:hint="eastAsia"/>
        </w:rPr>
        <w:t>”</w:t>
      </w:r>
    </w:p>
    <w:p w:rsidR="00517F36" w:rsidRPr="004941F7" w:rsidRDefault="00517F36" w:rsidP="002E356A">
      <w:pPr>
        <w:pStyle w:val="a4"/>
        <w:numPr>
          <w:ilvl w:val="1"/>
          <w:numId w:val="3"/>
        </w:numPr>
        <w:spacing w:line="288" w:lineRule="auto"/>
        <w:ind w:left="845" w:firstLineChars="0"/>
        <w:rPr>
          <w:rFonts w:ascii="宋体" w:hAnsi="宋体"/>
        </w:rPr>
      </w:pPr>
      <w:r w:rsidRPr="004941F7">
        <w:rPr>
          <w:rFonts w:ascii="宋体" w:hAnsi="宋体" w:hint="eastAsia"/>
        </w:rPr>
        <w:t>文本内容为“</w:t>
      </w:r>
      <w:r w:rsidRPr="004941F7">
        <w:rPr>
          <w:rFonts w:ascii="宋体" w:hAnsi="宋体" w:hint="eastAsia"/>
          <w:b/>
        </w:rPr>
        <w:t>新型微生物燃料电池的应用，污水处理厂将从耗电大户变成发电大户。</w:t>
      </w:r>
      <w:r w:rsidRPr="004941F7">
        <w:rPr>
          <w:rFonts w:ascii="宋体" w:hAnsi="宋体" w:hint="eastAsia"/>
        </w:rPr>
        <w:t>”；</w:t>
      </w:r>
    </w:p>
    <w:p w:rsidR="004941F7" w:rsidRDefault="00517F36" w:rsidP="002E356A">
      <w:pPr>
        <w:pStyle w:val="a4"/>
        <w:numPr>
          <w:ilvl w:val="1"/>
          <w:numId w:val="3"/>
        </w:numPr>
        <w:spacing w:line="288" w:lineRule="auto"/>
        <w:ind w:left="845" w:firstLineChars="0"/>
        <w:rPr>
          <w:rFonts w:ascii="宋体" w:hAnsi="宋体" w:hint="eastAsia"/>
        </w:rPr>
      </w:pPr>
      <w:r w:rsidRPr="00517F36">
        <w:rPr>
          <w:rFonts w:ascii="宋体" w:hAnsi="宋体" w:hint="eastAsia"/>
        </w:rPr>
        <w:t>标题部分单击鼠标时产生“</w:t>
      </w:r>
      <w:r w:rsidRPr="00517F36">
        <w:rPr>
          <w:rFonts w:ascii="宋体" w:hAnsi="宋体" w:hint="eastAsia"/>
          <w:b/>
        </w:rPr>
        <w:t>浮入、</w:t>
      </w:r>
      <w:r>
        <w:rPr>
          <w:rFonts w:ascii="宋体" w:hAnsi="宋体" w:hint="eastAsia"/>
          <w:b/>
        </w:rPr>
        <w:t>上浮</w:t>
      </w:r>
      <w:r w:rsidR="004941F7">
        <w:rPr>
          <w:rFonts w:ascii="宋体" w:hAnsi="宋体" w:hint="eastAsia"/>
        </w:rPr>
        <w:t>”进入的动画效果</w:t>
      </w:r>
    </w:p>
    <w:p w:rsidR="004941F7" w:rsidRDefault="00517F36" w:rsidP="002E356A">
      <w:pPr>
        <w:pStyle w:val="a4"/>
        <w:numPr>
          <w:ilvl w:val="1"/>
          <w:numId w:val="3"/>
        </w:numPr>
        <w:spacing w:line="288" w:lineRule="auto"/>
        <w:ind w:left="845" w:firstLineChars="0"/>
        <w:rPr>
          <w:rFonts w:ascii="宋体" w:hAnsi="宋体" w:hint="eastAsia"/>
        </w:rPr>
      </w:pPr>
      <w:r w:rsidRPr="00517F36">
        <w:rPr>
          <w:rFonts w:ascii="宋体" w:hAnsi="宋体" w:hint="eastAsia"/>
        </w:rPr>
        <w:t>文本部分在标题动画之后采用“</w:t>
      </w:r>
      <w:r>
        <w:rPr>
          <w:rFonts w:ascii="宋体" w:hAnsi="宋体" w:hint="eastAsia"/>
          <w:b/>
        </w:rPr>
        <w:t>浮入、下浮</w:t>
      </w:r>
      <w:r w:rsidR="004941F7">
        <w:rPr>
          <w:rFonts w:ascii="宋体" w:hAnsi="宋体" w:hint="eastAsia"/>
        </w:rPr>
        <w:t>”进入的动画效果</w:t>
      </w:r>
    </w:p>
    <w:p w:rsidR="00517F36" w:rsidRPr="004941F7" w:rsidRDefault="00517F36" w:rsidP="002E356A">
      <w:pPr>
        <w:pStyle w:val="a4"/>
        <w:numPr>
          <w:ilvl w:val="1"/>
          <w:numId w:val="3"/>
        </w:numPr>
        <w:spacing w:line="288" w:lineRule="auto"/>
        <w:ind w:left="845" w:firstLineChars="0"/>
        <w:rPr>
          <w:rFonts w:ascii="宋体" w:hAnsi="宋体"/>
        </w:rPr>
      </w:pPr>
      <w:r w:rsidRPr="00226231">
        <w:rPr>
          <w:rFonts w:hint="eastAsia"/>
        </w:rPr>
        <w:t>在幻灯片右下角插入</w:t>
      </w:r>
      <w:r>
        <w:rPr>
          <w:rFonts w:hint="eastAsia"/>
        </w:rPr>
        <w:t>“</w:t>
      </w:r>
      <w:r w:rsidRPr="004941F7">
        <w:rPr>
          <w:rFonts w:hint="eastAsia"/>
          <w:b/>
        </w:rPr>
        <w:t>第一张</w:t>
      </w:r>
      <w:r>
        <w:rPr>
          <w:rFonts w:hint="eastAsia"/>
        </w:rPr>
        <w:t>”的</w:t>
      </w:r>
      <w:r w:rsidRPr="00226231">
        <w:rPr>
          <w:rFonts w:hint="eastAsia"/>
        </w:rPr>
        <w:t>动作按钮，</w:t>
      </w:r>
      <w:r>
        <w:rPr>
          <w:rFonts w:hint="eastAsia"/>
        </w:rPr>
        <w:t>单</w:t>
      </w:r>
      <w:r w:rsidRPr="00226231">
        <w:rPr>
          <w:rFonts w:hint="eastAsia"/>
        </w:rPr>
        <w:t>击该按钮可以返回</w:t>
      </w:r>
      <w:r>
        <w:rPr>
          <w:rFonts w:hint="eastAsia"/>
        </w:rPr>
        <w:t>到</w:t>
      </w:r>
      <w:r w:rsidRPr="00226231">
        <w:rPr>
          <w:rFonts w:hint="eastAsia"/>
        </w:rPr>
        <w:t>幻灯片</w:t>
      </w:r>
      <w:r>
        <w:rPr>
          <w:rFonts w:hint="eastAsia"/>
        </w:rPr>
        <w:t>的首页。</w:t>
      </w:r>
    </w:p>
    <w:p w:rsidR="00517F36" w:rsidRDefault="00517F36" w:rsidP="002E356A">
      <w:pPr>
        <w:pStyle w:val="a4"/>
        <w:numPr>
          <w:ilvl w:val="0"/>
          <w:numId w:val="3"/>
        </w:numPr>
        <w:spacing w:beforeLines="50" w:before="156"/>
        <w:ind w:left="357" w:hangingChars="170" w:hanging="357"/>
        <w:rPr>
          <w:rFonts w:ascii="宋体" w:hAnsi="宋体" w:hint="eastAsia"/>
          <w:bCs/>
        </w:rPr>
      </w:pPr>
      <w:r w:rsidRPr="004941F7">
        <w:rPr>
          <w:rFonts w:ascii="宋体" w:hAnsi="宋体" w:hint="eastAsia"/>
          <w:bCs/>
        </w:rPr>
        <w:t>将设计主题“Edge”</w:t>
      </w:r>
      <w:r w:rsidRPr="004941F7">
        <w:rPr>
          <w:rFonts w:ascii="宋体" w:hAnsi="宋体" w:hint="eastAsia"/>
        </w:rPr>
        <w:t>（见“</w:t>
      </w:r>
      <w:r w:rsidRPr="004941F7">
        <w:rPr>
          <w:rFonts w:ascii="宋体" w:hAnsi="宋体" w:hint="eastAsia"/>
          <w:b/>
        </w:rPr>
        <w:t>素材</w:t>
      </w:r>
      <w:r w:rsidRPr="004941F7">
        <w:rPr>
          <w:rFonts w:ascii="宋体" w:hAnsi="宋体" w:hint="eastAsia"/>
        </w:rPr>
        <w:t>”文件夹）</w:t>
      </w:r>
      <w:r w:rsidR="004941F7">
        <w:rPr>
          <w:rFonts w:ascii="宋体" w:hAnsi="宋体" w:hint="eastAsia"/>
          <w:bCs/>
        </w:rPr>
        <w:t>应用于全部幻灯片</w:t>
      </w:r>
    </w:p>
    <w:p w:rsidR="004941F7" w:rsidRDefault="00517F36" w:rsidP="002E356A">
      <w:pPr>
        <w:pStyle w:val="a4"/>
        <w:numPr>
          <w:ilvl w:val="0"/>
          <w:numId w:val="3"/>
        </w:numPr>
        <w:spacing w:beforeLines="50" w:before="156"/>
        <w:ind w:left="357" w:hangingChars="170" w:hanging="357"/>
        <w:rPr>
          <w:rFonts w:ascii="宋体" w:hAnsi="宋体" w:hint="eastAsia"/>
          <w:bCs/>
        </w:rPr>
      </w:pPr>
      <w:r w:rsidRPr="004941F7">
        <w:rPr>
          <w:rFonts w:ascii="宋体" w:hAnsi="宋体" w:hint="eastAsia"/>
          <w:bCs/>
        </w:rPr>
        <w:t>修改幻灯片母板：</w:t>
      </w:r>
    </w:p>
    <w:p w:rsidR="004941F7" w:rsidRDefault="00517F36" w:rsidP="002E356A">
      <w:pPr>
        <w:pStyle w:val="a4"/>
        <w:numPr>
          <w:ilvl w:val="0"/>
          <w:numId w:val="3"/>
        </w:numPr>
        <w:spacing w:beforeLines="50" w:before="156"/>
        <w:ind w:left="357" w:hangingChars="170" w:hanging="357"/>
        <w:rPr>
          <w:rFonts w:ascii="宋体" w:hAnsi="宋体" w:hint="eastAsia"/>
          <w:bCs/>
        </w:rPr>
      </w:pPr>
      <w:r w:rsidRPr="004941F7">
        <w:rPr>
          <w:rFonts w:ascii="宋体" w:hAnsi="宋体" w:hint="eastAsia"/>
          <w:bCs/>
        </w:rPr>
        <w:t>将“</w:t>
      </w:r>
      <w:r w:rsidRPr="004941F7">
        <w:rPr>
          <w:rFonts w:ascii="宋体" w:hAnsi="宋体" w:hint="eastAsia"/>
          <w:b/>
          <w:bCs/>
        </w:rPr>
        <w:t>素材</w:t>
      </w:r>
      <w:r w:rsidRPr="004941F7">
        <w:rPr>
          <w:rFonts w:ascii="宋体" w:hAnsi="宋体" w:hint="eastAsia"/>
          <w:bCs/>
        </w:rPr>
        <w:t>”文件夹中的</w:t>
      </w:r>
      <w:bookmarkStart w:id="1" w:name="OLE_LINK1"/>
      <w:r w:rsidRPr="004941F7">
        <w:rPr>
          <w:rFonts w:ascii="宋体" w:hAnsi="宋体" w:hint="eastAsia"/>
          <w:b/>
          <w:bCs/>
        </w:rPr>
        <w:t>tu_top.</w:t>
      </w:r>
      <w:bookmarkEnd w:id="1"/>
      <w:r w:rsidRPr="004941F7">
        <w:rPr>
          <w:rFonts w:ascii="宋体" w:hAnsi="宋体" w:hint="eastAsia"/>
          <w:b/>
          <w:bCs/>
        </w:rPr>
        <w:t>gif</w:t>
      </w:r>
      <w:r w:rsidR="004941F7">
        <w:rPr>
          <w:rFonts w:ascii="宋体" w:hAnsi="宋体" w:hint="eastAsia"/>
          <w:bCs/>
        </w:rPr>
        <w:t>图片文件，插入到幻灯片母版标题区域的左侧</w:t>
      </w:r>
    </w:p>
    <w:p w:rsidR="004941F7" w:rsidRDefault="004941F7" w:rsidP="002E356A">
      <w:pPr>
        <w:pStyle w:val="a4"/>
        <w:numPr>
          <w:ilvl w:val="0"/>
          <w:numId w:val="3"/>
        </w:numPr>
        <w:spacing w:beforeLines="50" w:before="156"/>
        <w:ind w:left="357" w:hangingChars="170" w:hanging="357"/>
        <w:jc w:val="left"/>
        <w:rPr>
          <w:rFonts w:ascii="宋体" w:hAnsi="宋体" w:hint="eastAsia"/>
          <w:bCs/>
        </w:rPr>
      </w:pPr>
      <w:r>
        <w:rPr>
          <w:rFonts w:ascii="宋体" w:hAnsi="宋体" w:hint="eastAsia"/>
          <w:bCs/>
        </w:rPr>
        <w:t>调整母版标题区占位符的大小，如图所示：</w:t>
      </w:r>
      <w:r>
        <w:rPr>
          <w:rFonts w:ascii="宋体" w:hAnsi="宋体"/>
          <w:bCs/>
          <w:noProof/>
        </w:rPr>
        <w:drawing>
          <wp:inline distT="0" distB="0" distL="0" distR="0" wp14:anchorId="02BA361E" wp14:editId="3CBAC775">
            <wp:extent cx="5274310" cy="938814"/>
            <wp:effectExtent l="0" t="0" r="2540" b="0"/>
            <wp:docPr id="2" name="图片 2" descr="C:\Users\wx\Documents\Tencent Files\514232900\FileRecv\MobileFile\Image\T76NNS8`MN6)Q4]M%01U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Documents\Tencent Files\514232900\FileRecv\MobileFile\Image\T76NNS8`MN6)Q4]M%01UCF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38814"/>
                    </a:xfrm>
                    <a:prstGeom prst="rect">
                      <a:avLst/>
                    </a:prstGeom>
                    <a:noFill/>
                    <a:ln>
                      <a:noFill/>
                    </a:ln>
                  </pic:spPr>
                </pic:pic>
              </a:graphicData>
            </a:graphic>
          </wp:inline>
        </w:drawing>
      </w:r>
    </w:p>
    <w:p w:rsidR="004941F7" w:rsidRDefault="00517F36" w:rsidP="002E356A">
      <w:pPr>
        <w:pStyle w:val="a4"/>
        <w:numPr>
          <w:ilvl w:val="0"/>
          <w:numId w:val="3"/>
        </w:numPr>
        <w:spacing w:beforeLines="50" w:before="156"/>
        <w:ind w:left="357" w:hangingChars="170" w:hanging="357"/>
        <w:rPr>
          <w:rFonts w:ascii="宋体" w:hAnsi="宋体" w:hint="eastAsia"/>
          <w:bCs/>
        </w:rPr>
      </w:pPr>
      <w:r w:rsidRPr="004941F7">
        <w:rPr>
          <w:rFonts w:ascii="宋体" w:hAnsi="宋体" w:hint="eastAsia"/>
          <w:bCs/>
        </w:rPr>
        <w:t>将母版标题样式设置为隶书、常规、</w:t>
      </w:r>
      <w:smartTag w:uri="urn:schemas-microsoft-com:office:smarttags" w:element="chmetcnv">
        <w:smartTagPr>
          <w:attr w:name="TCSC" w:val="0"/>
          <w:attr w:name="NumberType" w:val="1"/>
          <w:attr w:name="Negative" w:val="False"/>
          <w:attr w:name="HasSpace" w:val="False"/>
          <w:attr w:name="SourceValue" w:val="38"/>
          <w:attr w:name="UnitName" w:val="磅"/>
        </w:smartTagPr>
        <w:r w:rsidRPr="004941F7">
          <w:rPr>
            <w:rFonts w:ascii="宋体" w:hAnsi="宋体" w:hint="eastAsia"/>
            <w:bCs/>
          </w:rPr>
          <w:t>38磅</w:t>
        </w:r>
      </w:smartTag>
      <w:r w:rsidRPr="004941F7">
        <w:rPr>
          <w:rFonts w:ascii="宋体" w:hAnsi="宋体" w:hint="eastAsia"/>
          <w:bCs/>
        </w:rPr>
        <w:t>、阴影效果</w:t>
      </w:r>
      <w:r w:rsidR="009650A6" w:rsidRPr="004941F7">
        <w:rPr>
          <w:rFonts w:ascii="宋体" w:hAnsi="宋体" w:hint="eastAsia"/>
          <w:bCs/>
        </w:rPr>
        <w:t>（透视，左上角对角透视）</w:t>
      </w:r>
      <w:r w:rsidR="008037A3" w:rsidRPr="004941F7">
        <w:rPr>
          <w:rFonts w:ascii="宋体" w:hAnsi="宋体" w:hint="eastAsia"/>
          <w:bCs/>
        </w:rPr>
        <w:t>、居中</w:t>
      </w:r>
      <w:r w:rsidR="004941F7">
        <w:rPr>
          <w:rFonts w:ascii="宋体" w:hAnsi="宋体" w:hint="eastAsia"/>
          <w:bCs/>
        </w:rPr>
        <w:t>对齐</w:t>
      </w:r>
    </w:p>
    <w:p w:rsidR="004941F7" w:rsidRDefault="00517F36" w:rsidP="002E356A">
      <w:pPr>
        <w:pStyle w:val="a4"/>
        <w:numPr>
          <w:ilvl w:val="0"/>
          <w:numId w:val="3"/>
        </w:numPr>
        <w:spacing w:beforeLines="50" w:before="156"/>
        <w:ind w:left="357" w:hangingChars="170" w:hanging="357"/>
        <w:rPr>
          <w:rFonts w:ascii="宋体" w:hAnsi="宋体" w:hint="eastAsia"/>
          <w:bCs/>
        </w:rPr>
      </w:pPr>
      <w:r w:rsidRPr="004941F7">
        <w:rPr>
          <w:rFonts w:ascii="宋体" w:hAnsi="宋体" w:hint="eastAsia"/>
          <w:bCs/>
        </w:rPr>
        <w:t>将母版文本样式设置为楷体、常规、</w:t>
      </w:r>
      <w:smartTag w:uri="urn:schemas-microsoft-com:office:smarttags" w:element="chmetcnv">
        <w:smartTagPr>
          <w:attr w:name="TCSC" w:val="0"/>
          <w:attr w:name="NumberType" w:val="1"/>
          <w:attr w:name="Negative" w:val="False"/>
          <w:attr w:name="HasSpace" w:val="False"/>
          <w:attr w:name="SourceValue" w:val="36"/>
          <w:attr w:name="UnitName" w:val="磅"/>
        </w:smartTagPr>
        <w:r w:rsidRPr="004941F7">
          <w:rPr>
            <w:rFonts w:ascii="宋体" w:hAnsi="宋体" w:hint="eastAsia"/>
            <w:bCs/>
          </w:rPr>
          <w:t>36磅</w:t>
        </w:r>
      </w:smartTag>
      <w:r w:rsidRPr="004941F7">
        <w:rPr>
          <w:rFonts w:ascii="宋体" w:hAnsi="宋体" w:hint="eastAsia"/>
          <w:bCs/>
        </w:rPr>
        <w:t>、两端对齐、行距1.2</w:t>
      </w:r>
      <w:r w:rsidR="004941F7">
        <w:rPr>
          <w:rFonts w:ascii="宋体" w:hAnsi="宋体" w:hint="eastAsia"/>
          <w:bCs/>
        </w:rPr>
        <w:t>行</w:t>
      </w:r>
    </w:p>
    <w:p w:rsidR="00517F36" w:rsidRPr="004941F7" w:rsidRDefault="00517F36" w:rsidP="002E356A">
      <w:pPr>
        <w:pStyle w:val="a4"/>
        <w:numPr>
          <w:ilvl w:val="0"/>
          <w:numId w:val="3"/>
        </w:numPr>
        <w:spacing w:beforeLines="50" w:before="156"/>
        <w:ind w:left="357" w:hangingChars="170" w:hanging="357"/>
        <w:rPr>
          <w:rFonts w:ascii="宋体" w:hAnsi="宋体"/>
          <w:bCs/>
        </w:rPr>
      </w:pPr>
      <w:r w:rsidRPr="004941F7">
        <w:rPr>
          <w:rFonts w:ascii="宋体" w:hAnsi="宋体" w:hint="eastAsia"/>
          <w:bCs/>
        </w:rPr>
        <w:t>将“</w:t>
      </w:r>
      <w:r w:rsidRPr="004941F7">
        <w:rPr>
          <w:rFonts w:ascii="宋体" w:hAnsi="宋体" w:hint="eastAsia"/>
          <w:b/>
          <w:bCs/>
        </w:rPr>
        <w:t>素材</w:t>
      </w:r>
      <w:r w:rsidRPr="004941F7">
        <w:rPr>
          <w:rFonts w:ascii="宋体" w:hAnsi="宋体" w:hint="eastAsia"/>
          <w:bCs/>
        </w:rPr>
        <w:t>”文件夹中</w:t>
      </w:r>
      <w:r w:rsidRPr="004941F7">
        <w:rPr>
          <w:rFonts w:ascii="宋体" w:hAnsi="宋体" w:hint="eastAsia"/>
          <w:b/>
          <w:bCs/>
        </w:rPr>
        <w:t>tu_1.4.jpg</w:t>
      </w:r>
      <w:r w:rsidRPr="004941F7">
        <w:rPr>
          <w:rFonts w:ascii="宋体" w:hAnsi="宋体" w:hint="eastAsia"/>
          <w:bCs/>
        </w:rPr>
        <w:t>图片文件插入到幻灯片母版中，将图片大小设置为高</w:t>
      </w:r>
      <w:r w:rsidRPr="004941F7">
        <w:rPr>
          <w:rFonts w:ascii="宋体" w:hAnsi="宋体" w:hint="eastAsia"/>
          <w:bCs/>
        </w:rPr>
        <w:lastRenderedPageBreak/>
        <w:t>度</w:t>
      </w:r>
      <w:smartTag w:uri="urn:schemas-microsoft-com:office:smarttags" w:element="chmetcnv">
        <w:smartTagPr>
          <w:attr w:name="TCSC" w:val="0"/>
          <w:attr w:name="NumberType" w:val="1"/>
          <w:attr w:name="Negative" w:val="False"/>
          <w:attr w:name="HasSpace" w:val="False"/>
          <w:attr w:name="SourceValue" w:val="13"/>
          <w:attr w:name="UnitName" w:val="厘米"/>
        </w:smartTagPr>
        <w:r w:rsidRPr="004941F7">
          <w:rPr>
            <w:rFonts w:ascii="宋体" w:hAnsi="宋体" w:hint="eastAsia"/>
            <w:bCs/>
          </w:rPr>
          <w:t>13厘米</w:t>
        </w:r>
      </w:smartTag>
      <w:r w:rsidRPr="004941F7">
        <w:rPr>
          <w:rFonts w:ascii="宋体" w:hAnsi="宋体" w:hint="eastAsia"/>
          <w:bCs/>
        </w:rPr>
        <w:t>、宽度</w:t>
      </w:r>
      <w:smartTag w:uri="urn:schemas-microsoft-com:office:smarttags" w:element="chmetcnv">
        <w:smartTagPr>
          <w:attr w:name="TCSC" w:val="0"/>
          <w:attr w:name="NumberType" w:val="1"/>
          <w:attr w:name="Negative" w:val="False"/>
          <w:attr w:name="HasSpace" w:val="False"/>
          <w:attr w:name="SourceValue" w:val="25.4"/>
          <w:attr w:name="UnitName" w:val="厘米"/>
        </w:smartTagPr>
        <w:r w:rsidRPr="004941F7">
          <w:rPr>
            <w:rFonts w:ascii="宋体" w:hAnsi="宋体" w:hint="eastAsia"/>
            <w:bCs/>
          </w:rPr>
          <w:t>25.4厘米</w:t>
        </w:r>
      </w:smartTag>
      <w:r w:rsidRPr="004941F7">
        <w:rPr>
          <w:rFonts w:ascii="宋体" w:hAnsi="宋体" w:hint="eastAsia"/>
          <w:bCs/>
        </w:rPr>
        <w:t>，图片放置位置相对于幻灯片左上角水平</w:t>
      </w:r>
      <w:smartTag w:uri="urn:schemas-microsoft-com:office:smarttags" w:element="chmetcnv">
        <w:smartTagPr>
          <w:attr w:name="TCSC" w:val="0"/>
          <w:attr w:name="NumberType" w:val="1"/>
          <w:attr w:name="Negative" w:val="False"/>
          <w:attr w:name="HasSpace" w:val="False"/>
          <w:attr w:name="SourceValue" w:val="0"/>
          <w:attr w:name="UnitName" w:val="厘米"/>
        </w:smartTagPr>
        <w:r w:rsidRPr="004941F7">
          <w:rPr>
            <w:rFonts w:ascii="宋体" w:hAnsi="宋体" w:hint="eastAsia"/>
            <w:bCs/>
          </w:rPr>
          <w:t>0厘米</w:t>
        </w:r>
      </w:smartTag>
      <w:r w:rsidRPr="004941F7">
        <w:rPr>
          <w:rFonts w:ascii="宋体" w:hAnsi="宋体" w:hint="eastAsia"/>
          <w:bCs/>
        </w:rPr>
        <w:t>、垂直</w:t>
      </w:r>
      <w:smartTag w:uri="urn:schemas-microsoft-com:office:smarttags" w:element="chmetcnv">
        <w:smartTagPr>
          <w:attr w:name="TCSC" w:val="0"/>
          <w:attr w:name="NumberType" w:val="1"/>
          <w:attr w:name="Negative" w:val="False"/>
          <w:attr w:name="HasSpace" w:val="False"/>
          <w:attr w:name="SourceValue" w:val="4.33"/>
          <w:attr w:name="UnitName" w:val="厘米"/>
        </w:smartTagPr>
        <w:r w:rsidRPr="004941F7">
          <w:rPr>
            <w:rFonts w:ascii="宋体" w:hAnsi="宋体" w:hint="eastAsia"/>
            <w:bCs/>
          </w:rPr>
          <w:t>4.33厘米</w:t>
        </w:r>
      </w:smartTag>
      <w:r w:rsidRPr="004941F7">
        <w:rPr>
          <w:rFonts w:ascii="宋体" w:hAnsi="宋体" w:hint="eastAsia"/>
          <w:bCs/>
        </w:rPr>
        <w:t>的位置处、</w:t>
      </w:r>
      <w:r w:rsidR="00974499" w:rsidRPr="004941F7">
        <w:rPr>
          <w:rFonts w:ascii="宋体" w:hAnsi="宋体" w:hint="eastAsia"/>
          <w:bCs/>
        </w:rPr>
        <w:t>图片颜色为</w:t>
      </w:r>
      <w:r w:rsidRPr="004941F7">
        <w:rPr>
          <w:rFonts w:ascii="宋体" w:hAnsi="宋体" w:hint="eastAsia"/>
          <w:bCs/>
        </w:rPr>
        <w:t>冲蚀效果、置于底层。</w:t>
      </w:r>
    </w:p>
    <w:p w:rsidR="00A729AE" w:rsidRPr="004941F7" w:rsidRDefault="00517F36" w:rsidP="002E356A">
      <w:pPr>
        <w:pStyle w:val="a4"/>
        <w:numPr>
          <w:ilvl w:val="0"/>
          <w:numId w:val="3"/>
        </w:numPr>
        <w:spacing w:beforeLines="50" w:before="156"/>
        <w:ind w:left="357" w:hangingChars="170" w:hanging="357"/>
        <w:rPr>
          <w:rFonts w:ascii="宋体" w:hAnsi="宋体"/>
        </w:rPr>
      </w:pPr>
      <w:r w:rsidRPr="004941F7">
        <w:rPr>
          <w:rFonts w:ascii="宋体" w:hAnsi="宋体" w:hint="eastAsia"/>
          <w:bCs/>
        </w:rPr>
        <w:t>将全部幻灯片的切换方式设置为</w:t>
      </w:r>
      <w:r w:rsidR="009650A6" w:rsidRPr="004941F7">
        <w:rPr>
          <w:rFonts w:ascii="宋体" w:hAnsi="宋体" w:hint="eastAsia"/>
        </w:rPr>
        <w:t>水平百叶窗、3秒</w:t>
      </w:r>
      <w:r w:rsidR="001503A7" w:rsidRPr="004941F7">
        <w:rPr>
          <w:rFonts w:ascii="宋体" w:hAnsi="宋体" w:hint="eastAsia"/>
        </w:rPr>
        <w:t>、风铃声音</w:t>
      </w:r>
      <w:r w:rsidRPr="004941F7">
        <w:rPr>
          <w:rFonts w:ascii="宋体" w:hAnsi="宋体" w:hint="eastAsia"/>
        </w:rPr>
        <w:t>的切换方式；</w:t>
      </w:r>
    </w:p>
    <w:sectPr w:rsidR="00A729AE" w:rsidRPr="00494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A47BA"/>
    <w:multiLevelType w:val="hybridMultilevel"/>
    <w:tmpl w:val="FB7EAFB0"/>
    <w:lvl w:ilvl="0" w:tplc="4C6AFA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7145345"/>
    <w:multiLevelType w:val="hybridMultilevel"/>
    <w:tmpl w:val="225ECD18"/>
    <w:lvl w:ilvl="0" w:tplc="1EF86DF0">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DA2A2F"/>
    <w:multiLevelType w:val="hybridMultilevel"/>
    <w:tmpl w:val="0EBEF71A"/>
    <w:lvl w:ilvl="0" w:tplc="3536D01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36"/>
    <w:rsid w:val="001503A7"/>
    <w:rsid w:val="00250CF3"/>
    <w:rsid w:val="002D6F90"/>
    <w:rsid w:val="002E356A"/>
    <w:rsid w:val="004941F7"/>
    <w:rsid w:val="00517F36"/>
    <w:rsid w:val="00590930"/>
    <w:rsid w:val="00703924"/>
    <w:rsid w:val="008037A3"/>
    <w:rsid w:val="009650A6"/>
    <w:rsid w:val="00974499"/>
    <w:rsid w:val="00A729AE"/>
    <w:rsid w:val="00B60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F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7F36"/>
    <w:rPr>
      <w:sz w:val="18"/>
      <w:szCs w:val="18"/>
    </w:rPr>
  </w:style>
  <w:style w:type="character" w:customStyle="1" w:styleId="Char">
    <w:name w:val="批注框文本 Char"/>
    <w:basedOn w:val="a0"/>
    <w:link w:val="a3"/>
    <w:uiPriority w:val="99"/>
    <w:semiHidden/>
    <w:rsid w:val="00517F36"/>
    <w:rPr>
      <w:rFonts w:ascii="Times New Roman" w:eastAsia="宋体" w:hAnsi="Times New Roman" w:cs="Times New Roman"/>
      <w:sz w:val="18"/>
      <w:szCs w:val="18"/>
    </w:rPr>
  </w:style>
  <w:style w:type="paragraph" w:styleId="a4">
    <w:name w:val="List Paragraph"/>
    <w:basedOn w:val="a"/>
    <w:uiPriority w:val="34"/>
    <w:qFormat/>
    <w:rsid w:val="00517F3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F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7F36"/>
    <w:rPr>
      <w:sz w:val="18"/>
      <w:szCs w:val="18"/>
    </w:rPr>
  </w:style>
  <w:style w:type="character" w:customStyle="1" w:styleId="Char">
    <w:name w:val="批注框文本 Char"/>
    <w:basedOn w:val="a0"/>
    <w:link w:val="a3"/>
    <w:uiPriority w:val="99"/>
    <w:semiHidden/>
    <w:rsid w:val="00517F36"/>
    <w:rPr>
      <w:rFonts w:ascii="Times New Roman" w:eastAsia="宋体" w:hAnsi="Times New Roman" w:cs="Times New Roman"/>
      <w:sz w:val="18"/>
      <w:szCs w:val="18"/>
    </w:rPr>
  </w:style>
  <w:style w:type="paragraph" w:styleId="a4">
    <w:name w:val="List Paragraph"/>
    <w:basedOn w:val="a"/>
    <w:uiPriority w:val="34"/>
    <w:qFormat/>
    <w:rsid w:val="00517F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127</Words>
  <Characters>727</Characters>
  <Application>Microsoft Office Word</Application>
  <DocSecurity>0</DocSecurity>
  <Lines>6</Lines>
  <Paragraphs>1</Paragraphs>
  <ScaleCrop>false</ScaleCrop>
  <Company>china</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wx</cp:lastModifiedBy>
  <cp:revision>5</cp:revision>
  <dcterms:created xsi:type="dcterms:W3CDTF">2013-12-10T07:53:00Z</dcterms:created>
  <dcterms:modified xsi:type="dcterms:W3CDTF">2019-12-07T05:33:00Z</dcterms:modified>
</cp:coreProperties>
</file>