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F8E" w:rsidRDefault="009A2F8E" w:rsidP="000A5342">
      <w:pPr>
        <w:pStyle w:val="Ttulo1"/>
      </w:pPr>
      <w:r>
        <w:t>Introducción y objetivo</w:t>
      </w:r>
    </w:p>
    <w:p w:rsidR="009A2F8E" w:rsidRDefault="009A2F8E" w:rsidP="009A2F8E">
      <w:r>
        <w:t>CNMWebOrdersScrapper</w:t>
      </w:r>
      <w:r>
        <w:t>.py</w:t>
      </w:r>
      <w:r>
        <w:t xml:space="preserve"> </w:t>
      </w:r>
      <w:r>
        <w:t xml:space="preserve">es un módulo programado en Python utilizando principalmente la herramienta </w:t>
      </w:r>
      <w:bookmarkStart w:id="0" w:name="_GoBack"/>
      <w:proofErr w:type="spellStart"/>
      <w:r w:rsidRPr="0030487C">
        <w:rPr>
          <w:i/>
        </w:rPr>
        <w:t>Selenium</w:t>
      </w:r>
      <w:proofErr w:type="spellEnd"/>
      <w:r>
        <w:t xml:space="preserve"> </w:t>
      </w:r>
      <w:bookmarkEnd w:id="0"/>
      <w:r>
        <w:t xml:space="preserve">y creado específicamente para la automatización del acceso a la </w:t>
      </w:r>
      <w:r w:rsidR="000A5342">
        <w:t>página</w:t>
      </w:r>
      <w:r>
        <w:t xml:space="preserve"> de compras de IMB-CNM-CSIC con el fin de </w:t>
      </w:r>
      <w:r w:rsidR="000A5342">
        <w:t>recopilar</w:t>
      </w:r>
      <w:r>
        <w:t xml:space="preserve"> los datos correspondientes a las </w:t>
      </w:r>
      <w:r w:rsidR="000A5342">
        <w:t>órdenes</w:t>
      </w:r>
      <w:r>
        <w:t xml:space="preserve"> de compra de un determinado usuario para un determinado periodo de tiempo </w:t>
      </w:r>
      <w:r w:rsidR="000A5342">
        <w:t>determinado</w:t>
      </w:r>
      <w:r>
        <w:t xml:space="preserve"> </w:t>
      </w:r>
      <w:r w:rsidR="000A5342">
        <w:t>por</w:t>
      </w:r>
      <w:r>
        <w:t xml:space="preserve"> un año inicial y un año final.</w:t>
      </w:r>
    </w:p>
    <w:p w:rsidR="009A2F8E" w:rsidRDefault="009A2F8E" w:rsidP="000A5342">
      <w:pPr>
        <w:pStyle w:val="Ttulo1"/>
      </w:pPr>
      <w:r>
        <w:t>Motivación</w:t>
      </w:r>
    </w:p>
    <w:p w:rsidR="009A2F8E" w:rsidRDefault="009A2F8E" w:rsidP="009A2F8E">
      <w:r>
        <w:t xml:space="preserve">La motivación principal para el desarrollo de esta herramienta es resolver, asumiendo que no podemos hacer uso de consultas </w:t>
      </w:r>
      <w:proofErr w:type="spellStart"/>
      <w:r>
        <w:t>sql</w:t>
      </w:r>
      <w:proofErr w:type="spellEnd"/>
      <w:r>
        <w:t xml:space="preserve"> a la base de datos, el problema que representa la consulta en el histórico de órdenes de compra </w:t>
      </w:r>
      <w:r w:rsidR="000A5342">
        <w:t>vía</w:t>
      </w:r>
      <w:r>
        <w:t xml:space="preserve"> intranet del IMB-CNM. Vía intranet del IMB la consulta del histórico de compras de un usuario es un proceso tedioso y falto de herramientas de filtro y/o búsqueda de determinadas órdenes de compra (</w:t>
      </w:r>
      <w:proofErr w:type="spellStart"/>
      <w:r>
        <w:t>p.e</w:t>
      </w:r>
      <w:proofErr w:type="spellEnd"/>
      <w:r>
        <w:t xml:space="preserve"> filtro por proveedor, búsqueda de un determinado material las líneas de las órdenes de compra, etc..).</w:t>
      </w:r>
    </w:p>
    <w:p w:rsidR="009A2F8E" w:rsidRDefault="00F44512" w:rsidP="000A5342">
      <w:pPr>
        <w:pStyle w:val="Ttulo1"/>
      </w:pPr>
      <w:r>
        <w:t>Como se usa</w:t>
      </w:r>
    </w:p>
    <w:p w:rsidR="00012315" w:rsidRDefault="00F44512" w:rsidP="009A2F8E">
      <w:proofErr w:type="spellStart"/>
      <w:r w:rsidRPr="0030487C">
        <w:rPr>
          <w:i/>
        </w:rPr>
        <w:t>CNMWebOrdersScrapper</w:t>
      </w:r>
      <w:proofErr w:type="spellEnd"/>
      <w:r>
        <w:t xml:space="preserve"> es una herramienta que define una serie de métodos que solo</w:t>
      </w:r>
      <w:r w:rsidR="00012315">
        <w:t xml:space="preserve"> </w:t>
      </w:r>
      <w:r>
        <w:t>funcionan bajo un determinado contexto que viene marcado principalmente por la página web en la que se encuentra el navegador en el momento de la llama</w:t>
      </w:r>
      <w:r w:rsidR="00012315">
        <w:t xml:space="preserve">da a dichos métodos. Por ejemplo, no sirve de nada llamar al método </w:t>
      </w:r>
      <w:proofErr w:type="spellStart"/>
      <w:r w:rsidR="00012315" w:rsidRPr="00012315">
        <w:rPr>
          <w:i/>
        </w:rPr>
        <w:t>getOrderData</w:t>
      </w:r>
      <w:proofErr w:type="spellEnd"/>
      <w:r w:rsidR="00012315">
        <w:t xml:space="preserve"> si no nos encontramos en la página web correspondiente al detalle de la orden de compra donde aparece la lista de artículos (</w:t>
      </w:r>
      <w:r w:rsidR="000A5342">
        <w:t>líneas</w:t>
      </w:r>
      <w:r w:rsidR="00012315">
        <w:t>) de dicha orden de compra.</w:t>
      </w:r>
    </w:p>
    <w:p w:rsidR="00012315" w:rsidRDefault="00012315" w:rsidP="009A2F8E">
      <w:r>
        <w:t xml:space="preserve">Podríamos decir que se trata de un tipo </w:t>
      </w:r>
      <w:r w:rsidRPr="00012315">
        <w:t>de</w:t>
      </w:r>
      <w:r>
        <w:t xml:space="preserve"> programación contextual.</w:t>
      </w:r>
    </w:p>
    <w:p w:rsidR="00F44512" w:rsidRDefault="000A5342" w:rsidP="000A5342">
      <w:pPr>
        <w:pStyle w:val="Ttulo1"/>
      </w:pPr>
      <w:r>
        <w:t>Donde se usa</w:t>
      </w:r>
    </w:p>
    <w:p w:rsidR="000A5342" w:rsidRDefault="000A5342" w:rsidP="009A2F8E">
      <w:r>
        <w:t xml:space="preserve">Para el uso de la herramienta </w:t>
      </w:r>
      <w:proofErr w:type="spellStart"/>
      <w:r w:rsidRPr="0030487C">
        <w:rPr>
          <w:i/>
        </w:rPr>
        <w:t>CNMWebOrdersScrapper</w:t>
      </w:r>
      <w:proofErr w:type="spellEnd"/>
      <w:r>
        <w:t xml:space="preserve"> se ha creado un case principal llamada </w:t>
      </w:r>
      <w:proofErr w:type="spellStart"/>
      <w:r w:rsidRPr="0030487C">
        <w:rPr>
          <w:i/>
        </w:rPr>
        <w:t>getCNMOrders</w:t>
      </w:r>
      <w:proofErr w:type="spellEnd"/>
      <w:r>
        <w:t xml:space="preserve"> que es la ejecutada para recuperar los datos de las </w:t>
      </w:r>
      <w:r w:rsidR="0030487C">
        <w:t>órdenes</w:t>
      </w:r>
      <w:r>
        <w:t xml:space="preserve"> de compra, dicha clase debe recibir como parámetros de entrada lo siguiente.</w:t>
      </w:r>
    </w:p>
    <w:p w:rsidR="000A5342" w:rsidRDefault="0030487C" w:rsidP="000A5342">
      <w:pPr>
        <w:pStyle w:val="Subttulo"/>
      </w:pPr>
      <w:r>
        <w:t>Parámetros</w:t>
      </w:r>
      <w:r w:rsidR="000A5342">
        <w:t xml:space="preserve"> de entrada de </w:t>
      </w:r>
      <w:proofErr w:type="spellStart"/>
      <w:r w:rsidR="000A5342" w:rsidRPr="0030487C">
        <w:rPr>
          <w:i/>
        </w:rPr>
        <w:t>getCNMOrders</w:t>
      </w:r>
      <w:proofErr w:type="spellEnd"/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0D13C3">
        <w:rPr>
          <w:i/>
        </w:rPr>
        <w:t>Posición 1</w:t>
      </w:r>
      <w:r>
        <w:t xml:space="preserve">. </w:t>
      </w:r>
      <w:proofErr w:type="spellStart"/>
      <w:r>
        <w:t>Login_url</w:t>
      </w:r>
      <w:proofErr w:type="spellEnd"/>
    </w:p>
    <w:p w:rsidR="00312774" w:rsidRDefault="00312774" w:rsidP="00312774">
      <w:pPr>
        <w:pStyle w:val="Prrafodelista"/>
      </w:pPr>
      <w:proofErr w:type="spellStart"/>
      <w:r>
        <w:t>Url</w:t>
      </w:r>
      <w:proofErr w:type="spellEnd"/>
      <w:r>
        <w:t xml:space="preserve"> de la página para el acceso a la intranet del IMB-CNM. </w:t>
      </w:r>
    </w:p>
    <w:p w:rsidR="00312774" w:rsidRDefault="00312774" w:rsidP="00312774">
      <w:pPr>
        <w:pStyle w:val="Prrafodelista"/>
      </w:pPr>
      <w:r>
        <w:t xml:space="preserve">Actualmente es </w:t>
      </w:r>
      <w:hyperlink r:id="rId6" w:history="1">
        <w:r w:rsidRPr="00460242">
          <w:rPr>
            <w:rStyle w:val="Hipervnculo"/>
          </w:rPr>
          <w:t>https://intranet.imb-cnm.csic.es/</w:t>
        </w:r>
      </w:hyperlink>
    </w:p>
    <w:p w:rsidR="00312774" w:rsidRDefault="00312774" w:rsidP="0031277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0540313E" wp14:editId="58F2FDDE">
            <wp:extent cx="3600000" cy="225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2</w:t>
      </w:r>
      <w:r>
        <w:t xml:space="preserve">. </w:t>
      </w:r>
      <w:proofErr w:type="spellStart"/>
      <w:r>
        <w:t>orders</w:t>
      </w:r>
      <w:r>
        <w:t>_url</w:t>
      </w:r>
      <w:proofErr w:type="spellEnd"/>
    </w:p>
    <w:p w:rsidR="00312774" w:rsidRDefault="00312774" w:rsidP="00312774">
      <w:pPr>
        <w:pStyle w:val="Prrafodelista"/>
      </w:pPr>
      <w:proofErr w:type="spellStart"/>
      <w:r>
        <w:t>Url</w:t>
      </w:r>
      <w:proofErr w:type="spellEnd"/>
      <w:r>
        <w:t xml:space="preserve"> de la página con el listado de </w:t>
      </w:r>
      <w:proofErr w:type="spellStart"/>
      <w:r>
        <w:t>ordenes</w:t>
      </w:r>
      <w:proofErr w:type="spellEnd"/>
      <w:r>
        <w:t xml:space="preserve"> de compra del </w:t>
      </w:r>
      <w:proofErr w:type="spellStart"/>
      <w:r>
        <w:t>ultimo</w:t>
      </w:r>
      <w:proofErr w:type="spellEnd"/>
      <w:r>
        <w:t xml:space="preserve"> año en curso.</w:t>
      </w:r>
    </w:p>
    <w:p w:rsidR="00312774" w:rsidRDefault="00312774" w:rsidP="00312774">
      <w:pPr>
        <w:pStyle w:val="Prrafodelista"/>
      </w:pPr>
      <w:r>
        <w:t xml:space="preserve">Actualmente es </w:t>
      </w:r>
      <w:hyperlink r:id="rId8" w:history="1">
        <w:r w:rsidRPr="00460242">
          <w:rPr>
            <w:rStyle w:val="Hipervnculo"/>
          </w:rPr>
          <w:t>https://intranet.imb-cnm.csic.es/intranet/compres/list.php</w:t>
        </w:r>
      </w:hyperlink>
    </w:p>
    <w:p w:rsidR="00312774" w:rsidRDefault="00312774" w:rsidP="00312774">
      <w:pPr>
        <w:pStyle w:val="Prrafodelista"/>
      </w:pPr>
      <w:r>
        <w:rPr>
          <w:noProof/>
          <w:lang w:eastAsia="es-ES"/>
        </w:rPr>
        <w:drawing>
          <wp:inline distT="0" distB="0" distL="0" distR="0" wp14:anchorId="79320572" wp14:editId="6F53A032">
            <wp:extent cx="3600000" cy="225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3</w:t>
      </w:r>
      <w:r>
        <w:t xml:space="preserve">. </w:t>
      </w:r>
      <w:proofErr w:type="spellStart"/>
      <w:r w:rsidR="00312774">
        <w:t>U</w:t>
      </w:r>
      <w:r>
        <w:t>ser</w:t>
      </w:r>
      <w:proofErr w:type="spellEnd"/>
    </w:p>
    <w:p w:rsidR="00312774" w:rsidRDefault="00312774" w:rsidP="00312774">
      <w:pPr>
        <w:pStyle w:val="Prrafodelista"/>
      </w:pPr>
      <w:r>
        <w:t>Nombre de usuario para el acceso a la intranet del IMB.</w:t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4</w:t>
      </w:r>
      <w:r>
        <w:t xml:space="preserve">. </w:t>
      </w:r>
      <w:r w:rsidR="00312774">
        <w:t>P</w:t>
      </w:r>
      <w:r>
        <w:t>ass</w:t>
      </w:r>
    </w:p>
    <w:p w:rsidR="00312774" w:rsidRDefault="00312774" w:rsidP="00312774">
      <w:pPr>
        <w:pStyle w:val="Prrafodelista"/>
      </w:pPr>
      <w:r>
        <w:t xml:space="preserve">Contraseña de usuario para el </w:t>
      </w:r>
      <w:proofErr w:type="spellStart"/>
      <w:r>
        <w:t>accesi</w:t>
      </w:r>
      <w:proofErr w:type="spellEnd"/>
      <w:r>
        <w:t xml:space="preserve"> a la </w:t>
      </w:r>
      <w:proofErr w:type="spellStart"/>
      <w:r>
        <w:t>intraner</w:t>
      </w:r>
      <w:proofErr w:type="spellEnd"/>
      <w:r>
        <w:t xml:space="preserve"> del IMB.</w:t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5</w:t>
      </w:r>
      <w:r>
        <w:t xml:space="preserve">. </w:t>
      </w:r>
      <w:proofErr w:type="spellStart"/>
      <w:r>
        <w:t>First_count_year</w:t>
      </w:r>
      <w:proofErr w:type="spellEnd"/>
    </w:p>
    <w:p w:rsidR="00312774" w:rsidRDefault="00312774" w:rsidP="00312774">
      <w:pPr>
        <w:pStyle w:val="Prrafodelista"/>
      </w:pPr>
      <w:r>
        <w:t>Primer año que ofrece registros de compra la página web del IMB.</w:t>
      </w:r>
    </w:p>
    <w:p w:rsidR="00312774" w:rsidRDefault="00312774" w:rsidP="00312774">
      <w:pPr>
        <w:pStyle w:val="Prrafodelista"/>
      </w:pPr>
      <w:r>
        <w:rPr>
          <w:noProof/>
          <w:lang w:eastAsia="es-ES"/>
        </w:rPr>
        <w:drawing>
          <wp:inline distT="0" distB="0" distL="0" distR="0" wp14:anchorId="1A65D95E" wp14:editId="226B8C41">
            <wp:extent cx="3600000" cy="22500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6</w:t>
      </w:r>
      <w:r>
        <w:t xml:space="preserve">. </w:t>
      </w:r>
      <w:proofErr w:type="spellStart"/>
      <w:r>
        <w:t>From_year</w:t>
      </w:r>
      <w:proofErr w:type="spellEnd"/>
    </w:p>
    <w:p w:rsidR="00312774" w:rsidRDefault="00312774" w:rsidP="00312774">
      <w:pPr>
        <w:pStyle w:val="Prrafodelista"/>
      </w:pPr>
      <w:r>
        <w:lastRenderedPageBreak/>
        <w:t xml:space="preserve">Primer año, incluido, desde el cual </w:t>
      </w:r>
      <w:proofErr w:type="spellStart"/>
      <w:r>
        <w:t>getCNMOrders</w:t>
      </w:r>
      <w:proofErr w:type="spellEnd"/>
      <w:r>
        <w:t xml:space="preserve"> comenzará </w:t>
      </w:r>
      <w:proofErr w:type="spellStart"/>
      <w:r>
        <w:t>abuscar</w:t>
      </w:r>
      <w:proofErr w:type="spellEnd"/>
      <w:r>
        <w:t xml:space="preserve"> las </w:t>
      </w:r>
      <w:proofErr w:type="spellStart"/>
      <w:r>
        <w:t>ordenes</w:t>
      </w:r>
      <w:proofErr w:type="spellEnd"/>
      <w:r>
        <w:t xml:space="preserve"> de compra del usuario </w:t>
      </w:r>
      <w:proofErr w:type="spellStart"/>
      <w:r>
        <w:t>ern</w:t>
      </w:r>
      <w:proofErr w:type="spellEnd"/>
      <w:r>
        <w:t xml:space="preserve"> cuestión.</w:t>
      </w:r>
    </w:p>
    <w:p w:rsidR="000A5342" w:rsidRDefault="000A5342" w:rsidP="000A5342">
      <w:pPr>
        <w:pStyle w:val="Prrafodelista"/>
        <w:numPr>
          <w:ilvl w:val="0"/>
          <w:numId w:val="4"/>
        </w:numPr>
      </w:pPr>
      <w:r w:rsidRPr="007A68FA">
        <w:rPr>
          <w:i/>
        </w:rPr>
        <w:t>Posición 7</w:t>
      </w:r>
      <w:r>
        <w:t xml:space="preserve">. </w:t>
      </w:r>
      <w:r w:rsidR="00312774">
        <w:t>Ultimo</w:t>
      </w:r>
      <w:r w:rsidR="00312774">
        <w:t xml:space="preserve"> año, incluido, </w:t>
      </w:r>
      <w:r w:rsidR="00312774">
        <w:t>hasta</w:t>
      </w:r>
      <w:r w:rsidR="00312774">
        <w:t xml:space="preserve"> el cual </w:t>
      </w:r>
      <w:proofErr w:type="spellStart"/>
      <w:r w:rsidR="00312774">
        <w:t>getCNMOrders</w:t>
      </w:r>
      <w:proofErr w:type="spellEnd"/>
      <w:r w:rsidR="00312774">
        <w:t xml:space="preserve"> </w:t>
      </w:r>
      <w:r w:rsidR="00312774">
        <w:t xml:space="preserve">acabará de </w:t>
      </w:r>
      <w:r w:rsidR="00312774">
        <w:t xml:space="preserve">buscar las </w:t>
      </w:r>
      <w:proofErr w:type="spellStart"/>
      <w:r w:rsidR="00312774">
        <w:t>ordenes</w:t>
      </w:r>
      <w:proofErr w:type="spellEnd"/>
      <w:r w:rsidR="00312774">
        <w:t xml:space="preserve"> de compra del usuario </w:t>
      </w:r>
      <w:proofErr w:type="spellStart"/>
      <w:r w:rsidR="00312774">
        <w:t>ern</w:t>
      </w:r>
      <w:proofErr w:type="spellEnd"/>
      <w:r w:rsidR="00312774">
        <w:t xml:space="preserve"> </w:t>
      </w:r>
      <w:r w:rsidR="00312774">
        <w:t>cuestión.</w:t>
      </w:r>
    </w:p>
    <w:p w:rsidR="000A5342" w:rsidRDefault="000A5342" w:rsidP="00043294">
      <w:pPr>
        <w:pStyle w:val="Prrafodelista"/>
        <w:numPr>
          <w:ilvl w:val="0"/>
          <w:numId w:val="4"/>
        </w:numPr>
      </w:pPr>
      <w:r w:rsidRPr="007A68FA">
        <w:rPr>
          <w:i/>
        </w:rPr>
        <w:t>Posición 8</w:t>
      </w:r>
      <w:r>
        <w:t xml:space="preserve">. </w:t>
      </w:r>
      <w:r w:rsidR="00312774">
        <w:t xml:space="preserve">Ruta de la carpeta donde se desea que </w:t>
      </w:r>
      <w:proofErr w:type="spellStart"/>
      <w:r w:rsidR="00312774">
        <w:t>getCNMOrders</w:t>
      </w:r>
      <w:proofErr w:type="spellEnd"/>
      <w:r w:rsidR="00312774">
        <w:t xml:space="preserve"> guarde los resultados de la información almacenada</w:t>
      </w:r>
    </w:p>
    <w:p w:rsidR="002F3E0E" w:rsidRDefault="002F3E0E" w:rsidP="007A68FA">
      <w:pPr>
        <w:pStyle w:val="Ttulo1"/>
        <w:sectPr w:rsidR="002F3E0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A68FA" w:rsidRDefault="007A68FA" w:rsidP="007A68FA">
      <w:pPr>
        <w:pStyle w:val="Ttulo1"/>
      </w:pPr>
      <w:proofErr w:type="spellStart"/>
      <w:r>
        <w:lastRenderedPageBreak/>
        <w:t>getCNMOrders</w:t>
      </w:r>
      <w:proofErr w:type="spellEnd"/>
      <w:r>
        <w:t xml:space="preserve"> paso a paso</w:t>
      </w:r>
    </w:p>
    <w:p w:rsidR="007A68FA" w:rsidRDefault="004021FC" w:rsidP="007A68FA">
      <w:r>
        <w:t xml:space="preserve">A </w:t>
      </w:r>
      <w:r w:rsidR="004331AA">
        <w:t>continuación,</w:t>
      </w:r>
      <w:r>
        <w:t xml:space="preserve"> se contextualiza cada uno de los pasos que </w:t>
      </w:r>
      <w:proofErr w:type="spellStart"/>
      <w:r>
        <w:t>getCNMOrders</w:t>
      </w:r>
      <w:proofErr w:type="spellEnd"/>
      <w:r>
        <w:t xml:space="preserve"> ejecuta para la obtención de la información de las </w:t>
      </w:r>
      <w:r w:rsidR="004331AA">
        <w:t>órdenes</w:t>
      </w:r>
      <w:r>
        <w:t xml:space="preserve"> de compra.</w:t>
      </w:r>
    </w:p>
    <w:p w:rsidR="00F623AC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def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FFC66D"/>
          <w:sz w:val="20"/>
          <w:szCs w:val="20"/>
          <w:lang w:eastAsia="es-ES"/>
        </w:rPr>
        <w:t>main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"""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Clase principal que ejecuta una serie de pasos con el objetivo de acceder y guardar (serializar,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json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 y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csv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) todos los datos de las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 de compra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(del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imb-cnm-csic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) de un periodo de tiempo marcado por dos años (parámetros de entrada) dado un usuario y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pass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 determinado.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Más tarde dicho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csv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 puede ser importado por un programa de tratamiento de datos como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excel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 y realizar filtros (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p.e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. por proveedor, etc...)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b/>
          <w:bCs/>
          <w:i/>
          <w:iCs/>
          <w:color w:val="629755"/>
          <w:sz w:val="20"/>
          <w:szCs w:val="20"/>
          <w:lang w:eastAsia="es-ES"/>
        </w:rPr>
        <w:t>:</w:t>
      </w:r>
      <w:proofErr w:type="spellStart"/>
      <w:r w:rsidRPr="004331AA">
        <w:rPr>
          <w:rFonts w:ascii="Consolas" w:eastAsia="Times New Roman" w:hAnsi="Consolas" w:cs="Courier New"/>
          <w:b/>
          <w:bCs/>
          <w:i/>
          <w:iCs/>
          <w:color w:val="629755"/>
          <w:sz w:val="20"/>
          <w:szCs w:val="20"/>
          <w:lang w:eastAsia="es-ES"/>
        </w:rPr>
        <w:t>return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 xml:space="preserve">: </w:t>
      </w:r>
      <w:proofErr w:type="spellStart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t>None</w:t>
      </w:r>
      <w:proofErr w:type="spellEnd"/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"""</w:t>
      </w:r>
      <w:r w:rsidRPr="004331AA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#fase de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recuperacion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los argumentos pasados durante la llamada al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main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sys.argv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1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login_url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0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orders_url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1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user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2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password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3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primer año con registros en la web de compras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first_count_year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int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4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int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5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correción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si es menor al primer año del cual se tienen registros en la web de compras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if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&lt;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first_count_year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first_count_year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int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6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correción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si es mayor al año actual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if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&gt;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datetime.datetime.now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().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datetime.datetime.now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().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lastRenderedPageBreak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savingFilePath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argumentsList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[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7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]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options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en caso que queramos trabajar en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silent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mode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, etc..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options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Options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  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options.add_argument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('--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headless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')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#   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options.add_argument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('--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disable-gpu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')  #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Last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I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checked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this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was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necessary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.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driver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webdriver.Chrome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ChromeDriverManager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().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install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options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options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creación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scrapper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(driver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login_url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orders_url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user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password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first_count_year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,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br/>
        <w:t xml:space="preserve">                                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</w:p>
    <w:p w:rsidR="00F623AC" w:rsidRDefault="00F623AC" w:rsidP="00F623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#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antes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de 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ejeuctar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la línea 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de código siguiente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el navegador deberá 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estar en dicha pagina</w:t>
      </w:r>
    </w:p>
    <w:p w:rsidR="00F623AC" w:rsidRDefault="00F623AC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F623AC" w:rsidRDefault="00F623AC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532E2D61" wp14:editId="2D8FBF4D">
            <wp:extent cx="2880000" cy="180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0E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login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para entrar en la intranet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lastRenderedPageBreak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cnmWebOrdersScrapper.doLogin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</w:p>
    <w:p w:rsidR="002F3E0E" w:rsidRDefault="00A97648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#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Despues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de ejecutar la línea </w:t>
      </w:r>
      <w:r w:rsidR="00F6690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anterior el navegador m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ostrará la siguiente pagina </w:t>
      </w:r>
    </w:p>
    <w:p w:rsidR="00A97648" w:rsidRDefault="00A97648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A97648" w:rsidRDefault="00A97648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9505DAE" wp14:editId="492FF5DA">
            <wp:extent cx="2880000" cy="18000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0E" w:rsidRDefault="002F3E0E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F6690A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direccionamiento a una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pagina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determinada de la intranet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cnmWebOrdersScrapper.goToPage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orders_url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</w:p>
    <w:p w:rsidR="00F6690A" w:rsidRDefault="00F6690A" w:rsidP="00F669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#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Despues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de ejecutar la línea 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anterior el navegador m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ostrará la siguiente pagina </w:t>
      </w:r>
    </w:p>
    <w:p w:rsidR="00F6690A" w:rsidRDefault="00F6690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F6690A" w:rsidRDefault="00F6690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181E7DBC" wp14:editId="6EAD0CEC">
            <wp:extent cx="2880000" cy="18000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64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lastRenderedPageBreak/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obtención de todos los datos correspondientes a los pedidos hechos y registrados en la web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para el usuario dado como parámetro de entrada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for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y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in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range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from_year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to_year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+ 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1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una vez en la página del listado de solicitudes de compra de la intranet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nos dirigimos al listado del año y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cnmWebOrdersScrapper.goToPageOfYear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(y)</w:t>
      </w:r>
    </w:p>
    <w:p w:rsidR="00682B64" w:rsidRDefault="00682B64" w:rsidP="00682B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682B64" w:rsidRDefault="00682B64" w:rsidP="00682B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#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Despues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de ejecutar la línea anterior el navegador mostrará la siguiente 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pagina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(por ejemplo</w:t>
      </w:r>
      <w:r w:rsidR="009C7226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, par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 y = 2018)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</w:t>
      </w:r>
    </w:p>
    <w:p w:rsidR="00682B64" w:rsidRDefault="00682B64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9C7226" w:rsidRDefault="00682B64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CA4D50E" wp14:editId="2A8E2133">
            <wp:extent cx="2880000" cy="18000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26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espera a la carga de la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pagina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time.sleep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1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recopilación de los códigos de los pedidos hechos en ese año y. Son necesarios para el acceso a cada una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yearOrdersList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cnmWebOrdersScrapper.getActualYearPage_OrdersList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for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code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usuario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fecha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centro_coste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vendedor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importe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estado 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in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yearOrdersList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acceso a la orden de compra identificada por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orderCode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cnmWebOrdersScrapper.goToOrderPage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code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</w:p>
    <w:p w:rsidR="009C7226" w:rsidRDefault="009C7226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</w:p>
    <w:p w:rsidR="009C7226" w:rsidRDefault="009C7226" w:rsidP="009C72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ab/>
        <w:t xml:space="preserve">    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#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Despues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de ejecutar la línea anterior el navegador mostrará la siguiente </w:t>
      </w:r>
      <w:proofErr w:type="spell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pagina</w:t>
      </w:r>
      <w:proofErr w:type="spell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(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por </w:t>
      </w:r>
      <w:proofErr w:type="gramStart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ejemplo</w:t>
      </w:r>
      <w:proofErr w:type="gramEnd"/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par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la orden de compra = 14142 del año </w:t>
      </w:r>
      <w:r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2018) </w:t>
      </w:r>
    </w:p>
    <w:p w:rsidR="001104BE" w:rsidRDefault="009C7226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503F6EB" wp14:editId="5DF7F8D5">
            <wp:extent cx="3600000" cy="2250066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AA" w:rsidRPr="004331AA" w:rsidRDefault="004331AA" w:rsidP="004331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</w:pP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espera a la carga de la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pagina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time.sleep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2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# recopilación de los datos de la orden de compra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cnmWebOrdersScrapper.getOrderData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webOrderData.codigo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code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webOrderData.usuario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usuario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webOrderData.fecha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fecha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webOrderData.centro_coste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centro_coste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webOrderData.vendedor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vendedor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webOrderData.total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importe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webOrderData.status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estado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webOrders.append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volcado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del listado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a un fichero usando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pickle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pickle_file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open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savingFilePath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+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'/</w:t>
      </w:r>
      <w:proofErr w:type="spellStart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cnmOrders.pickle</w:t>
      </w:r>
      <w:proofErr w:type="spellEnd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</w:t>
      </w:r>
      <w:proofErr w:type="spellStart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wb</w:t>
      </w:r>
      <w:proofErr w:type="spellEnd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pickle.dump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pickle_file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volcado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del listado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a un fichero de texto human-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readable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(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json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json_pickle_file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open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savingFilePath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+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'/</w:t>
      </w:r>
      <w:proofErr w:type="spellStart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cnmOrders.json</w:t>
      </w:r>
      <w:proofErr w:type="spellEnd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'w'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lastRenderedPageBreak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json_pickle_file.write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jsonpickle.encode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unpicklable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False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fase de volcado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lineas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del listado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a un fichero de texto human-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readable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(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csv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allWebOrders_Lines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list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for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in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for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webOrderLine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in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webOrder.lineas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try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webOrderLine.product.vendedor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webOrder.vendedor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webOrderLine.fechaCompra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webOrder.fecha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# fecha en la que se da de alta una nueva solicitud de compra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                                                # en el sistema de compras de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administracion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del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cnm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except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KeyError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 es posible que no exista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historico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en pedidos (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orders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) cuyo estado sea diferente a '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Passada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a comanda'.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    # en estos casos no hacemos nada, simplemente mostrar un mensaje por pantalla y seguir con el proceso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           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print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"Pedido sin historia. No es posible acceder a la fecha del pedido"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allWebOrders_Lines.append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webOrderLine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#Transformación de todas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a objeto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json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wolsJSONData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json.dumps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allWebOrders_Lines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indent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r w:rsidRPr="004331AA">
        <w:rPr>
          <w:rFonts w:ascii="Consolas" w:eastAsia="Times New Roman" w:hAnsi="Consolas" w:cs="Courier New"/>
          <w:color w:val="6897BB"/>
          <w:sz w:val="20"/>
          <w:szCs w:val="20"/>
          <w:lang w:eastAsia="es-ES"/>
        </w:rPr>
        <w:t>4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cls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WebOrderLine.WebOrderLineEncoder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8888C6"/>
          <w:sz w:val="20"/>
          <w:szCs w:val="20"/>
          <w:lang w:eastAsia="es-ES"/>
        </w:rPr>
        <w:t>print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wolsJSONData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#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transformacion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json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df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pandas (paso intermedio con el objetivo de usar pandas para guardar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en formato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csv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df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pd.read_json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wolsJSONData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#volcado de las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ordenes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 xml:space="preserve"> de compra a </w:t>
      </w:r>
      <w:proofErr w:type="spellStart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csv</w:t>
      </w:r>
      <w:proofErr w:type="spellEnd"/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df.to_csv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savingFilePath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 +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'/cnmOrders.csv'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encoding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'utf-8'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4331AA">
        <w:rPr>
          <w:rFonts w:ascii="Consolas" w:eastAsia="Times New Roman" w:hAnsi="Consolas" w:cs="Courier New"/>
          <w:color w:val="AA4926"/>
          <w:sz w:val="20"/>
          <w:szCs w:val="20"/>
          <w:lang w:eastAsia="es-ES"/>
        </w:rPr>
        <w:t>index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=</w:t>
      </w:r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False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t># fase de finalización</w:t>
      </w:r>
      <w:r w:rsidRPr="004331AA">
        <w:rPr>
          <w:rFonts w:ascii="Consolas" w:eastAsia="Times New Roman" w:hAnsi="Consolas" w:cs="Courier New"/>
          <w:color w:val="808080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driver.close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</w:r>
      <w:proofErr w:type="spellStart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>if</w:t>
      </w:r>
      <w:proofErr w:type="spellEnd"/>
      <w:r w:rsidRPr="004331AA">
        <w:rPr>
          <w:rFonts w:ascii="Consolas" w:eastAsia="Times New Roman" w:hAnsi="Consolas" w:cs="Courier New"/>
          <w:color w:val="CC7832"/>
          <w:sz w:val="20"/>
          <w:szCs w:val="20"/>
          <w:lang w:eastAsia="es-ES"/>
        </w:rPr>
        <w:t xml:space="preserve"> 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__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name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 xml:space="preserve">__ == </w:t>
      </w:r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"__</w:t>
      </w:r>
      <w:proofErr w:type="spellStart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main</w:t>
      </w:r>
      <w:proofErr w:type="spellEnd"/>
      <w:r w:rsidRPr="004331AA">
        <w:rPr>
          <w:rFonts w:ascii="Consolas" w:eastAsia="Times New Roman" w:hAnsi="Consolas" w:cs="Courier New"/>
          <w:color w:val="6A8759"/>
          <w:sz w:val="20"/>
          <w:szCs w:val="20"/>
          <w:lang w:eastAsia="es-ES"/>
        </w:rPr>
        <w:t>__"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:</w:t>
      </w:r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main</w:t>
      </w:r>
      <w:proofErr w:type="spellEnd"/>
      <w:r w:rsidRPr="004331AA">
        <w:rPr>
          <w:rFonts w:ascii="Consolas" w:eastAsia="Times New Roman" w:hAnsi="Consolas" w:cs="Courier New"/>
          <w:color w:val="A9B7C6"/>
          <w:sz w:val="20"/>
          <w:szCs w:val="20"/>
          <w:lang w:eastAsia="es-ES"/>
        </w:rPr>
        <w:t>()</w:t>
      </w:r>
    </w:p>
    <w:p w:rsidR="004021FC" w:rsidRDefault="004021FC" w:rsidP="007A68FA"/>
    <w:p w:rsidR="004021FC" w:rsidRDefault="004021FC" w:rsidP="004021FC">
      <w:pPr>
        <w:pStyle w:val="Ttulo1"/>
      </w:pPr>
      <w:r>
        <w:lastRenderedPageBreak/>
        <w:t xml:space="preserve">El fichero de resultados </w:t>
      </w:r>
    </w:p>
    <w:p w:rsidR="004021FC" w:rsidRDefault="00670141" w:rsidP="004021FC">
      <w:r>
        <w:t xml:space="preserve">Todas las </w:t>
      </w:r>
      <w:proofErr w:type="spellStart"/>
      <w:r>
        <w:t>ordenes</w:t>
      </w:r>
      <w:proofErr w:type="spellEnd"/>
      <w:r>
        <w:t xml:space="preserve"> de compra se guardarán en un fichero tipo </w:t>
      </w:r>
      <w:proofErr w:type="spellStart"/>
      <w:r>
        <w:t>csv</w:t>
      </w:r>
      <w:proofErr w:type="spellEnd"/>
      <w:r>
        <w:t xml:space="preserve"> para poder importar y consultar la información obtenida </w:t>
      </w:r>
      <w:proofErr w:type="spellStart"/>
      <w:r>
        <w:t>facilmte</w:t>
      </w:r>
      <w:proofErr w:type="spellEnd"/>
      <w:r>
        <w:t xml:space="preserve"> con Excel.</w:t>
      </w:r>
    </w:p>
    <w:p w:rsidR="00670141" w:rsidRDefault="00C57DB6" w:rsidP="004021FC">
      <w:r>
        <w:rPr>
          <w:noProof/>
          <w:lang w:eastAsia="es-ES"/>
        </w:rPr>
        <w:lastRenderedPageBreak/>
        <w:drawing>
          <wp:inline distT="0" distB="0" distL="0" distR="0" wp14:anchorId="15E403DC" wp14:editId="33B5C154">
            <wp:extent cx="8639810" cy="540004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6" w:rsidRDefault="00C57DB6" w:rsidP="004021FC">
      <w:r>
        <w:lastRenderedPageBreak/>
        <w:t xml:space="preserve">El fichero </w:t>
      </w:r>
      <w:proofErr w:type="spellStart"/>
      <w:r>
        <w:t>csv</w:t>
      </w:r>
      <w:proofErr w:type="spellEnd"/>
      <w:r w:rsidR="004C32B2">
        <w:t>, como puede verse,</w:t>
      </w:r>
      <w:r>
        <w:t xml:space="preserve"> contendrá las siguientes columnas.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proofErr w:type="spellStart"/>
      <w:r>
        <w:t>Vendedorç</w:t>
      </w:r>
      <w:proofErr w:type="spellEnd"/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referencia_vendedor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fabricante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ref_fabricante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proofErr w:type="spellStart"/>
      <w:r>
        <w:t>unidad_embalaje</w:t>
      </w:r>
      <w:proofErr w:type="spellEnd"/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descripción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proofErr w:type="spellStart"/>
      <w:r>
        <w:t>precio_unitario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fechaCompra</w:t>
      </w:r>
    </w:p>
    <w:p w:rsidR="00C57DB6" w:rsidRDefault="00C57DB6" w:rsidP="00C57DB6">
      <w:pPr>
        <w:pStyle w:val="Prrafodelista"/>
        <w:numPr>
          <w:ilvl w:val="0"/>
          <w:numId w:val="5"/>
        </w:numPr>
      </w:pPr>
      <w:r>
        <w:t>cantidad</w:t>
      </w:r>
    </w:p>
    <w:p w:rsidR="00C57DB6" w:rsidRPr="004021FC" w:rsidRDefault="00C57DB6" w:rsidP="00C57DB6">
      <w:pPr>
        <w:pStyle w:val="Prrafodelista"/>
        <w:numPr>
          <w:ilvl w:val="0"/>
          <w:numId w:val="5"/>
        </w:numPr>
      </w:pPr>
      <w:proofErr w:type="spellEnd"/>
      <w:r w:rsidRPr="00C57DB6">
        <w:t>total</w:t>
      </w:r>
      <w:r>
        <w:t xml:space="preserve"> </w:t>
      </w:r>
    </w:p>
    <w:p w:rsidR="004021FC" w:rsidRPr="007A68FA" w:rsidRDefault="004021FC" w:rsidP="007A68FA"/>
    <w:p w:rsidR="009A2F8E" w:rsidRDefault="009A2F8E" w:rsidP="009A2F8E"/>
    <w:sectPr w:rsidR="009A2F8E" w:rsidSect="002F3E0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4A2A"/>
    <w:multiLevelType w:val="hybridMultilevel"/>
    <w:tmpl w:val="BD70F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309EF"/>
    <w:multiLevelType w:val="hybridMultilevel"/>
    <w:tmpl w:val="83A604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6266B"/>
    <w:multiLevelType w:val="hybridMultilevel"/>
    <w:tmpl w:val="2B3E34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46C94"/>
    <w:multiLevelType w:val="hybridMultilevel"/>
    <w:tmpl w:val="75BC19F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CF13A24"/>
    <w:multiLevelType w:val="hybridMultilevel"/>
    <w:tmpl w:val="551460E6"/>
    <w:lvl w:ilvl="0" w:tplc="B4768392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B7D"/>
    <w:rsid w:val="00012315"/>
    <w:rsid w:val="000A5342"/>
    <w:rsid w:val="000D13C3"/>
    <w:rsid w:val="001104BE"/>
    <w:rsid w:val="00164433"/>
    <w:rsid w:val="002F3E0E"/>
    <w:rsid w:val="0030487C"/>
    <w:rsid w:val="00312774"/>
    <w:rsid w:val="004021FC"/>
    <w:rsid w:val="004331AA"/>
    <w:rsid w:val="004C32B2"/>
    <w:rsid w:val="00670141"/>
    <w:rsid w:val="00682B64"/>
    <w:rsid w:val="00795EEF"/>
    <w:rsid w:val="007A68FA"/>
    <w:rsid w:val="009A2F8E"/>
    <w:rsid w:val="009C7226"/>
    <w:rsid w:val="00A97648"/>
    <w:rsid w:val="00BD3B7D"/>
    <w:rsid w:val="00C57DB6"/>
    <w:rsid w:val="00D2087B"/>
    <w:rsid w:val="00F44512"/>
    <w:rsid w:val="00F623AC"/>
    <w:rsid w:val="00F6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A20F4"/>
  <w15:chartTrackingRefBased/>
  <w15:docId w15:val="{B2A8374D-980A-41B0-9940-004D488AD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5342"/>
    <w:pPr>
      <w:keepNext/>
      <w:keepLines/>
      <w:numPr>
        <w:numId w:val="3"/>
      </w:numPr>
      <w:spacing w:before="240" w:after="240"/>
      <w:ind w:left="357" w:hanging="357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0A53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A5342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0A534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A5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12774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31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31AA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6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ranet.imb-cnm.csic.es/intranet/compres/list.php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ntranet.imb-cnm.csic.e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70880-0455-4A6F-B27F-89C3559F2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1486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DavidS</dc:creator>
  <cp:keywords/>
  <dc:description/>
  <cp:lastModifiedBy>DavidS</cp:lastModifiedBy>
  <cp:revision>20</cp:revision>
  <dcterms:created xsi:type="dcterms:W3CDTF">2021-03-17T16:35:00Z</dcterms:created>
  <dcterms:modified xsi:type="dcterms:W3CDTF">2021-03-17T17:30:00Z</dcterms:modified>
</cp:coreProperties>
</file>