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0C1" w:rsidRDefault="00083681" w:rsidP="00AF3AAB">
      <w:pPr>
        <w:pStyle w:val="Ttulo1"/>
      </w:pPr>
      <w:r>
        <w:t>Introducción</w:t>
      </w:r>
    </w:p>
    <w:p w:rsidR="00330DA7" w:rsidRDefault="00DB6FCE" w:rsidP="00AF3AAB">
      <w:pPr>
        <w:ind w:left="0"/>
      </w:pPr>
      <w:r>
        <w:t xml:space="preserve">En la actualidad </w:t>
      </w:r>
      <w:r w:rsidR="00330DA7">
        <w:t xml:space="preserve">uno de los </w:t>
      </w:r>
      <w:r w:rsidR="00330DA7" w:rsidRPr="00330DA7">
        <w:rPr>
          <w:b/>
        </w:rPr>
        <w:t>pilares básicos</w:t>
      </w:r>
      <w:r>
        <w:t xml:space="preserve"> </w:t>
      </w:r>
      <w:r w:rsidR="00330DA7">
        <w:t xml:space="preserve">en la evolución hacia una </w:t>
      </w:r>
      <w:r w:rsidR="006503E7" w:rsidRPr="00330DA7">
        <w:rPr>
          <w:b/>
        </w:rPr>
        <w:t xml:space="preserve">generación y conversión de </w:t>
      </w:r>
      <w:r w:rsidR="00330DA7" w:rsidRPr="00330DA7">
        <w:rPr>
          <w:b/>
        </w:rPr>
        <w:t xml:space="preserve">la </w:t>
      </w:r>
      <w:r w:rsidR="006503E7" w:rsidRPr="00330DA7">
        <w:rPr>
          <w:b/>
        </w:rPr>
        <w:t>energía eléctrica</w:t>
      </w:r>
      <w:r>
        <w:t xml:space="preserve"> </w:t>
      </w:r>
      <w:r w:rsidR="00330DA7" w:rsidRPr="00330DA7">
        <w:rPr>
          <w:b/>
        </w:rPr>
        <w:t>más eficaz y eficiente</w:t>
      </w:r>
      <w:r w:rsidR="00330DA7">
        <w:t xml:space="preserve"> es la </w:t>
      </w:r>
      <w:r w:rsidR="00330DA7" w:rsidRPr="00330DA7">
        <w:t>investigación de nuevas tecnologías</w:t>
      </w:r>
      <w:r w:rsidR="00330DA7">
        <w:t xml:space="preserve">, y por ende el uso de </w:t>
      </w:r>
      <w:r w:rsidR="00330DA7" w:rsidRPr="00330DA7">
        <w:rPr>
          <w:b/>
        </w:rPr>
        <w:t>mejores componentes</w:t>
      </w:r>
      <w:r w:rsidR="00330DA7">
        <w:t xml:space="preserve">, en la </w:t>
      </w:r>
      <w:r w:rsidR="00330DA7" w:rsidRPr="00330DA7">
        <w:rPr>
          <w:b/>
        </w:rPr>
        <w:t>Electrónica e Potencia</w:t>
      </w:r>
      <w:r w:rsidR="00330DA7">
        <w:t xml:space="preserve"> (PE). </w:t>
      </w:r>
    </w:p>
    <w:p w:rsidR="00330DA7" w:rsidRPr="00EC526D" w:rsidRDefault="00330DA7" w:rsidP="00AF3AAB">
      <w:pPr>
        <w:ind w:left="0"/>
        <w:rPr>
          <w:rStyle w:val="nfasissutil"/>
        </w:rPr>
      </w:pPr>
      <w:r w:rsidRPr="00EC526D">
        <w:rPr>
          <w:rStyle w:val="nfasissutil"/>
        </w:rPr>
        <w:t>Nuevos componentes, nuevos retos</w:t>
      </w:r>
      <w:r w:rsidR="00EC526D">
        <w:rPr>
          <w:rStyle w:val="nfasissutil"/>
        </w:rPr>
        <w:t xml:space="preserve"> en </w:t>
      </w:r>
      <w:proofErr w:type="spellStart"/>
      <w:r w:rsidR="00EC526D">
        <w:rPr>
          <w:rStyle w:val="nfasissutil"/>
        </w:rPr>
        <w:t>packaging</w:t>
      </w:r>
      <w:proofErr w:type="spellEnd"/>
      <w:r w:rsidRPr="00EC526D">
        <w:rPr>
          <w:rStyle w:val="nfasissutil"/>
        </w:rPr>
        <w:t xml:space="preserve"> </w:t>
      </w:r>
    </w:p>
    <w:p w:rsidR="00330DA7" w:rsidRDefault="00504574" w:rsidP="00AF3AAB">
      <w:pPr>
        <w:ind w:left="0"/>
      </w:pPr>
      <w:r>
        <w:t xml:space="preserve">En consecuencia, </w:t>
      </w:r>
      <w:r w:rsidR="00F065B6">
        <w:t>l</w:t>
      </w:r>
      <w:r w:rsidR="00330DA7">
        <w:t xml:space="preserve">a aparición de </w:t>
      </w:r>
      <w:r w:rsidR="00330DA7" w:rsidRPr="00330DA7">
        <w:rPr>
          <w:b/>
        </w:rPr>
        <w:t>nuevos componentes</w:t>
      </w:r>
      <w:r w:rsidR="00330DA7">
        <w:t xml:space="preserve"> en la electrónica, y muy especialmente en la electrónica de potencia, siempre ha significado </w:t>
      </w:r>
      <w:r w:rsidR="00330DA7" w:rsidRPr="00330DA7">
        <w:rPr>
          <w:b/>
        </w:rPr>
        <w:t>nuevos retos</w:t>
      </w:r>
      <w:r w:rsidR="00330DA7">
        <w:t xml:space="preserve"> para la </w:t>
      </w:r>
      <w:r w:rsidR="00330DA7" w:rsidRPr="00330DA7">
        <w:rPr>
          <w:b/>
        </w:rPr>
        <w:t>elaboración de encapsulados</w:t>
      </w:r>
      <w:r w:rsidR="00330DA7">
        <w:t xml:space="preserve"> que se adapten lo mejor posible a dichos componentes y a los entornos de trabajo para los cuales han sido pensados.</w:t>
      </w:r>
    </w:p>
    <w:p w:rsidR="00293DBB" w:rsidRDefault="00293DBB" w:rsidP="00AF3AAB">
      <w:pPr>
        <w:ind w:left="0"/>
      </w:pPr>
      <w:r w:rsidRPr="004E545F">
        <w:rPr>
          <w:b/>
        </w:rPr>
        <w:t>Componentes</w:t>
      </w:r>
      <w:r>
        <w:t xml:space="preserve"> basados en tecnologías como el </w:t>
      </w:r>
      <w:proofErr w:type="spellStart"/>
      <w:r>
        <w:t>SiC</w:t>
      </w:r>
      <w:proofErr w:type="spellEnd"/>
      <w:r>
        <w:t xml:space="preserve"> </w:t>
      </w:r>
      <w:r w:rsidRPr="004E545F">
        <w:rPr>
          <w:b/>
        </w:rPr>
        <w:t>pueden trabajar</w:t>
      </w:r>
      <w:r>
        <w:t xml:space="preserve"> a más altas temperaturas y mayores </w:t>
      </w:r>
      <w:r w:rsidR="004F1D50">
        <w:t>tensiones</w:t>
      </w:r>
      <w:r>
        <w:t xml:space="preserve"> de bloqueo, por </w:t>
      </w:r>
      <w:r w:rsidR="004F1D50">
        <w:t>ejemplo,</w:t>
      </w:r>
      <w:r>
        <w:t xml:space="preserve"> </w:t>
      </w:r>
      <w:r w:rsidRPr="004E545F">
        <w:rPr>
          <w:b/>
        </w:rPr>
        <w:t xml:space="preserve">200ºC </w:t>
      </w:r>
      <w:r w:rsidR="004F1D50" w:rsidRPr="004E545F">
        <w:rPr>
          <w:b/>
        </w:rPr>
        <w:t>y hasta 4.5kV</w:t>
      </w:r>
      <w:r w:rsidR="004F1D50">
        <w:t>.</w:t>
      </w:r>
    </w:p>
    <w:p w:rsidR="004F1D50" w:rsidRPr="004F1D50" w:rsidRDefault="004F1D50" w:rsidP="00AF3AAB">
      <w:pPr>
        <w:ind w:left="0"/>
        <w:rPr>
          <w:rStyle w:val="nfasissutil"/>
        </w:rPr>
      </w:pPr>
      <w:proofErr w:type="spellStart"/>
      <w:r w:rsidRPr="004F1D50">
        <w:rPr>
          <w:rStyle w:val="nfasissutil"/>
        </w:rPr>
        <w:t>Direct</w:t>
      </w:r>
      <w:proofErr w:type="spellEnd"/>
      <w:r w:rsidRPr="004F1D50">
        <w:rPr>
          <w:rStyle w:val="nfasissutil"/>
        </w:rPr>
        <w:t xml:space="preserve"> </w:t>
      </w:r>
      <w:proofErr w:type="spellStart"/>
      <w:r w:rsidRPr="004F1D50">
        <w:rPr>
          <w:rStyle w:val="nfasissutil"/>
        </w:rPr>
        <w:t>Copper</w:t>
      </w:r>
      <w:proofErr w:type="spellEnd"/>
      <w:r w:rsidRPr="004F1D50">
        <w:rPr>
          <w:rStyle w:val="nfasissutil"/>
        </w:rPr>
        <w:t xml:space="preserve"> Bond </w:t>
      </w:r>
      <w:proofErr w:type="spellStart"/>
      <w:r w:rsidRPr="004F1D50">
        <w:rPr>
          <w:rStyle w:val="nfasissutil"/>
        </w:rPr>
        <w:t>Substrate</w:t>
      </w:r>
      <w:proofErr w:type="spellEnd"/>
      <w:r w:rsidRPr="004F1D50">
        <w:rPr>
          <w:rStyle w:val="nfasissutil"/>
        </w:rPr>
        <w:t xml:space="preserve"> (DCB)</w:t>
      </w:r>
    </w:p>
    <w:p w:rsidR="004E545F" w:rsidRDefault="004F1D50" w:rsidP="00AF3AAB">
      <w:pPr>
        <w:ind w:left="0"/>
      </w:pPr>
      <w:r>
        <w:t xml:space="preserve">Bajo dichas condiciones de trabajo, </w:t>
      </w:r>
      <w:r w:rsidRPr="004E545F">
        <w:rPr>
          <w:b/>
        </w:rPr>
        <w:t>la aplicación de la tecnología DCB</w:t>
      </w:r>
      <w:r>
        <w:t xml:space="preserve"> en la fabricación de encapsulados en electrónica de potencia </w:t>
      </w:r>
      <w:r w:rsidR="004E545F" w:rsidRPr="004E545F">
        <w:rPr>
          <w:b/>
        </w:rPr>
        <w:t>cobra sentido</w:t>
      </w:r>
      <w:r w:rsidR="004E545F">
        <w:t>.</w:t>
      </w:r>
      <w:r>
        <w:t xml:space="preserve"> </w:t>
      </w:r>
    </w:p>
    <w:p w:rsidR="004E545F" w:rsidRDefault="004E545F" w:rsidP="00AF3AAB">
      <w:pPr>
        <w:pStyle w:val="Ttulo1"/>
      </w:pPr>
      <w:r>
        <w:t>Objetivo</w:t>
      </w:r>
    </w:p>
    <w:p w:rsidR="004E545F" w:rsidRDefault="004E545F" w:rsidP="00AF3AAB">
      <w:pPr>
        <w:ind w:left="0"/>
      </w:pPr>
      <w:r>
        <w:t xml:space="preserve">El objetivo de este documento es plasmar, como nota técnica, </w:t>
      </w:r>
      <w:r w:rsidR="00E31E12">
        <w:t xml:space="preserve">los </w:t>
      </w:r>
      <w:r w:rsidR="00E31E12" w:rsidRPr="009A296F">
        <w:rPr>
          <w:b/>
        </w:rPr>
        <w:t xml:space="preserve">pasos seguidos en </w:t>
      </w:r>
      <w:r w:rsidR="00FD3A96" w:rsidRPr="009A296F">
        <w:rPr>
          <w:b/>
        </w:rPr>
        <w:t>el proceso de</w:t>
      </w:r>
      <w:r w:rsidR="00E31E12" w:rsidRPr="009A296F">
        <w:rPr>
          <w:b/>
        </w:rPr>
        <w:t xml:space="preserve"> manipulación y transformación de las </w:t>
      </w:r>
      <w:proofErr w:type="spellStart"/>
      <w:r w:rsidR="00E31E12" w:rsidRPr="009A296F">
        <w:rPr>
          <w:b/>
        </w:rPr>
        <w:t>DCBs</w:t>
      </w:r>
      <w:proofErr w:type="spellEnd"/>
      <w:r w:rsidR="009A296F">
        <w:rPr>
          <w:b/>
        </w:rPr>
        <w:t xml:space="preserve"> (master </w:t>
      </w:r>
      <w:proofErr w:type="spellStart"/>
      <w:r w:rsidR="009A296F">
        <w:rPr>
          <w:b/>
        </w:rPr>
        <w:t>cards</w:t>
      </w:r>
      <w:proofErr w:type="spellEnd"/>
      <w:r w:rsidR="009A296F">
        <w:rPr>
          <w:b/>
        </w:rPr>
        <w:t>)</w:t>
      </w:r>
      <w:r w:rsidR="00377600">
        <w:t>,</w:t>
      </w:r>
      <w:r w:rsidR="00E31E12">
        <w:t xml:space="preserve"> procedentes de fábrica, para la elaboración de </w:t>
      </w:r>
      <w:r w:rsidR="000863FC">
        <w:t xml:space="preserve">sustratos que irán alojados en </w:t>
      </w:r>
      <w:r w:rsidR="00E31E12">
        <w:t xml:space="preserve">encapsulados </w:t>
      </w:r>
      <w:r w:rsidR="000863FC">
        <w:t xml:space="preserve">para </w:t>
      </w:r>
      <w:r w:rsidR="009C591E">
        <w:t xml:space="preserve">electrónica de </w:t>
      </w:r>
      <w:r w:rsidR="00757221">
        <w:t>potencia.</w:t>
      </w:r>
      <w:r w:rsidR="00E31E12">
        <w:t xml:space="preserve"> </w:t>
      </w:r>
    </w:p>
    <w:p w:rsidR="00B24FC0" w:rsidRDefault="00B24FC0" w:rsidP="00AF3AAB">
      <w:pPr>
        <w:pStyle w:val="Ttulo1"/>
      </w:pPr>
      <w:r>
        <w:t>Contexto</w:t>
      </w:r>
    </w:p>
    <w:p w:rsidR="00377600" w:rsidRPr="00377600" w:rsidRDefault="00377600" w:rsidP="00AF3AAB">
      <w:pPr>
        <w:ind w:left="0"/>
      </w:pPr>
      <w:r>
        <w:t>El proceso se ha llevado a cabo en el seno del Grupo de Dispositivos y Sistemas de Potencia que forma parte del Departamento de Integración de Sistemas en el Instituto e Microelectrónica de Barcelona (IMB-CNM-CSIC).</w:t>
      </w:r>
      <w:r w:rsidR="00AF3AAB">
        <w:t xml:space="preserve"> Por lo tanto, se ha hecho uso de los laboratorios del grupo, así como de otros laboratorios del centro como el Laboratorio de </w:t>
      </w:r>
      <w:proofErr w:type="spellStart"/>
      <w:r w:rsidR="00AF3AAB">
        <w:t>Prototipaje</w:t>
      </w:r>
      <w:proofErr w:type="spellEnd"/>
      <w:r w:rsidR="00AF3AAB">
        <w:t>.</w:t>
      </w:r>
    </w:p>
    <w:p w:rsidR="002164DD" w:rsidRPr="002164DD" w:rsidRDefault="00981AD4" w:rsidP="002164DD">
      <w:pPr>
        <w:pStyle w:val="Ttulo1"/>
      </w:pPr>
      <w:r>
        <w:lastRenderedPageBreak/>
        <w:t>Descripción de la</w:t>
      </w:r>
      <w:r w:rsidR="00BF64EF">
        <w:t xml:space="preserve"> </w:t>
      </w:r>
      <w:r w:rsidR="00D0424E">
        <w:t xml:space="preserve">master </w:t>
      </w:r>
      <w:proofErr w:type="spellStart"/>
      <w:r>
        <w:t>card</w:t>
      </w:r>
      <w:proofErr w:type="spellEnd"/>
      <w:r w:rsidR="00DC48F6">
        <w:t>.</w:t>
      </w:r>
      <w:bookmarkStart w:id="0" w:name="_GoBack"/>
      <w:bookmarkEnd w:id="0"/>
    </w:p>
    <w:p w:rsidR="001B7604" w:rsidRDefault="005D7771" w:rsidP="001B7604">
      <w:pPr>
        <w:pStyle w:val="Ttulo2"/>
      </w:pPr>
      <w:r>
        <w:t>Grosor y número de caras de cobre</w:t>
      </w:r>
      <w:r w:rsidR="001B7604">
        <w:t>.</w:t>
      </w:r>
    </w:p>
    <w:p w:rsidR="001B7604" w:rsidRDefault="001B7604" w:rsidP="001B7604">
      <w:pPr>
        <w:pStyle w:val="Ttulo2"/>
      </w:pPr>
      <w:r>
        <w:t xml:space="preserve">Grosor y </w:t>
      </w:r>
      <w:r w:rsidR="005D7771">
        <w:t>material del dieléctrico</w:t>
      </w:r>
      <w:r>
        <w:t>.</w:t>
      </w:r>
    </w:p>
    <w:p w:rsidR="009A296F" w:rsidRDefault="009A296F" w:rsidP="009A296F">
      <w:pPr>
        <w:pStyle w:val="Ttulo1"/>
      </w:pPr>
      <w:r>
        <w:t xml:space="preserve">Naturaleza del proceso </w:t>
      </w:r>
      <w:r w:rsidR="00843323">
        <w:t>grabado del cobre</w:t>
      </w:r>
      <w:r w:rsidR="00D0424E">
        <w:t xml:space="preserve"> en la master card</w:t>
      </w:r>
      <w:r>
        <w:t>.</w:t>
      </w:r>
    </w:p>
    <w:p w:rsidR="00023221" w:rsidRDefault="005134DF" w:rsidP="005134DF">
      <w:pPr>
        <w:ind w:left="0"/>
      </w:pPr>
      <w:r>
        <w:t>La na</w:t>
      </w:r>
      <w:r w:rsidR="008956D4">
        <w:t xml:space="preserve">turaleza del proceso estándar de grabado del cobre en la elaboración placas </w:t>
      </w:r>
      <w:r w:rsidR="00D0424E">
        <w:t>master card DCB</w:t>
      </w:r>
      <w:r w:rsidR="008956D4">
        <w:t xml:space="preserve"> en electrónica </w:t>
      </w:r>
      <w:r w:rsidR="00D0424E">
        <w:t xml:space="preserve">de potencia </w:t>
      </w:r>
      <w:r w:rsidR="008956D4">
        <w:t xml:space="preserve">nos lleva a la </w:t>
      </w:r>
      <w:r w:rsidR="008956D4" w:rsidRPr="00023221">
        <w:rPr>
          <w:b/>
        </w:rPr>
        <w:t>consideración de diversos aspectos</w:t>
      </w:r>
      <w:r w:rsidR="008956D4">
        <w:t xml:space="preserve"> </w:t>
      </w:r>
      <w:r w:rsidR="00023221">
        <w:t>que son de relevancia a la hora de optar por una tecnología que pueda dar buen resultado</w:t>
      </w:r>
      <w:r w:rsidR="000A5734">
        <w:t xml:space="preserve"> a la hora del grabado del cobre por inmersión en una solución ácida</w:t>
      </w:r>
      <w:r w:rsidR="00023221">
        <w:t xml:space="preserve">. La </w:t>
      </w:r>
      <w:r w:rsidR="00023221" w:rsidRPr="00023221">
        <w:rPr>
          <w:b/>
        </w:rPr>
        <w:t>resistencia al</w:t>
      </w:r>
      <w:r w:rsidR="00023221">
        <w:t xml:space="preserve"> baño </w:t>
      </w:r>
      <w:r w:rsidR="00023221" w:rsidRPr="00023221">
        <w:rPr>
          <w:b/>
        </w:rPr>
        <w:t>acido</w:t>
      </w:r>
      <w:r w:rsidR="00023221">
        <w:rPr>
          <w:b/>
        </w:rPr>
        <w:t xml:space="preserve"> (también lateral)</w:t>
      </w:r>
      <w:r w:rsidR="000A5734">
        <w:rPr>
          <w:b/>
        </w:rPr>
        <w:t xml:space="preserve"> y tiempo</w:t>
      </w:r>
      <w:r w:rsidR="00023221">
        <w:t xml:space="preserve">, resistencia a </w:t>
      </w:r>
      <w:r w:rsidR="00023221" w:rsidRPr="00023221">
        <w:rPr>
          <w:b/>
        </w:rPr>
        <w:t>temperatura</w:t>
      </w:r>
      <w:r w:rsidR="00023221">
        <w:t xml:space="preserve"> media</w:t>
      </w:r>
      <w:r w:rsidR="000A5734">
        <w:t xml:space="preserve"> y tiempo</w:t>
      </w:r>
      <w:r w:rsidR="00023221">
        <w:t xml:space="preserve">, </w:t>
      </w:r>
      <w:r w:rsidR="00023221" w:rsidRPr="00023221">
        <w:rPr>
          <w:b/>
        </w:rPr>
        <w:t xml:space="preserve">buena </w:t>
      </w:r>
      <w:r w:rsidR="000A5734" w:rsidRPr="00023221">
        <w:rPr>
          <w:b/>
        </w:rPr>
        <w:t>adherencia</w:t>
      </w:r>
      <w:r w:rsidR="001B7604">
        <w:rPr>
          <w:b/>
        </w:rPr>
        <w:t xml:space="preserve"> al cobre</w:t>
      </w:r>
      <w:r w:rsidR="000A5734" w:rsidRPr="00023221">
        <w:rPr>
          <w:b/>
        </w:rPr>
        <w:t>,</w:t>
      </w:r>
      <w:r w:rsidR="00023221">
        <w:t xml:space="preserve"> </w:t>
      </w:r>
      <w:r w:rsidR="000A5734">
        <w:t>pero no excesiva</w:t>
      </w:r>
      <w:r w:rsidR="00F93491">
        <w:t xml:space="preserve"> </w:t>
      </w:r>
      <w:r w:rsidR="00023221">
        <w:t>o</w:t>
      </w:r>
      <w:r w:rsidR="000A5734">
        <w:t xml:space="preserve"> </w:t>
      </w:r>
      <w:r w:rsidR="00023221" w:rsidRPr="00023221">
        <w:rPr>
          <w:b/>
        </w:rPr>
        <w:t>fácil retirada</w:t>
      </w:r>
      <w:r w:rsidR="00023221">
        <w:t xml:space="preserve"> </w:t>
      </w:r>
      <w:r w:rsidR="00023221" w:rsidRPr="00023221">
        <w:rPr>
          <w:b/>
        </w:rPr>
        <w:t>de la máscara</w:t>
      </w:r>
      <w:r w:rsidR="00023221">
        <w:t xml:space="preserve"> son algunos de los aspectos a tener en cuenta.</w:t>
      </w:r>
    </w:p>
    <w:p w:rsidR="00975984" w:rsidRDefault="003247F6" w:rsidP="005134DF">
      <w:pPr>
        <w:ind w:left="0"/>
      </w:pPr>
      <w:r>
        <w:t>Bajo la consideración de dichos aspectos, en el siguiente punto se plantean algunas tecnologías que pueden ser usadas para la fabricación de la máscara.</w:t>
      </w:r>
    </w:p>
    <w:p w:rsidR="00315B95" w:rsidRPr="009A296F" w:rsidRDefault="00315B95" w:rsidP="005134DF">
      <w:pPr>
        <w:ind w:left="0"/>
      </w:pPr>
    </w:p>
    <w:p w:rsidR="007E68AC" w:rsidRDefault="007E68AC" w:rsidP="007E68AC">
      <w:pPr>
        <w:pStyle w:val="Ttulo1"/>
      </w:pPr>
      <w:r>
        <w:lastRenderedPageBreak/>
        <w:t xml:space="preserve">Tecnologías planteadas para la fabricación de la máscara. </w:t>
      </w:r>
    </w:p>
    <w:p w:rsidR="007E68AC" w:rsidRDefault="007E68AC" w:rsidP="007E68AC">
      <w:pPr>
        <w:pStyle w:val="Ttulo2"/>
      </w:pPr>
      <w:r>
        <w:t>Spray fotosensible.</w:t>
      </w:r>
    </w:p>
    <w:p w:rsidR="007E68AC" w:rsidRPr="00131D15" w:rsidRDefault="007E68AC" w:rsidP="007E68AC">
      <w:pPr>
        <w:pStyle w:val="Ttulo2"/>
      </w:pPr>
      <w:r>
        <w:t>Spray no fotosensible.</w:t>
      </w:r>
    </w:p>
    <w:p w:rsidR="007E68AC" w:rsidRDefault="007E68AC" w:rsidP="007E68AC">
      <w:pPr>
        <w:pStyle w:val="Ttulo2"/>
      </w:pPr>
      <w:r>
        <w:t>Film seco fotosensible.</w:t>
      </w:r>
    </w:p>
    <w:p w:rsidR="007E68AC" w:rsidRPr="00131D15" w:rsidRDefault="007E68AC" w:rsidP="007E68AC">
      <w:pPr>
        <w:pStyle w:val="Ttulo2"/>
      </w:pPr>
      <w:r>
        <w:t>Film seco no fotosensible.</w:t>
      </w:r>
    </w:p>
    <w:p w:rsidR="007E68AC" w:rsidRDefault="007E68AC" w:rsidP="007E68AC">
      <w:pPr>
        <w:pStyle w:val="Ttulo2"/>
      </w:pPr>
      <w:r>
        <w:t>Vinilo adhesivo.</w:t>
      </w:r>
    </w:p>
    <w:p w:rsidR="007E68AC" w:rsidRDefault="007E68AC" w:rsidP="007E68AC">
      <w:pPr>
        <w:pStyle w:val="Ttulo2"/>
      </w:pPr>
      <w:r>
        <w:t>Pros y contras.</w:t>
      </w:r>
    </w:p>
    <w:p w:rsidR="007E68AC" w:rsidRDefault="007E68AC" w:rsidP="007E68AC">
      <w:pPr>
        <w:pStyle w:val="Ttulo1"/>
      </w:pPr>
      <w:r>
        <w:t>Tecnologías probadas.</w:t>
      </w:r>
    </w:p>
    <w:p w:rsidR="007E68AC" w:rsidRDefault="007E68AC" w:rsidP="007E68AC">
      <w:pPr>
        <w:pStyle w:val="Ttulo2"/>
      </w:pPr>
      <w:r>
        <w:t>Spray fotosensible.</w:t>
      </w:r>
    </w:p>
    <w:p w:rsidR="007E68AC" w:rsidRDefault="007E68AC" w:rsidP="007E68AC">
      <w:pPr>
        <w:pStyle w:val="Ttulo2"/>
      </w:pPr>
      <w:r>
        <w:t>Film seco fotosensible.</w:t>
      </w:r>
    </w:p>
    <w:p w:rsidR="007E68AC" w:rsidRPr="00767D56" w:rsidRDefault="007E68AC" w:rsidP="007E68AC">
      <w:pPr>
        <w:pStyle w:val="Ttulo2"/>
      </w:pPr>
      <w:r>
        <w:t>Vinilo adhesivo.</w:t>
      </w:r>
    </w:p>
    <w:p w:rsidR="007E68AC" w:rsidRDefault="007E68AC" w:rsidP="007E68AC">
      <w:pPr>
        <w:pStyle w:val="Ttulo1"/>
      </w:pPr>
      <w:r>
        <w:t>Tecnologías adoptadas.</w:t>
      </w:r>
    </w:p>
    <w:p w:rsidR="007E68AC" w:rsidRDefault="007E68AC" w:rsidP="007E68AC">
      <w:pPr>
        <w:pStyle w:val="Ttulo2"/>
      </w:pPr>
      <w:r>
        <w:t>Vinilo adhesivo.</w:t>
      </w:r>
    </w:p>
    <w:p w:rsidR="00981AD4" w:rsidRDefault="00981AD4" w:rsidP="00981AD4">
      <w:pPr>
        <w:pStyle w:val="Ttulo1"/>
      </w:pPr>
      <w:r>
        <w:t>Fases del proceso.</w:t>
      </w:r>
    </w:p>
    <w:p w:rsidR="00981AD4" w:rsidRDefault="00981AD4" w:rsidP="00981AD4">
      <w:pPr>
        <w:pStyle w:val="Ttulo2"/>
      </w:pPr>
      <w:r>
        <w:t>Preparado de la master-card.</w:t>
      </w:r>
    </w:p>
    <w:p w:rsidR="00981AD4" w:rsidRDefault="00981AD4" w:rsidP="00981AD4">
      <w:pPr>
        <w:pStyle w:val="Ttulo3"/>
      </w:pPr>
      <w:r>
        <w:t>Limpieza.</w:t>
      </w:r>
    </w:p>
    <w:p w:rsidR="00F4276B" w:rsidRDefault="00F4276B" w:rsidP="00F4276B">
      <w:pPr>
        <w:pStyle w:val="Ttulo3"/>
      </w:pPr>
      <w:r>
        <w:t>Secado.</w:t>
      </w:r>
    </w:p>
    <w:p w:rsidR="00F4276B" w:rsidRDefault="00F4276B" w:rsidP="00F4276B">
      <w:pPr>
        <w:pStyle w:val="Ttulo3"/>
      </w:pPr>
      <w:r>
        <w:t>Almacenado.</w:t>
      </w:r>
    </w:p>
    <w:p w:rsidR="00BE25D4" w:rsidRPr="00F4276B" w:rsidRDefault="00BE25D4" w:rsidP="00BE25D4">
      <w:pPr>
        <w:pStyle w:val="Ttulo2"/>
      </w:pPr>
      <w:r>
        <w:t>Diseño de la máscara.</w:t>
      </w:r>
    </w:p>
    <w:p w:rsidR="008A469B" w:rsidRDefault="008A469B" w:rsidP="008A469B">
      <w:pPr>
        <w:pStyle w:val="Ttulo3"/>
      </w:pPr>
      <w:r>
        <w:t xml:space="preserve">Diseño de la mascará para corte con </w:t>
      </w:r>
      <w:proofErr w:type="spellStart"/>
      <w:r>
        <w:t>cutter</w:t>
      </w:r>
      <w:proofErr w:type="spellEnd"/>
      <w:r>
        <w:t xml:space="preserve"> plotter.</w:t>
      </w:r>
    </w:p>
    <w:p w:rsidR="008A469B" w:rsidRDefault="008A469B" w:rsidP="008A469B">
      <w:pPr>
        <w:pStyle w:val="Ttulo3"/>
      </w:pPr>
      <w:r>
        <w:t xml:space="preserve">Diseño de la mascará para corte con </w:t>
      </w:r>
      <w:r w:rsidR="00DD3AC8">
        <w:t>láser</w:t>
      </w:r>
      <w:r>
        <w:t>.</w:t>
      </w:r>
    </w:p>
    <w:p w:rsidR="000F71C9" w:rsidRPr="00F4276B" w:rsidRDefault="000F71C9" w:rsidP="000F71C9">
      <w:pPr>
        <w:pStyle w:val="Ttulo2"/>
      </w:pPr>
      <w:r>
        <w:t>Fabricación de la máscara.</w:t>
      </w:r>
    </w:p>
    <w:p w:rsidR="000F71C9" w:rsidRDefault="000F71C9" w:rsidP="000F71C9">
      <w:pPr>
        <w:pStyle w:val="Ttulo3"/>
      </w:pPr>
      <w:r>
        <w:t xml:space="preserve">Fabricación de la máscara utilizando </w:t>
      </w:r>
      <w:proofErr w:type="spellStart"/>
      <w:r>
        <w:t>cutter</w:t>
      </w:r>
      <w:proofErr w:type="spellEnd"/>
      <w:r>
        <w:t xml:space="preserve"> plotter.</w:t>
      </w:r>
    </w:p>
    <w:p w:rsidR="000F71C9" w:rsidRDefault="000F71C9" w:rsidP="000F71C9">
      <w:pPr>
        <w:pStyle w:val="Ttulo3"/>
      </w:pPr>
      <w:r>
        <w:t>Adhesión y fabricación de la máscara utilizando el láser.</w:t>
      </w:r>
    </w:p>
    <w:p w:rsidR="00053560" w:rsidRDefault="00053560" w:rsidP="00053560">
      <w:pPr>
        <w:pStyle w:val="Ttulo4"/>
      </w:pPr>
      <w:r>
        <w:lastRenderedPageBreak/>
        <w:t xml:space="preserve">Grabado del </w:t>
      </w:r>
      <w:r w:rsidR="00506769">
        <w:t xml:space="preserve">vinito del </w:t>
      </w:r>
      <w:r>
        <w:t>top.</w:t>
      </w:r>
    </w:p>
    <w:p w:rsidR="00053560" w:rsidRDefault="00053560" w:rsidP="00053560">
      <w:pPr>
        <w:pStyle w:val="Ttulo4"/>
      </w:pPr>
      <w:r>
        <w:t xml:space="preserve">Grabado del </w:t>
      </w:r>
      <w:r w:rsidR="00506769">
        <w:t xml:space="preserve">vinito del </w:t>
      </w:r>
      <w:proofErr w:type="spellStart"/>
      <w:r>
        <w:t>bottom</w:t>
      </w:r>
      <w:proofErr w:type="spellEnd"/>
      <w:r>
        <w:t>.</w:t>
      </w:r>
    </w:p>
    <w:p w:rsidR="00F4276B" w:rsidRDefault="00F4276B" w:rsidP="00F4276B">
      <w:pPr>
        <w:pStyle w:val="Ttulo2"/>
      </w:pPr>
      <w:r>
        <w:t>Adhesión máscara a la master card.</w:t>
      </w:r>
      <w:r w:rsidR="000F71C9">
        <w:t xml:space="preserve"> Solo en e</w:t>
      </w:r>
      <w:r w:rsidR="00437B0B">
        <w:t xml:space="preserve">l caso de </w:t>
      </w:r>
      <w:proofErr w:type="spellStart"/>
      <w:r w:rsidR="000F71C9">
        <w:t>cutter</w:t>
      </w:r>
      <w:proofErr w:type="spellEnd"/>
      <w:r w:rsidR="000F71C9">
        <w:t xml:space="preserve"> plotter. </w:t>
      </w:r>
    </w:p>
    <w:p w:rsidR="002B2875" w:rsidRDefault="002B2875" w:rsidP="002B2875">
      <w:pPr>
        <w:pStyle w:val="Ttulo3"/>
      </w:pPr>
      <w:r>
        <w:t>Adhesión de la máscara del top.</w:t>
      </w:r>
    </w:p>
    <w:p w:rsidR="002B2875" w:rsidRDefault="002B2875" w:rsidP="002B2875">
      <w:pPr>
        <w:pStyle w:val="Ttulo3"/>
      </w:pPr>
      <w:r>
        <w:t xml:space="preserve">Adhesión de la máscara del </w:t>
      </w:r>
      <w:proofErr w:type="spellStart"/>
      <w:r>
        <w:t>bottom</w:t>
      </w:r>
      <w:proofErr w:type="spellEnd"/>
      <w:r>
        <w:t>.</w:t>
      </w:r>
    </w:p>
    <w:p w:rsidR="00F4276B" w:rsidRPr="00F4276B" w:rsidRDefault="00F4276B" w:rsidP="00F4276B">
      <w:pPr>
        <w:pStyle w:val="Ttulo2"/>
      </w:pPr>
      <w:r>
        <w:t>Atacado de la master card.</w:t>
      </w:r>
    </w:p>
    <w:p w:rsidR="00981AD4" w:rsidRDefault="00F4276B" w:rsidP="00981AD4">
      <w:pPr>
        <w:pStyle w:val="Ttulo3"/>
      </w:pPr>
      <w:r>
        <w:t xml:space="preserve">Preparado de la solución para el </w:t>
      </w:r>
      <w:r w:rsidR="00053560">
        <w:t>grabado del cobre</w:t>
      </w:r>
      <w:r w:rsidR="00981AD4">
        <w:t>.</w:t>
      </w:r>
    </w:p>
    <w:p w:rsidR="00F4276B" w:rsidRDefault="00053560" w:rsidP="00F4276B">
      <w:pPr>
        <w:pStyle w:val="Ttulo3"/>
      </w:pPr>
      <w:r>
        <w:t>Grabado del cobre.</w:t>
      </w:r>
    </w:p>
    <w:p w:rsidR="00053560" w:rsidRDefault="001513BD" w:rsidP="00053560">
      <w:pPr>
        <w:pStyle w:val="Ttulo4"/>
      </w:pPr>
      <w:r>
        <w:t>Grabado e</w:t>
      </w:r>
      <w:r w:rsidR="00053560">
        <w:t>n “pecera” bajo temperatura controlada y circulación de la solución.</w:t>
      </w:r>
    </w:p>
    <w:p w:rsidR="00316EE5" w:rsidRDefault="00316EE5" w:rsidP="00316EE5">
      <w:pPr>
        <w:pStyle w:val="Ttulo3"/>
      </w:pPr>
      <w:r>
        <w:t xml:space="preserve">Después del </w:t>
      </w:r>
      <w:r w:rsidR="00053560">
        <w:t>grabado</w:t>
      </w:r>
      <w:r>
        <w:t>.</w:t>
      </w:r>
    </w:p>
    <w:p w:rsidR="00F4276B" w:rsidRPr="00F4276B" w:rsidRDefault="00F4276B" w:rsidP="00F4276B">
      <w:pPr>
        <w:pStyle w:val="Ttulo2"/>
      </w:pPr>
      <w:r>
        <w:t>Corte de la master card.</w:t>
      </w:r>
    </w:p>
    <w:p w:rsidR="00981AD4" w:rsidRDefault="00981AD4" w:rsidP="00981AD4">
      <w:pPr>
        <w:pStyle w:val="Ttulo3"/>
      </w:pPr>
      <w:r>
        <w:t>Corte de la master-</w:t>
      </w:r>
      <w:proofErr w:type="spellStart"/>
      <w:r>
        <w:t>card</w:t>
      </w:r>
      <w:proofErr w:type="spellEnd"/>
      <w:r w:rsidR="00D73771">
        <w:t xml:space="preserve"> mediante </w:t>
      </w:r>
      <w:proofErr w:type="spellStart"/>
      <w:r w:rsidR="00D73771">
        <w:t>diammond</w:t>
      </w:r>
      <w:proofErr w:type="spellEnd"/>
      <w:r w:rsidR="00D73771">
        <w:t xml:space="preserve"> </w:t>
      </w:r>
      <w:proofErr w:type="spellStart"/>
      <w:r w:rsidR="00D73771">
        <w:t>scriber</w:t>
      </w:r>
      <w:proofErr w:type="spellEnd"/>
      <w:r>
        <w:t>.</w:t>
      </w:r>
    </w:p>
    <w:p w:rsidR="00D77BDB" w:rsidRDefault="00D77BDB" w:rsidP="00D77BDB">
      <w:pPr>
        <w:pStyle w:val="Ttulo3"/>
      </w:pPr>
      <w:r>
        <w:t>Corte de la master-card mediante láser.</w:t>
      </w:r>
    </w:p>
    <w:p w:rsidR="0052679B" w:rsidRPr="00F4276B" w:rsidRDefault="0052679B" w:rsidP="0052679B">
      <w:pPr>
        <w:pStyle w:val="Ttulo2"/>
      </w:pPr>
      <w:r>
        <w:t>Limpieza, tratado del cobre y almacenado.</w:t>
      </w:r>
    </w:p>
    <w:p w:rsidR="00981AD4" w:rsidRDefault="00981AD4" w:rsidP="00981AD4">
      <w:pPr>
        <w:pStyle w:val="Ttulo3"/>
      </w:pPr>
      <w:r>
        <w:t xml:space="preserve">Limpieza de los sustratos </w:t>
      </w:r>
      <w:proofErr w:type="spellStart"/>
      <w:r>
        <w:t>DCBs</w:t>
      </w:r>
      <w:proofErr w:type="spellEnd"/>
      <w:r>
        <w:t>.</w:t>
      </w:r>
    </w:p>
    <w:p w:rsidR="00981AD4" w:rsidRDefault="00981AD4" w:rsidP="00981AD4">
      <w:pPr>
        <w:pStyle w:val="Ttulo3"/>
      </w:pPr>
      <w:r>
        <w:t>Tratado del cobre.</w:t>
      </w:r>
    </w:p>
    <w:p w:rsidR="00981AD4" w:rsidRDefault="00981AD4" w:rsidP="00981AD4">
      <w:pPr>
        <w:pStyle w:val="Ttulo3"/>
      </w:pPr>
      <w:r>
        <w:t>Almacenaje.</w:t>
      </w:r>
    </w:p>
    <w:p w:rsidR="00255B02" w:rsidRDefault="00255B02" w:rsidP="00255B02">
      <w:pPr>
        <w:pStyle w:val="Ttulo1"/>
      </w:pPr>
      <w:r>
        <w:t>Resultados</w:t>
      </w:r>
    </w:p>
    <w:p w:rsidR="00255B02" w:rsidRDefault="00255B02" w:rsidP="00255B02">
      <w:pPr>
        <w:pStyle w:val="Ttulo1"/>
      </w:pPr>
      <w:r>
        <w:t>Conclusiones</w:t>
      </w:r>
    </w:p>
    <w:p w:rsidR="00B24FC0" w:rsidRDefault="006503E7" w:rsidP="00AF3AAB">
      <w:pPr>
        <w:pStyle w:val="Ttulo1"/>
      </w:pPr>
      <w:r>
        <w:t>Propuesta de mejoras</w:t>
      </w:r>
    </w:p>
    <w:p w:rsidR="006C5B5A" w:rsidRDefault="006C5B5A" w:rsidP="006C5B5A">
      <w:pPr>
        <w:pStyle w:val="Ttulo1"/>
      </w:pPr>
      <w:r>
        <w:t>Anexos</w:t>
      </w:r>
    </w:p>
    <w:p w:rsidR="006C5B5A" w:rsidRPr="006C5B5A" w:rsidRDefault="006C5B5A" w:rsidP="006C5B5A"/>
    <w:p w:rsidR="006C5B5A" w:rsidRDefault="006C5B5A" w:rsidP="006C5B5A">
      <w:pPr>
        <w:pStyle w:val="Ttulo2"/>
      </w:pPr>
      <w:r>
        <w:lastRenderedPageBreak/>
        <w:t xml:space="preserve">Anexo 1. Listado de máquinas utilizadas </w:t>
      </w:r>
    </w:p>
    <w:p w:rsidR="006C5B5A" w:rsidRDefault="006C5B5A" w:rsidP="006C5B5A">
      <w:pPr>
        <w:pStyle w:val="Ttulo2"/>
      </w:pPr>
      <w:r>
        <w:t>Anexo 2. Listado de herramientas software utilizadas.</w:t>
      </w:r>
    </w:p>
    <w:p w:rsidR="006C5B5A" w:rsidRDefault="006C5B5A" w:rsidP="006C5B5A">
      <w:pPr>
        <w:pStyle w:val="Ttulo2"/>
      </w:pPr>
      <w:r>
        <w:t>Anexo 3. Listado de utillajes utilizados.</w:t>
      </w:r>
    </w:p>
    <w:p w:rsidR="006C5B5A" w:rsidRDefault="006C5B5A" w:rsidP="00BD7269">
      <w:pPr>
        <w:pStyle w:val="Ttulo2"/>
      </w:pPr>
      <w:r>
        <w:t>Anexo 4. Listado de herramientas utilizadas.</w:t>
      </w:r>
    </w:p>
    <w:p w:rsidR="006C5B5A" w:rsidRPr="006C5B5A" w:rsidRDefault="006C5B5A" w:rsidP="006C5B5A"/>
    <w:p w:rsidR="006C5B5A" w:rsidRPr="006C5B5A" w:rsidRDefault="006C5B5A" w:rsidP="006C5B5A"/>
    <w:p w:rsidR="006C5B5A" w:rsidRPr="006C5B5A" w:rsidRDefault="006C5B5A" w:rsidP="006C5B5A"/>
    <w:p w:rsidR="006503E7" w:rsidRPr="00B24FC0" w:rsidRDefault="006503E7" w:rsidP="00767D56"/>
    <w:p w:rsidR="00B24FC0" w:rsidRPr="00B24FC0" w:rsidRDefault="00B24FC0" w:rsidP="00767D56"/>
    <w:p w:rsidR="00755FCE" w:rsidRDefault="00755FCE" w:rsidP="00767D56">
      <w:pPr>
        <w:pStyle w:val="Prrafodelista"/>
      </w:pPr>
    </w:p>
    <w:sectPr w:rsidR="00755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B328E"/>
    <w:multiLevelType w:val="hybridMultilevel"/>
    <w:tmpl w:val="677EEDF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AA1B6C"/>
    <w:multiLevelType w:val="hybridMultilevel"/>
    <w:tmpl w:val="E244F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95F72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534"/>
    <w:rsid w:val="00023221"/>
    <w:rsid w:val="00053560"/>
    <w:rsid w:val="00083681"/>
    <w:rsid w:val="000863FC"/>
    <w:rsid w:val="000A5734"/>
    <w:rsid w:val="000F71C9"/>
    <w:rsid w:val="00131D15"/>
    <w:rsid w:val="001513BD"/>
    <w:rsid w:val="00162AB9"/>
    <w:rsid w:val="001B7604"/>
    <w:rsid w:val="001C4E33"/>
    <w:rsid w:val="001F0B64"/>
    <w:rsid w:val="002164DD"/>
    <w:rsid w:val="00255B02"/>
    <w:rsid w:val="00293DBB"/>
    <w:rsid w:val="002B0F1A"/>
    <w:rsid w:val="002B2307"/>
    <w:rsid w:val="002B2875"/>
    <w:rsid w:val="002C10AE"/>
    <w:rsid w:val="00315B95"/>
    <w:rsid w:val="00316EE5"/>
    <w:rsid w:val="00324737"/>
    <w:rsid w:val="003247F6"/>
    <w:rsid w:val="00330DA7"/>
    <w:rsid w:val="00352C6E"/>
    <w:rsid w:val="00377600"/>
    <w:rsid w:val="003D49A4"/>
    <w:rsid w:val="003F66ED"/>
    <w:rsid w:val="00437B0B"/>
    <w:rsid w:val="00457F5D"/>
    <w:rsid w:val="004A0B2E"/>
    <w:rsid w:val="004B5984"/>
    <w:rsid w:val="004E545F"/>
    <w:rsid w:val="004F1D50"/>
    <w:rsid w:val="00504574"/>
    <w:rsid w:val="00506769"/>
    <w:rsid w:val="005134DF"/>
    <w:rsid w:val="0051454A"/>
    <w:rsid w:val="00517A6A"/>
    <w:rsid w:val="0052679B"/>
    <w:rsid w:val="005772C6"/>
    <w:rsid w:val="00597534"/>
    <w:rsid w:val="005B4724"/>
    <w:rsid w:val="005D7771"/>
    <w:rsid w:val="00636A15"/>
    <w:rsid w:val="006503E7"/>
    <w:rsid w:val="00675ECA"/>
    <w:rsid w:val="006978BF"/>
    <w:rsid w:val="006B1DC0"/>
    <w:rsid w:val="006C112A"/>
    <w:rsid w:val="006C5B5A"/>
    <w:rsid w:val="006E6E2D"/>
    <w:rsid w:val="006F26C9"/>
    <w:rsid w:val="0071456E"/>
    <w:rsid w:val="007506F8"/>
    <w:rsid w:val="00755FCE"/>
    <w:rsid w:val="00757221"/>
    <w:rsid w:val="00767D56"/>
    <w:rsid w:val="007754D9"/>
    <w:rsid w:val="007A750B"/>
    <w:rsid w:val="007B03C1"/>
    <w:rsid w:val="007D0D5E"/>
    <w:rsid w:val="007E68AC"/>
    <w:rsid w:val="00843323"/>
    <w:rsid w:val="00895604"/>
    <w:rsid w:val="008956D4"/>
    <w:rsid w:val="008A469B"/>
    <w:rsid w:val="008D5297"/>
    <w:rsid w:val="00945D1D"/>
    <w:rsid w:val="00975984"/>
    <w:rsid w:val="00981AD4"/>
    <w:rsid w:val="00991D34"/>
    <w:rsid w:val="009A296F"/>
    <w:rsid w:val="009C591E"/>
    <w:rsid w:val="00A67B0C"/>
    <w:rsid w:val="00AE7CE3"/>
    <w:rsid w:val="00AF3AAB"/>
    <w:rsid w:val="00B24FC0"/>
    <w:rsid w:val="00B55EA8"/>
    <w:rsid w:val="00BD7269"/>
    <w:rsid w:val="00BE25D4"/>
    <w:rsid w:val="00BF64EF"/>
    <w:rsid w:val="00C44FCB"/>
    <w:rsid w:val="00C87AA8"/>
    <w:rsid w:val="00D0424E"/>
    <w:rsid w:val="00D25E4F"/>
    <w:rsid w:val="00D71EF8"/>
    <w:rsid w:val="00D73771"/>
    <w:rsid w:val="00D77BDB"/>
    <w:rsid w:val="00DB6FCE"/>
    <w:rsid w:val="00DC48F6"/>
    <w:rsid w:val="00DD3AC8"/>
    <w:rsid w:val="00DF5722"/>
    <w:rsid w:val="00E31E12"/>
    <w:rsid w:val="00E46284"/>
    <w:rsid w:val="00E52ECF"/>
    <w:rsid w:val="00E56CA2"/>
    <w:rsid w:val="00E661EF"/>
    <w:rsid w:val="00EA70FE"/>
    <w:rsid w:val="00EC526D"/>
    <w:rsid w:val="00F065B6"/>
    <w:rsid w:val="00F4276B"/>
    <w:rsid w:val="00F93491"/>
    <w:rsid w:val="00FB062A"/>
    <w:rsid w:val="00FD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B857"/>
  <w15:chartTrackingRefBased/>
  <w15:docId w15:val="{B1A98E1D-D226-4973-AF73-BEBFCA7C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6D4"/>
    <w:pPr>
      <w:spacing w:line="360" w:lineRule="auto"/>
      <w:ind w:left="360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83681"/>
    <w:pPr>
      <w:keepNext/>
      <w:keepLines/>
      <w:numPr>
        <w:numId w:val="3"/>
      </w:numPr>
      <w:spacing w:before="240" w:after="240"/>
      <w:ind w:left="431" w:hanging="431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4FC0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3AA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3AA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AA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AA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AA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AA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AA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5FC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4F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EC526D"/>
    <w:rPr>
      <w:i/>
      <w:iCs/>
      <w:color w:val="404040" w:themeColor="text1" w:themeTint="BF"/>
    </w:rPr>
  </w:style>
  <w:style w:type="character" w:customStyle="1" w:styleId="Ttulo1Car">
    <w:name w:val="Título 1 Car"/>
    <w:basedOn w:val="Fuentedeprrafopredeter"/>
    <w:link w:val="Ttulo1"/>
    <w:uiPriority w:val="9"/>
    <w:rsid w:val="000836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3A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F3AA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AA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AA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AA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A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A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</dc:creator>
  <cp:keywords/>
  <dc:description/>
  <cp:lastModifiedBy>DavidS</cp:lastModifiedBy>
  <cp:revision>79</cp:revision>
  <dcterms:created xsi:type="dcterms:W3CDTF">2018-11-21T18:01:00Z</dcterms:created>
  <dcterms:modified xsi:type="dcterms:W3CDTF">2018-11-23T09:26:00Z</dcterms:modified>
</cp:coreProperties>
</file>