
<file path=[Content_Types].xml><?xml version="1.0" encoding="utf-8"?>
<Types xmlns="http://schemas.openxmlformats.org/package/2006/content-types">
  <Default Extension="jpeg" ContentType="image/jpeg"/>
  <Default Extension="png" ContentType="image/png"/>
  <Default Extension="gif" ContentType="image/gif"/>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pPr>
      <w:hyperlink r:id="rId4" w:history="1">
        <w:r>
          <w:rPr>
            <w:rFonts w:ascii="Helvetica Neue"/>
            <w:sz w:val="21"/>
            <w:color w:val="#364149"/>
          </w:rPr>
          <w:t xml:space="preserve">Creando APIs con Node JS, Express y MongoDB </w:t>
        </w:r>
      </w:hyperlink>
    </w:p>
    <w:p>
      <w:pPr>
        <w:spacing w:before="0" w:after="0"/>
      </w:pPr>
      <w:r>
        <w:rPr>
          <w:rFonts w:ascii="Helvetica Neue"/>
          <w:sz w:val="21"/>
          <w:color w:val="#939da3"/>
        </w:rPr>
        <w:t xml:space="preserve">Portada </w:t>
      </w:r>
    </w:p>
    <w:p>
      <w:pPr>
        <w:spacing w:before="0" w:after="0"/>
      </w:pPr>
      <w:hyperlink r:id="rId5" w:history="1">
        <w:r>
          <w:rPr>
            <w:rFonts w:ascii="Helvetica Neue"/>
            <w:sz w:val="21"/>
            <w:color w:val="#364149"/>
          </w:rPr>
          <w:t xml:space="preserve">Introducción </w:t>
        </w:r>
      </w:hyperlink>
    </w:p>
    <w:p>
      <w:pPr>
        <w:spacing w:before="0" w:after="0"/>
      </w:pPr>
      <w:r>
        <w:rPr>
          <w:rFonts w:ascii="Helvetica Neue"/>
          <w:sz w:val="21"/>
          <w:color w:val="#939da3"/>
        </w:rPr>
        <w:t xml:space="preserve">Configurando el proyecto con express </w:t>
      </w:r>
    </w:p>
    <w:p>
      <w:pPr>
        <w:spacing w:before="0" w:after="0"/>
      </w:pPr>
      <w:hyperlink r:id="rId6" w:history="1">
        <w:r>
          <w:rPr>
            <w:rFonts w:ascii="Helvetica Neue"/>
            <w:sz w:val="21"/>
            <w:color w:val="#364149"/>
          </w:rPr>
          <w:t xml:space="preserve">Crear un simple Web Server </w:t>
        </w:r>
      </w:hyperlink>
    </w:p>
    <w:p>
      <w:pPr>
        <w:spacing w:before="0" w:after="0"/>
      </w:pPr>
      <w:hyperlink r:id="rId7" w:history="1">
        <w:r>
          <w:rPr>
            <w:rFonts w:ascii="Helvetica Neue"/>
            <w:sz w:val="21"/>
            <w:color w:val="#364149"/>
          </w:rPr>
          <w:t xml:space="preserve">Utilizando Express </w:t>
        </w:r>
      </w:hyperlink>
    </w:p>
    <w:p>
      <w:pPr>
        <w:spacing w:before="0" w:after="0"/>
      </w:pPr>
      <w:hyperlink r:id="rId8" w:history="1">
        <w:r>
          <w:rPr>
            <w:rFonts w:ascii="Helvetica Neue"/>
            <w:sz w:val="21"/>
            <w:color w:val="#364149"/>
          </w:rPr>
          <w:t xml:space="preserve">Herramientas de desarrollo </w:t>
        </w:r>
      </w:hyperlink>
    </w:p>
    <w:p>
      <w:pPr>
        <w:spacing w:before="0" w:after="0"/>
      </w:pPr>
      <w:hyperlink r:id="rId9" w:history="1">
        <w:r>
          <w:rPr>
            <w:rFonts w:ascii="Helvetica Neue"/>
            <w:sz w:val="21"/>
            <w:color w:val="#364149"/>
          </w:rPr>
          <w:t xml:space="preserve">Configuración y variables de entorno </w:t>
        </w:r>
      </w:hyperlink>
    </w:p>
    <w:p>
      <w:pPr>
        <w:spacing w:before="0" w:after="0"/>
      </w:pPr>
      <w:hyperlink r:id="rId10" w:history="1">
        <w:r>
          <w:rPr>
            <w:rFonts w:ascii="Helvetica Neue"/>
            <w:sz w:val="21"/>
            <w:color w:val="#364149"/>
          </w:rPr>
          <w:t xml:space="preserve">Middleware, manejo de errores y logs </w:t>
        </w:r>
      </w:hyperlink>
    </w:p>
    <w:p>
      <w:pPr>
        <w:spacing w:before="0" w:after="0"/>
      </w:pPr>
      <w:r>
        <w:rPr>
          <w:rFonts w:ascii="Helvetica Neue"/>
          <w:sz w:val="21"/>
          <w:color w:val="#939da3"/>
        </w:rPr>
        <w:t xml:space="preserve">Router y Routes en Express </w:t>
      </w:r>
    </w:p>
    <w:p>
      <w:pPr>
        <w:spacing w:before="0" w:after="0"/>
      </w:pPr>
      <w:hyperlink r:id="rId11" w:history="1">
        <w:r>
          <w:rPr>
            <w:rFonts w:ascii="Helvetica Neue"/>
            <w:sz w:val="21"/>
            <w:color w:val="#364149"/>
          </w:rPr>
          <w:t xml:space="preserve">Utilizando el Router y Routes de Express </w:t>
        </w:r>
      </w:hyperlink>
    </w:p>
    <w:p>
      <w:pPr>
        <w:spacing w:before="0" w:after="0"/>
      </w:pPr>
      <w:hyperlink r:id="rId12" w:history="1">
        <w:r>
          <w:rPr>
            <w:rFonts w:ascii="Helvetica Neue"/>
            <w:sz w:val="21"/>
            <w:color w:val="#364149"/>
          </w:rPr>
          <w:t xml:space="preserve">Creando el layout del API </w:t>
        </w:r>
      </w:hyperlink>
    </w:p>
    <w:p>
      <w:pPr>
        <w:spacing w:before="0" w:after="0"/>
      </w:pPr>
      <w:hyperlink r:id="rId13" w:history="1">
        <w:r>
          <w:rPr>
            <w:rFonts w:ascii="Helvetica Neue"/>
            <w:sz w:val="21"/>
            <w:color w:val="#364149"/>
          </w:rPr>
          <w:t xml:space="preserve">Capturando y procesando parámetros de las peticiones </w:t>
        </w:r>
      </w:hyperlink>
    </w:p>
    <w:p>
      <w:pPr>
        <w:spacing w:before="0" w:after="0"/>
      </w:pPr>
      <w:r>
        <w:rPr>
          <w:rFonts w:ascii="Helvetica Neue"/>
          <w:sz w:val="21"/>
          <w:color w:val="#939da3"/>
        </w:rPr>
        <w:t xml:space="preserve">Persistencia de datos con MongoDB </w:t>
      </w:r>
    </w:p>
    <w:p>
      <w:pPr>
        <w:spacing w:before="0" w:after="0"/>
      </w:pPr>
      <w:hyperlink r:id="rId14" w:history="1">
        <w:r>
          <w:rPr>
            <w:rFonts w:ascii="Helvetica Neue"/>
            <w:sz w:val="21"/>
            <w:color w:val="#364149"/>
          </w:rPr>
          <w:t xml:space="preserve">Instalando y configurando MongoDB </w:t>
        </w:r>
      </w:hyperlink>
    </w:p>
    <w:p>
      <w:pPr>
        <w:spacing w:before="0" w:after="0"/>
      </w:pPr>
      <w:hyperlink r:id="rId15" w:history="1">
        <w:r>
          <w:rPr>
            <w:rFonts w:ascii="Helvetica Neue"/>
            <w:sz w:val="21"/>
            <w:color w:val="#364149"/>
          </w:rPr>
          <w:t xml:space="preserve">Conectando con MongoDB </w:t>
        </w:r>
      </w:hyperlink>
    </w:p>
    <w:p>
      <w:pPr>
        <w:spacing w:before="0" w:after="0"/>
      </w:pPr>
      <w:hyperlink r:id="rId16" w:history="1">
        <w:r>
          <w:rPr>
            <w:rFonts w:ascii="Helvetica Neue"/>
            <w:sz w:val="21"/>
            <w:color w:val="#364149"/>
          </w:rPr>
          <w:t xml:space="preserve">Mongoose Models </w:t>
        </w:r>
      </w:hyperlink>
    </w:p>
    <w:p>
      <w:pPr>
        <w:spacing w:before="0" w:after="0"/>
      </w:pPr>
      <w:hyperlink r:id="rId17" w:history="1">
        <w:r>
          <w:rPr>
            <w:rFonts w:ascii="Helvetica Neue"/>
            <w:sz w:val="21"/>
            <w:color w:val="#364149"/>
          </w:rPr>
          <w:t xml:space="preserve">Procesando parámetros comunes con middleware </w:t>
        </w:r>
      </w:hyperlink>
    </w:p>
    <w:p>
      <w:pPr>
        <w:spacing w:before="0" w:after="0"/>
      </w:pPr>
      <w:hyperlink r:id="rId18" w:history="1">
        <w:r>
          <w:rPr>
            <w:rFonts w:ascii="Helvetica Neue"/>
            <w:sz w:val="21"/>
            <w:color w:val="#364149"/>
          </w:rPr>
          <w:t xml:space="preserve">Estandarización de la respuesta </w:t>
        </w:r>
      </w:hyperlink>
    </w:p>
    <w:p>
      <w:pPr>
        <w:spacing w:before="0" w:after="0"/>
      </w:pPr>
      <w:hyperlink r:id="rId19" w:history="1">
        <w:r>
          <w:rPr>
            <w:rFonts w:ascii="Helvetica Neue"/>
            <w:sz w:val="21"/>
            <w:color w:val="#008cff"/>
          </w:rPr>
          <w:t xml:space="preserve">Paginación </w:t>
        </w:r>
      </w:hyperlink>
    </w:p>
    <w:p>
      <w:pPr>
        <w:spacing w:before="0" w:after="0"/>
      </w:pPr>
      <w:hyperlink r:id="rId20" w:history="1">
        <w:r>
          <w:rPr>
            <w:rFonts w:ascii="Helvetica Neue"/>
            <w:sz w:val="21"/>
            <w:color w:val="#364149"/>
          </w:rPr>
          <w:t xml:space="preserve">Mongoose Schemas </w:t>
        </w:r>
      </w:hyperlink>
    </w:p>
    <w:p>
      <w:pPr>
        <w:spacing w:before="0" w:after="0"/>
      </w:pPr>
      <w:hyperlink r:id="rId21" w:history="1">
        <w:r>
          <w:rPr>
            <w:rFonts w:ascii="Helvetica Neue"/>
            <w:sz w:val="21"/>
            <w:color w:val="#364149"/>
          </w:rPr>
          <w:t xml:space="preserve">Ordenamiento </w:t>
        </w:r>
      </w:hyperlink>
    </w:p>
    <w:p>
      <w:pPr>
        <w:spacing w:before="0" w:after="0"/>
      </w:pPr>
      <w:hyperlink r:id="rId22" w:history="1">
        <w:r>
          <w:rPr>
            <w:rFonts w:ascii="Helvetica Neue"/>
            <w:sz w:val="21"/>
            <w:color w:val="#364149"/>
          </w:rPr>
          <w:t xml:space="preserve">Creando recursos </w:t>
        </w:r>
      </w:hyperlink>
    </w:p>
    <w:p>
      <w:pPr>
        <w:spacing w:before="0" w:after="0"/>
      </w:pPr>
      <w:hyperlink r:id="rId23" w:history="1">
        <w:r>
          <w:rPr>
            <w:rFonts w:ascii="Helvetica Neue"/>
            <w:sz w:val="21"/>
            <w:color w:val="#364149"/>
          </w:rPr>
          <w:t xml:space="preserve">Relaciones entre recursos </w:t>
        </w:r>
      </w:hyperlink>
    </w:p>
    <w:p>
      <w:pPr>
        <w:spacing w:before="0" w:after="0"/>
      </w:pPr>
      <w:hyperlink r:id="rId24" w:history="1">
        <w:r>
          <w:rPr>
            <w:rFonts w:ascii="Helvetica Neue"/>
            <w:sz w:val="21"/>
            <w:color w:val="#364149"/>
          </w:rPr>
          <w:t xml:space="preserve">Consultar recursos anidados </w:t>
        </w:r>
      </w:hyperlink>
    </w:p>
    <w:p>
      <w:pPr>
        <w:spacing w:before="0" w:after="0"/>
      </w:pPr>
      <w:hyperlink r:id="rId25" w:history="1">
        <w:r>
          <w:rPr>
            <w:rFonts w:ascii="Helvetica Neue"/>
            <w:sz w:val="21"/>
            <w:color w:val="#364149"/>
          </w:rPr>
          <w:t xml:space="preserve">Añadir recursos anidados </w:t>
        </w:r>
      </w:hyperlink>
    </w:p>
    <w:p>
      <w:pPr>
        <w:spacing w:before="0" w:after="0"/>
      </w:pPr>
      <w:r>
        <w:rPr>
          <w:rFonts w:ascii="Helvetica Neue"/>
          <w:sz w:val="21"/>
          <w:color w:val="#939da3"/>
        </w:rPr>
        <w:t xml:space="preserve">Asegurando el API </w:t>
      </w:r>
    </w:p>
    <w:p>
      <w:pPr>
        <w:spacing w:before="0" w:after="0"/>
      </w:pPr>
      <w:hyperlink r:id="rId26" w:history="1">
        <w:r>
          <w:rPr>
            <w:rFonts w:ascii="Helvetica Neue"/>
            <w:sz w:val="21"/>
            <w:color w:val="#364149"/>
          </w:rPr>
          <w:t xml:space="preserve">Añadir y remover campos de un documento </w:t>
        </w:r>
      </w:hyperlink>
    </w:p>
    <w:p>
      <w:pPr>
        <w:spacing w:before="0" w:after="0"/>
      </w:pPr>
      <w:hyperlink r:id="rId27" w:history="1">
        <w:r>
          <w:rPr>
            <w:rFonts w:ascii="Helvetica Neue"/>
            <w:sz w:val="21"/>
            <w:color w:val="#364149"/>
          </w:rPr>
          <w:t xml:space="preserve">Encriptando información sensible </w:t>
        </w:r>
      </w:hyperlink>
    </w:p>
    <w:p>
      <w:pPr>
        <w:spacing w:before="0" w:after="0"/>
      </w:pPr>
      <w:hyperlink r:id="rId28" w:history="1">
        <w:r>
          <w:rPr>
            <w:rFonts w:ascii="Helvetica Neue"/>
            <w:sz w:val="21"/>
            <w:color w:val="#364149"/>
          </w:rPr>
          <w:t xml:space="preserve">Publicado con GitBook </w:t>
        </w:r>
      </w:hyperlink>
    </w:p>
    <w:p>
      <w:pPr>
        <w:spacing w:before="0" w:after="0"/>
      </w:pPr>
      <w:hyperlink r:id="rId29" w:history="1"/>
    </w:p>
    <w:p>
      <w:pPr>
        <w:spacing w:before="0" w:after="0"/>
      </w:pPr>
      <w:hyperlink r:id="rId30" w:history="1"/>
    </w:p>
    <w:p>
      <w:hyperlink r:id="rId31" w:history="1"/>
    </w:p>
    <w:p>
      <w:hyperlink r:id="rId32" w:history="1"/>
    </w:p>
    <w:p>
      <w:pPr>
        <w:spacing w:before="0" w:after="0"/>
      </w:pPr>
      <w:hyperlink r:id="rId33" w:history="1"/>
    </w:p>
    <w:p>
      <w:pPr>
        <w:spacing w:before="0" w:after="0"/>
      </w:pPr>
      <w:hyperlink r:id="rId34" w:history="1">
        <w:r>
          <w:rPr>
            <w:rFonts w:ascii="Helvetica Neue"/>
            <w:sz w:val="30"/>
            <w:color w:val="#7e888b"/>
          </w:rPr>
          <w:t xml:space="preserve">Paginación </w:t>
        </w:r>
      </w:hyperlink>
    </w:p>
    <w:p>
      <w:pPr>
        <w:spacing w:before="0" w:after="345"/>
      </w:pPr>
      <w:r>
        <w:rPr>
          <w:b/>
          <w:rFonts w:ascii="Helvetica Neue"/>
          <w:sz w:val="42"/>
          <w:color w:val="#333333"/>
        </w:rPr>
        <w:t xml:space="preserve">Paginación </w:t>
      </w:r>
    </w:p>
    <w:p>
      <w:pPr>
        <w:spacing w:before="0" w:after="195"/>
      </w:pPr>
      <w:r>
        <w:rPr>
          <w:rFonts w:ascii="Helvetica Neue"/>
          <w:sz w:val="24"/>
          <w:color w:val="#333333"/>
        </w:rPr>
        <w:t xml:space="preserve">Normalmente cuando consultamos el listado de las publicaciones no es recomendable enviar todos los documentos que están guardados en una colección, puede que en desarrollo no lo veamos ya que pueden ser unos cuantos, pero en producción pueden ser miles e incluso millones y eso afectaría el rendimiento de esa respuesta de la aplicación, por lo tanto la practica recomendada es enviar los documentos con paginación, por ejemplo podemos enviar por defecto enviar grupos de 10 e indicar con la meta información cuantos documentos en total están disponibles para consultar en la colección, adicionalmente podemos crear los siguientes parámetros para permitirle al usuario que documentos consultar: </w:t>
      </w:r>
    </w:p>
    <w:p>
      <w:pPr>
        <w:spacing w:before="0" w:after="0"/>
      </w:pPr>
      <w:r>
        <w:rPr>
          <w:rFonts w:ascii="Consolas"/>
          <w:sz w:val="20"/>
          <w:color w:val="#333333"/>
        </w:rPr>
        <w:t xml:space="preserve">limit </w:t>
      </w:r>
      <w:r>
        <w:rPr>
          <w:rFonts w:ascii="Helvetica Neue"/>
          <w:sz w:val="24"/>
          <w:color w:val="#333333"/>
        </w:rPr>
        <w:t xml:space="preserve">: Determina el número de documentos en la petición, si el usuario no lo especifica por defecto lo estableceremos en 10. </w:t>
      </w:r>
    </w:p>
    <w:p>
      <w:pPr>
        <w:spacing w:before="0" w:after="0"/>
      </w:pPr>
      <w:r>
        <w:rPr>
          <w:rFonts w:ascii="Consolas"/>
          <w:sz w:val="20"/>
          <w:color w:val="#333333"/>
        </w:rPr>
        <w:t xml:space="preserve">skip </w:t>
      </w:r>
      <w:r>
        <w:rPr>
          <w:rFonts w:ascii="Helvetica Neue"/>
          <w:sz w:val="24"/>
          <w:color w:val="#333333"/>
        </w:rPr>
        <w:t xml:space="preserve">: Indica el número de documentos a saltar de la colección, si el usuario no lo especifica por defecto lo estableceremos en 0. </w:t>
      </w:r>
    </w:p>
    <w:p>
      <w:pPr>
        <w:spacing w:before="0" w:after="0"/>
      </w:pPr>
      <w:r>
        <w:rPr>
          <w:rFonts w:ascii="Consolas"/>
          <w:sz w:val="20"/>
          <w:color w:val="#333333"/>
        </w:rPr>
        <w:t xml:space="preserve">page </w:t>
      </w:r>
      <w:r>
        <w:rPr>
          <w:rFonts w:ascii="Helvetica Neue"/>
          <w:sz w:val="24"/>
          <w:color w:val="#333333"/>
        </w:rPr>
        <w:t xml:space="preserve">: Indica el número de la página de los documentos de la petición, este campo brinda al usuario una opción mas amigable para navegar entre los documentos de la colección, pero internamente lo utilizaremos para establecer el valor del </w:t>
      </w:r>
      <w:r>
        <w:rPr>
          <w:rFonts w:ascii="Consolas"/>
          <w:sz w:val="20"/>
          <w:color w:val="#333333"/>
        </w:rPr>
        <w:t xml:space="preserve">skip </w:t>
      </w:r>
      <w:r>
        <w:rPr>
          <w:rFonts w:ascii="Helvetica Neue"/>
          <w:sz w:val="24"/>
          <w:color w:val="#333333"/>
        </w:rPr>
        <w:t xml:space="preserve">, si el usuario no lo especifica por defecto lo estableceremos en 1. </w:t>
      </w:r>
    </w:p>
    <w:p>
      <w:pPr>
        <w:spacing w:before="0" w:after="195"/>
      </w:pPr>
      <w:r>
        <w:rPr>
          <w:rFonts w:ascii="Helvetica Neue"/>
          <w:sz w:val="24"/>
          <w:color w:val="#333333"/>
        </w:rPr>
        <w:t xml:space="preserve">En la respuesta de la petición ademas de enviar los valores mencionados anteriormente también vamos a añadir los siguientes campos: </w:t>
      </w:r>
    </w:p>
    <w:p>
      <w:pPr>
        <w:spacing w:before="0" w:after="0"/>
      </w:pPr>
      <w:r>
        <w:rPr>
          <w:rFonts w:ascii="Consolas"/>
          <w:sz w:val="20"/>
          <w:color w:val="#333333"/>
        </w:rPr>
        <w:t xml:space="preserve">total </w:t>
      </w:r>
      <w:r>
        <w:rPr>
          <w:rFonts w:ascii="Helvetica Neue"/>
          <w:sz w:val="24"/>
          <w:color w:val="#333333"/>
        </w:rPr>
        <w:t xml:space="preserve">: Indica el número total de documentos en la colección, esto le sirve al usuario para saber si existen mas documentos en la colección. </w:t>
      </w:r>
    </w:p>
    <w:p>
      <w:pPr>
        <w:spacing w:before="0" w:after="0"/>
      </w:pPr>
      <w:r>
        <w:rPr>
          <w:rFonts w:ascii="Consolas"/>
          <w:sz w:val="20"/>
          <w:color w:val="#333333"/>
        </w:rPr>
        <w:t xml:space="preserve">pages </w:t>
      </w:r>
      <w:r>
        <w:rPr>
          <w:rFonts w:ascii="Helvetica Neue"/>
          <w:sz w:val="24"/>
          <w:color w:val="#333333"/>
        </w:rPr>
        <w:t xml:space="preserve">: Indica el número de páginas, este es un campo calculado dependiendo los valores anterior y le sirve de información al usuario. </w:t>
      </w:r>
    </w:p>
    <w:p>
      <w:pPr>
        <w:spacing w:before="0" w:after="195"/>
      </w:pPr>
      <w:r>
        <w:rPr>
          <w:rFonts w:ascii="Helvetica Neue"/>
          <w:sz w:val="24"/>
          <w:color w:val="#333333"/>
        </w:rPr>
        <w:t xml:space="preserve">Primero que todo modificamos la configuración ( </w:t>
      </w:r>
      <w:r>
        <w:rPr>
          <w:rFonts w:ascii="Consolas"/>
          <w:sz w:val="20"/>
          <w:color w:val="#333333"/>
        </w:rPr>
        <w:t xml:space="preserve">server/config/index.js </w:t>
      </w:r>
      <w:r>
        <w:rPr>
          <w:rFonts w:ascii="Helvetica Neue"/>
          <w:sz w:val="24"/>
          <w:color w:val="#333333"/>
        </w:rPr>
        <w:t xml:space="preserve">) para establecer los valores por defecto de los parámetros mencionados: </w:t>
      </w:r>
    </w:p>
    <w:p>
      <w:pPr>
        <w:spacing w:before="0" w:after="300"/>
      </w:pPr>
      <w:r>
        <w:rPr>
          <w:rFonts w:ascii="Consolas"/>
          <w:sz w:val="20"/>
          <w:color w:val="#f5871f"/>
        </w:rPr>
        <w:t xml:space="preserve">require </w:t>
      </w:r>
      <w:r>
        <w:rPr>
          <w:rFonts w:ascii="Consolas"/>
          <w:sz w:val="20"/>
          <w:color w:val="#333333"/>
        </w:rPr>
        <w:t xml:space="preserve">( </w:t>
      </w:r>
      <w:r>
        <w:rPr>
          <w:rFonts w:ascii="Consolas"/>
          <w:sz w:val="20"/>
          <w:color w:val="#718c00"/>
        </w:rPr>
        <w:t xml:space="preserve">'dotenv' </w:t>
      </w:r>
      <w:r>
        <w:rPr>
          <w:rFonts w:ascii="Consolas"/>
          <w:sz w:val="20"/>
          <w:color w:val="#333333"/>
        </w:rPr>
        <w:t xml:space="preserve">).config(); </w:t>
      </w:r>
      <w:r>
        <w:rPr>
          <w:rFonts w:ascii="Consolas"/>
          <w:sz w:val="20"/>
          <w:color w:val="#8959a8"/>
        </w:rPr>
        <w:t xml:space="preserve">const </w:t>
      </w:r>
      <w:r>
        <w:rPr>
          <w:rFonts w:ascii="Consolas"/>
          <w:sz w:val="20"/>
          <w:color w:val="#333333"/>
        </w:rPr>
        <w:t xml:space="preserve">config = {
  server: {
    hostname: process.env.SERVER_HOSTNAME,
    port: process.env.SERVER_PORT,
  },
  database: {
    url: process.env.DATABASE_URL,
  },
  pagination: {
    limit: </w:t>
      </w:r>
      <w:r>
        <w:rPr>
          <w:rFonts w:ascii="Consolas"/>
          <w:sz w:val="20"/>
          <w:color w:val="#f5871f"/>
        </w:rPr>
        <w:t xml:space="preserve">10 </w:t>
      </w:r>
      <w:r>
        <w:rPr>
          <w:rFonts w:ascii="Consolas"/>
          <w:sz w:val="20"/>
          <w:color w:val="#333333"/>
        </w:rPr>
        <w:t xml:space="preserve">,
    skip: </w:t>
      </w:r>
      <w:r>
        <w:rPr>
          <w:rFonts w:ascii="Consolas"/>
          <w:sz w:val="20"/>
          <w:color w:val="#f5871f"/>
        </w:rPr>
        <w:t xml:space="preserve">0 </w:t>
      </w:r>
      <w:r>
        <w:rPr>
          <w:rFonts w:ascii="Consolas"/>
          <w:sz w:val="20"/>
          <w:color w:val="#333333"/>
        </w:rPr>
        <w:t xml:space="preserve">,
    page: </w:t>
      </w:r>
      <w:r>
        <w:rPr>
          <w:rFonts w:ascii="Consolas"/>
          <w:sz w:val="20"/>
          <w:color w:val="#f5871f"/>
        </w:rPr>
        <w:t xml:space="preserve">1 </w:t>
      </w:r>
      <w:r>
        <w:rPr>
          <w:rFonts w:ascii="Consolas"/>
          <w:sz w:val="20"/>
          <w:color w:val="#333333"/>
        </w:rPr>
        <w:t xml:space="preserve">,
  },
}; </w:t>
      </w:r>
      <w:r>
        <w:rPr>
          <w:rFonts w:ascii="Consolas"/>
          <w:sz w:val="20"/>
          <w:color w:val="#f5871f"/>
        </w:rPr>
        <w:t xml:space="preserve">module </w:t>
      </w:r>
      <w:r>
        <w:rPr>
          <w:rFonts w:ascii="Consolas"/>
          <w:sz w:val="20"/>
          <w:color w:val="#333333"/>
        </w:rPr>
        <w:t xml:space="preserve">.exports = config; </w:t>
      </w:r>
    </w:p>
    <w:p>
      <w:pPr>
        <w:spacing w:before="0" w:after="195"/>
      </w:pPr>
      <w:r>
        <w:rPr>
          <w:rFonts w:ascii="Helvetica Neue"/>
          <w:sz w:val="24"/>
          <w:color w:val="#333333"/>
        </w:rPr>
        <w:t xml:space="preserve">Antes de empezar a modificar el código es muy importante mencionar que en bases de datos </w:t>
      </w:r>
      <w:r>
        <w:rPr>
          <w:i/>
          <w:rFonts w:ascii="Helvetica Neue"/>
          <w:sz w:val="24"/>
          <w:color w:val="#333333"/>
        </w:rPr>
        <w:t xml:space="preserve">NoSQL </w:t>
      </w:r>
      <w:r>
        <w:rPr>
          <w:rFonts w:ascii="Helvetica Neue"/>
          <w:sz w:val="24"/>
          <w:color w:val="#333333"/>
        </w:rPr>
        <w:t xml:space="preserve">como </w:t>
      </w:r>
      <w:r>
        <w:rPr>
          <w:i/>
          <w:rFonts w:ascii="Helvetica Neue"/>
          <w:sz w:val="24"/>
          <w:color w:val="#333333"/>
        </w:rPr>
        <w:t xml:space="preserve">MongoDB </w:t>
      </w:r>
      <w:r>
        <w:rPr>
          <w:rFonts w:ascii="Helvetica Neue"/>
          <w:sz w:val="24"/>
          <w:color w:val="#333333"/>
        </w:rPr>
        <w:t xml:space="preserve">en una sola consulta no podemos traer el numero de documentos totales y al mismo tiempo los documentos, se deben realizar dos consultas, pero afortunadamente las Promesas tienen un patrón para este tipo de casos llamado: </w:t>
      </w:r>
      <w:r>
        <w:rPr>
          <w:rFonts w:ascii="Consolas"/>
          <w:sz w:val="20"/>
          <w:color w:val="#333333"/>
        </w:rPr>
        <w:t xml:space="preserve">Promise.all </w:t>
      </w:r>
      <w:r>
        <w:rPr>
          <w:rFonts w:ascii="Helvetica Neue"/>
          <w:sz w:val="24"/>
          <w:color w:val="#333333"/>
        </w:rPr>
        <w:t xml:space="preserve">donde recibe un </w:t>
      </w:r>
      <w:r>
        <w:rPr>
          <w:i/>
          <w:rFonts w:ascii="Helvetica Neue"/>
          <w:sz w:val="24"/>
          <w:color w:val="#333333"/>
        </w:rPr>
        <w:t xml:space="preserve">Array </w:t>
      </w:r>
      <w:r>
        <w:rPr>
          <w:rFonts w:ascii="Helvetica Neue"/>
          <w:sz w:val="24"/>
          <w:color w:val="#333333"/>
        </w:rPr>
        <w:t xml:space="preserve">de promesas y una vez se cumplan todas ejecuta la función then antes vista, esto es mas optimo que hacer una primero y otra despues, ya que con este patrón se ejecutarán en paralelo y no de manera secuencial. </w:t>
      </w:r>
    </w:p>
    <w:p>
      <w:pPr>
        <w:spacing w:before="0" w:after="195"/>
      </w:pPr>
      <w:r>
        <w:rPr>
          <w:rFonts w:ascii="Helvetica Neue"/>
          <w:sz w:val="24"/>
          <w:color w:val="#333333"/>
        </w:rPr>
        <w:t xml:space="preserve">Procedemos a modificar nuestra acción de </w:t>
      </w:r>
      <w:r>
        <w:rPr>
          <w:rFonts w:ascii="Consolas"/>
          <w:sz w:val="20"/>
          <w:color w:val="#333333"/>
        </w:rPr>
        <w:t xml:space="preserve">all </w:t>
      </w:r>
      <w:r>
        <w:rPr>
          <w:rFonts w:ascii="Helvetica Neue"/>
          <w:sz w:val="24"/>
          <w:color w:val="#333333"/>
        </w:rPr>
        <w:t xml:space="preserve">en el controlador de </w:t>
      </w:r>
      <w:r>
        <w:rPr>
          <w:i/>
          <w:rFonts w:ascii="Helvetica Neue"/>
          <w:sz w:val="24"/>
          <w:color w:val="#333333"/>
        </w:rPr>
        <w:t xml:space="preserve">posts </w:t>
      </w:r>
      <w:r>
        <w:rPr>
          <w:rFonts w:ascii="Helvetica Neue"/>
          <w:sz w:val="24"/>
          <w:color w:val="#333333"/>
        </w:rPr>
        <w:t xml:space="preserve">( </w:t>
      </w:r>
      <w:r>
        <w:rPr>
          <w:rFonts w:ascii="Consolas"/>
          <w:sz w:val="20"/>
          <w:color w:val="#333333"/>
        </w:rPr>
        <w:t xml:space="preserve">server/api/v1/posts/controller.js </w:t>
      </w:r>
      <w:r>
        <w:rPr>
          <w:rFonts w:ascii="Helvetica Neue"/>
          <w:sz w:val="24"/>
          <w:color w:val="#333333"/>
        </w:rPr>
        <w:t xml:space="preserve">): </w:t>
      </w:r>
    </w:p>
    <w:p>
      <w:pPr>
        <w:spacing w:before="0" w:after="300"/>
      </w:pPr>
      <w:r>
        <w:rPr>
          <w:rFonts w:ascii="Consolas"/>
          <w:sz w:val="20"/>
          <w:color w:val="#8959a8"/>
        </w:rPr>
        <w:t xml:space="preserve">const </w:t>
      </w:r>
      <w:r>
        <w:rPr>
          <w:rFonts w:ascii="Consolas"/>
          <w:sz w:val="20"/>
          <w:color w:val="#333333"/>
        </w:rPr>
        <w:t xml:space="preserve">logger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'winston' </w:t>
      </w:r>
      <w:r>
        <w:rPr>
          <w:rFonts w:ascii="Consolas"/>
          <w:sz w:val="20"/>
          <w:color w:val="#333333"/>
        </w:rPr>
        <w:t xml:space="preserve">); </w:t>
      </w:r>
      <w:r>
        <w:rPr>
          <w:rFonts w:ascii="Consolas"/>
          <w:sz w:val="20"/>
          <w:color w:val="#8959a8"/>
        </w:rPr>
        <w:t xml:space="preserve">const </w:t>
      </w:r>
      <w:r>
        <w:rPr>
          <w:rFonts w:ascii="Consolas"/>
          <w:sz w:val="20"/>
          <w:color w:val="#333333"/>
        </w:rPr>
        <w:t xml:space="preserve">config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'./../../../config' </w:t>
      </w:r>
      <w:r>
        <w:rPr>
          <w:rFonts w:ascii="Consolas"/>
          <w:sz w:val="20"/>
          <w:color w:val="#333333"/>
        </w:rPr>
        <w:t xml:space="preserve">); </w:t>
      </w:r>
      <w:r>
        <w:rPr>
          <w:rFonts w:ascii="Consolas"/>
          <w:sz w:val="20"/>
          <w:color w:val="#8959a8"/>
        </w:rPr>
        <w:t xml:space="preserve">const </w:t>
      </w:r>
      <w:r>
        <w:rPr>
          <w:rFonts w:ascii="Consolas"/>
          <w:sz w:val="20"/>
          <w:color w:val="#333333"/>
        </w:rPr>
        <w:t xml:space="preserve">Model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'./model' </w:t>
      </w:r>
      <w:r>
        <w:rPr>
          <w:rFonts w:ascii="Consolas"/>
          <w:sz w:val="20"/>
          <w:color w:val="#333333"/>
        </w:rPr>
        <w:t xml:space="preserve">); </w:t>
      </w:r>
      <w:r>
        <w:rPr>
          <w:rFonts w:ascii="Consolas"/>
          <w:sz w:val="20"/>
          <w:color w:val="#8959a8"/>
        </w:rPr>
        <w:t xml:space="preserve">const </w:t>
      </w:r>
      <w:r>
        <w:rPr>
          <w:rFonts w:ascii="Consolas"/>
          <w:sz w:val="20"/>
          <w:color w:val="#333333"/>
        </w:rPr>
        <w:t xml:space="preserve">{ pagination } = config;
...
exports.all = (req, res, next) =&gt; { </w:t>
      </w:r>
      <w:r>
        <w:rPr>
          <w:rFonts w:ascii="Consolas"/>
          <w:sz w:val="20"/>
          <w:color w:val="#8959a8"/>
        </w:rPr>
        <w:t xml:space="preserve">const </w:t>
      </w:r>
      <w:r>
        <w:rPr>
          <w:rFonts w:ascii="Consolas"/>
          <w:sz w:val="20"/>
          <w:color w:val="#333333"/>
        </w:rPr>
        <w:t xml:space="preserve">{ query: qs } = req; </w:t>
      </w:r>
      <w:r>
        <w:rPr>
          <w:rFonts w:ascii="Consolas"/>
          <w:sz w:val="20"/>
          <w:color w:val="#8959a8"/>
        </w:rPr>
        <w:t xml:space="preserve">const </w:t>
      </w:r>
      <w:r>
        <w:rPr>
          <w:rFonts w:ascii="Consolas"/>
          <w:sz w:val="20"/>
          <w:color w:val="#333333"/>
        </w:rPr>
        <w:t xml:space="preserve">limit = qs.limit ? </w:t>
      </w:r>
      <w:r>
        <w:rPr>
          <w:rFonts w:ascii="Consolas"/>
          <w:sz w:val="20"/>
          <w:color w:val="#f5871f"/>
        </w:rPr>
        <w:t xml:space="preserve">parseInt </w:t>
      </w:r>
      <w:r>
        <w:rPr>
          <w:rFonts w:ascii="Consolas"/>
          <w:sz w:val="20"/>
          <w:color w:val="#333333"/>
        </w:rPr>
        <w:t xml:space="preserve">(qs.limit, </w:t>
      </w:r>
      <w:r>
        <w:rPr>
          <w:rFonts w:ascii="Consolas"/>
          <w:sz w:val="20"/>
          <w:color w:val="#f5871f"/>
        </w:rPr>
        <w:t xml:space="preserve">10 </w:t>
      </w:r>
      <w:r>
        <w:rPr>
          <w:rFonts w:ascii="Consolas"/>
          <w:sz w:val="20"/>
          <w:color w:val="#333333"/>
        </w:rPr>
        <w:t xml:space="preserve">) : pagination.limit; </w:t>
      </w:r>
      <w:r>
        <w:rPr>
          <w:rFonts w:ascii="Consolas"/>
          <w:sz w:val="20"/>
          <w:color w:val="#8959a8"/>
        </w:rPr>
        <w:t xml:space="preserve">const </w:t>
      </w:r>
      <w:r>
        <w:rPr>
          <w:rFonts w:ascii="Consolas"/>
          <w:sz w:val="20"/>
          <w:color w:val="#333333"/>
        </w:rPr>
        <w:t xml:space="preserve">page = qs.page ? </w:t>
      </w:r>
      <w:r>
        <w:rPr>
          <w:rFonts w:ascii="Consolas"/>
          <w:sz w:val="20"/>
          <w:color w:val="#f5871f"/>
        </w:rPr>
        <w:t xml:space="preserve">parseInt </w:t>
      </w:r>
      <w:r>
        <w:rPr>
          <w:rFonts w:ascii="Consolas"/>
          <w:sz w:val="20"/>
          <w:color w:val="#333333"/>
        </w:rPr>
        <w:t xml:space="preserve">(qs.page, </w:t>
      </w:r>
      <w:r>
        <w:rPr>
          <w:rFonts w:ascii="Consolas"/>
          <w:sz w:val="20"/>
          <w:color w:val="#f5871f"/>
        </w:rPr>
        <w:t xml:space="preserve">10 </w:t>
      </w:r>
      <w:r>
        <w:rPr>
          <w:rFonts w:ascii="Consolas"/>
          <w:sz w:val="20"/>
          <w:color w:val="#333333"/>
        </w:rPr>
        <w:t xml:space="preserve">) : pagination.page; </w:t>
      </w:r>
      <w:r>
        <w:rPr>
          <w:rFonts w:ascii="Consolas"/>
          <w:sz w:val="20"/>
          <w:color w:val="#8959a8"/>
        </w:rPr>
        <w:t xml:space="preserve">const </w:t>
      </w:r>
      <w:r>
        <w:rPr>
          <w:rFonts w:ascii="Consolas"/>
          <w:sz w:val="20"/>
          <w:color w:val="#333333"/>
        </w:rPr>
        <w:t xml:space="preserve">skip = qs.page ? ((page - </w:t>
      </w:r>
      <w:r>
        <w:rPr>
          <w:rFonts w:ascii="Consolas"/>
          <w:sz w:val="20"/>
          <w:color w:val="#f5871f"/>
        </w:rPr>
        <w:t xml:space="preserve">1 </w:t>
      </w:r>
      <w:r>
        <w:rPr>
          <w:rFonts w:ascii="Consolas"/>
          <w:sz w:val="20"/>
          <w:color w:val="#333333"/>
        </w:rPr>
        <w:t xml:space="preserve">) * limit) : ( </w:t>
      </w:r>
      <w:r>
        <w:rPr>
          <w:rFonts w:ascii="Consolas"/>
          <w:sz w:val="20"/>
          <w:color w:val="#f5871f"/>
        </w:rPr>
        <w:t xml:space="preserve">parseInt </w:t>
      </w:r>
      <w:r>
        <w:rPr>
          <w:rFonts w:ascii="Consolas"/>
          <w:sz w:val="20"/>
          <w:color w:val="#333333"/>
        </w:rPr>
        <w:t xml:space="preserve">(qs.skip, </w:t>
      </w:r>
      <w:r>
        <w:rPr>
          <w:rFonts w:ascii="Consolas"/>
          <w:sz w:val="20"/>
          <w:color w:val="#f5871f"/>
        </w:rPr>
        <w:t xml:space="preserve">10 </w:t>
      </w:r>
      <w:r>
        <w:rPr>
          <w:rFonts w:ascii="Consolas"/>
          <w:sz w:val="20"/>
          <w:color w:val="#333333"/>
        </w:rPr>
        <w:t xml:space="preserve">) || pagination.skip); </w:t>
      </w:r>
      <w:r>
        <w:rPr>
          <w:rFonts w:ascii="Consolas"/>
          <w:sz w:val="20"/>
          <w:color w:val="#8959a8"/>
        </w:rPr>
        <w:t xml:space="preserve">const </w:t>
      </w:r>
      <w:r>
        <w:rPr>
          <w:rFonts w:ascii="Consolas"/>
          <w:sz w:val="20"/>
          <w:color w:val="#333333"/>
        </w:rPr>
        <w:t xml:space="preserve">all = Model.find().limit(limit).skip(skip); </w:t>
      </w:r>
      <w:r>
        <w:rPr>
          <w:rFonts w:ascii="Consolas"/>
          <w:sz w:val="20"/>
          <w:color w:val="#8959a8"/>
        </w:rPr>
        <w:t xml:space="preserve">const </w:t>
      </w:r>
      <w:r>
        <w:rPr>
          <w:rFonts w:ascii="Consolas"/>
          <w:sz w:val="20"/>
          <w:color w:val="#333333"/>
        </w:rPr>
        <w:t xml:space="preserve">count = Model.count(); </w:t>
      </w:r>
      <w:r>
        <w:rPr>
          <w:rFonts w:ascii="Consolas"/>
          <w:sz w:val="20"/>
          <w:color w:val="#f5871f"/>
        </w:rPr>
        <w:t xml:space="preserve">Promise </w:t>
      </w:r>
      <w:r>
        <w:rPr>
          <w:rFonts w:ascii="Consolas"/>
          <w:sz w:val="20"/>
          <w:color w:val="#333333"/>
        </w:rPr>
        <w:t xml:space="preserve">.all([all.exec(), count.exec()])
    .then((data) =&gt; { </w:t>
      </w:r>
      <w:r>
        <w:rPr>
          <w:rFonts w:ascii="Consolas"/>
          <w:sz w:val="20"/>
          <w:color w:val="#8959a8"/>
        </w:rPr>
        <w:t xml:space="preserve">const </w:t>
      </w:r>
      <w:r>
        <w:rPr>
          <w:rFonts w:ascii="Consolas"/>
          <w:sz w:val="20"/>
          <w:color w:val="#333333"/>
        </w:rPr>
        <w:t xml:space="preserve">[docs, total] = data; </w:t>
      </w:r>
      <w:r>
        <w:rPr>
          <w:rFonts w:ascii="Consolas"/>
          <w:sz w:val="20"/>
          <w:color w:val="#8959a8"/>
        </w:rPr>
        <w:t xml:space="preserve">const </w:t>
      </w:r>
      <w:r>
        <w:rPr>
          <w:rFonts w:ascii="Consolas"/>
          <w:sz w:val="20"/>
          <w:color w:val="#333333"/>
        </w:rPr>
        <w:t xml:space="preserve">pages = </w:t>
      </w:r>
      <w:r>
        <w:rPr>
          <w:rFonts w:ascii="Consolas"/>
          <w:sz w:val="20"/>
          <w:color w:val="#f5871f"/>
        </w:rPr>
        <w:t xml:space="preserve">Math </w:t>
      </w:r>
      <w:r>
        <w:rPr>
          <w:rFonts w:ascii="Consolas"/>
          <w:sz w:val="20"/>
          <w:color w:val="#333333"/>
        </w:rPr>
        <w:t xml:space="preserve">.ceil(total / limit);
      res.json({
        success: </w:t>
      </w:r>
      <w:r>
        <w:rPr>
          <w:rFonts w:ascii="Consolas"/>
          <w:sz w:val="20"/>
          <w:color w:val="#f5871f"/>
        </w:rPr>
        <w:t xml:space="preserve">true </w:t>
      </w:r>
      <w:r>
        <w:rPr>
          <w:rFonts w:ascii="Consolas"/>
          <w:sz w:val="20"/>
          <w:color w:val="#333333"/>
        </w:rPr>
        <w:t xml:space="preserve">,
        items: docs,
        meta: {
          limit,
          skip,
          total,
          page,
          pages,
        },
      });
    })
    .catch((err) =&gt; {
      next( </w:t>
      </w:r>
      <w:r>
        <w:rPr>
          <w:rFonts w:ascii="Consolas"/>
          <w:sz w:val="20"/>
          <w:color w:val="#8959a8"/>
        </w:rPr>
        <w:t xml:space="preserve">new </w:t>
      </w:r>
      <w:r>
        <w:rPr>
          <w:rFonts w:ascii="Consolas"/>
          <w:sz w:val="20"/>
          <w:color w:val="#f5871f"/>
        </w:rPr>
        <w:t xml:space="preserve">Error </w:t>
      </w:r>
      <w:r>
        <w:rPr>
          <w:rFonts w:ascii="Consolas"/>
          <w:sz w:val="20"/>
          <w:color w:val="#333333"/>
        </w:rPr>
        <w:t xml:space="preserve">(err));
    });
};
... </w:t>
      </w:r>
    </w:p>
    <w:p>
      <w:pPr>
        <w:spacing w:before="0" w:after="195"/>
      </w:pPr>
      <w:r>
        <w:rPr>
          <w:rFonts w:ascii="Helvetica Neue"/>
          <w:sz w:val="24"/>
          <w:color w:val="#333333"/>
        </w:rPr>
        <w:t xml:space="preserve">Lo más probable es que la lógica del calculo de las variables de paginación la utilizemos varias veces con otro recurso, por lo tanto vamos a reunir esta lógica en una función para ellos creamos el archivo </w:t>
      </w:r>
      <w:r>
        <w:rPr>
          <w:rFonts w:ascii="Consolas"/>
          <w:sz w:val="20"/>
          <w:color w:val="#333333"/>
        </w:rPr>
        <w:t xml:space="preserve">server/utils/index.js </w:t>
      </w:r>
      <w:r>
        <w:rPr>
          <w:rFonts w:ascii="Helvetica Neue"/>
          <w:sz w:val="24"/>
          <w:color w:val="#333333"/>
        </w:rPr>
        <w:t xml:space="preserve">y colocamos todo lo asociado a esta lógica. </w:t>
      </w:r>
    </w:p>
    <w:p>
      <w:pPr>
        <w:spacing w:before="0" w:after="300"/>
      </w:pPr>
      <w:r>
        <w:rPr>
          <w:rFonts w:ascii="Consolas"/>
          <w:sz w:val="20"/>
          <w:color w:val="#8959a8"/>
        </w:rPr>
        <w:t xml:space="preserve">const </w:t>
      </w:r>
      <w:r>
        <w:rPr>
          <w:rFonts w:ascii="Consolas"/>
          <w:sz w:val="20"/>
          <w:color w:val="#333333"/>
        </w:rPr>
        <w:t xml:space="preserve">config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'./../config' </w:t>
      </w:r>
      <w:r>
        <w:rPr>
          <w:rFonts w:ascii="Consolas"/>
          <w:sz w:val="20"/>
          <w:color w:val="#333333"/>
        </w:rPr>
        <w:t xml:space="preserve">); </w:t>
      </w:r>
      <w:r>
        <w:rPr>
          <w:rFonts w:ascii="Consolas"/>
          <w:sz w:val="20"/>
          <w:color w:val="#8959a8"/>
        </w:rPr>
        <w:t xml:space="preserve">const </w:t>
      </w:r>
      <w:r>
        <w:rPr>
          <w:rFonts w:ascii="Consolas"/>
          <w:sz w:val="20"/>
          <w:color w:val="#333333"/>
        </w:rPr>
        <w:t xml:space="preserve">{
  pagination,
} = config; </w:t>
      </w:r>
      <w:r>
        <w:rPr>
          <w:rFonts w:ascii="Consolas"/>
          <w:sz w:val="20"/>
          <w:color w:val="#8959a8"/>
        </w:rPr>
        <w:t xml:space="preserve">const </w:t>
      </w:r>
      <w:r>
        <w:rPr>
          <w:rFonts w:ascii="Consolas"/>
          <w:sz w:val="20"/>
          <w:color w:val="#333333"/>
        </w:rPr>
        <w:t xml:space="preserve">parsePaginationParams = ({
  limit = pagination.limit,
  page = pagination.page,
  skip = pagination.skip,
}) =&gt; ({
  limit: </w:t>
      </w:r>
      <w:r>
        <w:rPr>
          <w:rFonts w:ascii="Consolas"/>
          <w:sz w:val="20"/>
          <w:color w:val="#f5871f"/>
        </w:rPr>
        <w:t xml:space="preserve">parseInt </w:t>
      </w:r>
      <w:r>
        <w:rPr>
          <w:rFonts w:ascii="Consolas"/>
          <w:sz w:val="20"/>
          <w:color w:val="#333333"/>
        </w:rPr>
        <w:t xml:space="preserve">(limit, </w:t>
      </w:r>
      <w:r>
        <w:rPr>
          <w:rFonts w:ascii="Consolas"/>
          <w:sz w:val="20"/>
          <w:color w:val="#f5871f"/>
        </w:rPr>
        <w:t xml:space="preserve">10 </w:t>
      </w:r>
      <w:r>
        <w:rPr>
          <w:rFonts w:ascii="Consolas"/>
          <w:sz w:val="20"/>
          <w:color w:val="#333333"/>
        </w:rPr>
        <w:t xml:space="preserve">),
  page: </w:t>
      </w:r>
      <w:r>
        <w:rPr>
          <w:rFonts w:ascii="Consolas"/>
          <w:sz w:val="20"/>
          <w:color w:val="#f5871f"/>
        </w:rPr>
        <w:t xml:space="preserve">parseInt </w:t>
      </w:r>
      <w:r>
        <w:rPr>
          <w:rFonts w:ascii="Consolas"/>
          <w:sz w:val="20"/>
          <w:color w:val="#333333"/>
        </w:rPr>
        <w:t xml:space="preserve">(page, </w:t>
      </w:r>
      <w:r>
        <w:rPr>
          <w:rFonts w:ascii="Consolas"/>
          <w:sz w:val="20"/>
          <w:color w:val="#f5871f"/>
        </w:rPr>
        <w:t xml:space="preserve">10 </w:t>
      </w:r>
      <w:r>
        <w:rPr>
          <w:rFonts w:ascii="Consolas"/>
          <w:sz w:val="20"/>
          <w:color w:val="#333333"/>
        </w:rPr>
        <w:t xml:space="preserve">),
  skip: skip ? </w:t>
      </w:r>
      <w:r>
        <w:rPr>
          <w:rFonts w:ascii="Consolas"/>
          <w:sz w:val="20"/>
          <w:color w:val="#f5871f"/>
        </w:rPr>
        <w:t xml:space="preserve">parseInt </w:t>
      </w:r>
      <w:r>
        <w:rPr>
          <w:rFonts w:ascii="Consolas"/>
          <w:sz w:val="20"/>
          <w:color w:val="#333333"/>
        </w:rPr>
        <w:t xml:space="preserve">(skip, </w:t>
      </w:r>
      <w:r>
        <w:rPr>
          <w:rFonts w:ascii="Consolas"/>
          <w:sz w:val="20"/>
          <w:color w:val="#f5871f"/>
        </w:rPr>
        <w:t xml:space="preserve">10 </w:t>
      </w:r>
      <w:r>
        <w:rPr>
          <w:rFonts w:ascii="Consolas"/>
          <w:sz w:val="20"/>
          <w:color w:val="#333333"/>
        </w:rPr>
        <w:t xml:space="preserve">) : (page - </w:t>
      </w:r>
      <w:r>
        <w:rPr>
          <w:rFonts w:ascii="Consolas"/>
          <w:sz w:val="20"/>
          <w:color w:val="#f5871f"/>
        </w:rPr>
        <w:t xml:space="preserve">1 </w:t>
      </w:r>
      <w:r>
        <w:rPr>
          <w:rFonts w:ascii="Consolas"/>
          <w:sz w:val="20"/>
          <w:color w:val="#333333"/>
        </w:rPr>
        <w:t xml:space="preserve">) * limit,
}); </w:t>
      </w:r>
      <w:r>
        <w:rPr>
          <w:rFonts w:ascii="Consolas"/>
          <w:sz w:val="20"/>
          <w:color w:val="#f5871f"/>
        </w:rPr>
        <w:t xml:space="preserve">module </w:t>
      </w:r>
      <w:r>
        <w:rPr>
          <w:rFonts w:ascii="Consolas"/>
          <w:sz w:val="20"/>
          <w:color w:val="#333333"/>
        </w:rPr>
        <w:t xml:space="preserve">.exports = {
  parsePaginationParams,
}; </w:t>
      </w:r>
    </w:p>
    <w:p>
      <w:pPr>
        <w:spacing w:before="0" w:after="195"/>
      </w:pPr>
      <w:r>
        <w:rPr>
          <w:rFonts w:ascii="Helvetica Neue"/>
          <w:sz w:val="24"/>
          <w:color w:val="#333333"/>
        </w:rPr>
        <w:t xml:space="preserve">En el fragmento de código anterior hemos utilizado varias funcionalidades de los Arrow Functions disponibles desde ES2015: </w:t>
      </w:r>
    </w:p>
    <w:p>
      <w:pPr>
        <w:spacing w:before="0" w:after="0"/>
      </w:pPr>
      <w:r>
        <w:rPr>
          <w:rFonts w:ascii="Helvetica Neue"/>
          <w:sz w:val="24"/>
          <w:color w:val="#333333"/>
        </w:rPr>
        <w:t xml:space="preserve">Hemos realizado un </w:t>
      </w:r>
      <w:r>
        <w:rPr>
          <w:i/>
          <w:rFonts w:ascii="Helvetica Neue"/>
          <w:sz w:val="24"/>
          <w:color w:val="#333333"/>
        </w:rPr>
        <w:t xml:space="preserve">Destructuring assigment </w:t>
      </w:r>
      <w:r>
        <w:rPr>
          <w:rFonts w:ascii="Helvetica Neue"/>
          <w:sz w:val="24"/>
          <w:color w:val="#333333"/>
        </w:rPr>
        <w:t xml:space="preserve">en los parámetros para solo tomar los que necesitamos. </w:t>
      </w:r>
    </w:p>
    <w:p>
      <w:pPr>
        <w:spacing w:before="0" w:after="0"/>
      </w:pPr>
      <w:r>
        <w:rPr>
          <w:rFonts w:ascii="Helvetica Neue"/>
          <w:sz w:val="24"/>
          <w:color w:val="#333333"/>
        </w:rPr>
        <w:t xml:space="preserve">Hemos asignado el valor por defecto si es que estos parámetros no existirían en el objeto que se recibe como argumento de esta función con los </w:t>
      </w:r>
      <w:r>
        <w:rPr>
          <w:i/>
          <w:rFonts w:ascii="Helvetica Neue"/>
          <w:sz w:val="24"/>
          <w:color w:val="#333333"/>
        </w:rPr>
        <w:t xml:space="preserve">Default Values </w:t>
      </w:r>
      <w:r>
        <w:rPr>
          <w:rFonts w:ascii="Helvetica Neue"/>
          <w:sz w:val="24"/>
          <w:color w:val="#333333"/>
        </w:rPr>
        <w:t xml:space="preserve">. </w:t>
      </w:r>
    </w:p>
    <w:p>
      <w:pPr>
        <w:spacing w:before="0" w:after="0"/>
      </w:pPr>
      <w:r>
        <w:rPr>
          <w:rFonts w:ascii="Helvetica Neue"/>
          <w:sz w:val="24"/>
          <w:color w:val="#333333"/>
        </w:rPr>
        <w:t xml:space="preserve">Utilizamos el </w:t>
      </w:r>
      <w:r>
        <w:rPr>
          <w:i/>
          <w:rFonts w:ascii="Helvetica Neue"/>
          <w:sz w:val="24"/>
          <w:color w:val="#333333"/>
        </w:rPr>
        <w:t xml:space="preserve">Concise Syntax </w:t>
      </w:r>
      <w:r>
        <w:rPr>
          <w:rFonts w:ascii="Helvetica Neue"/>
          <w:sz w:val="24"/>
          <w:color w:val="#333333"/>
        </w:rPr>
        <w:t xml:space="preserve">en la línea de retorno de la función ya que es una sola línea. </w:t>
      </w:r>
    </w:p>
    <w:p>
      <w:pPr>
        <w:spacing w:before="0" w:after="195"/>
      </w:pPr>
      <w:r>
        <w:rPr>
          <w:rFonts w:ascii="Helvetica Neue"/>
          <w:sz w:val="24"/>
          <w:color w:val="#333333"/>
        </w:rPr>
        <w:t xml:space="preserve">Luego volvemos a modificar nuestro controlador ( </w:t>
      </w:r>
      <w:r>
        <w:rPr>
          <w:rFonts w:ascii="Consolas"/>
          <w:sz w:val="20"/>
          <w:color w:val="#333333"/>
        </w:rPr>
        <w:t xml:space="preserve">server/api/v1/posts/controller.js </w:t>
      </w:r>
      <w:r>
        <w:rPr>
          <w:rFonts w:ascii="Helvetica Neue"/>
          <w:sz w:val="24"/>
          <w:color w:val="#333333"/>
        </w:rPr>
        <w:t xml:space="preserve">) para incluir nuevamente la lógica: </w:t>
      </w:r>
    </w:p>
    <w:p>
      <w:pPr>
        <w:spacing w:before="0" w:after="0"/>
      </w:pPr>
      <w:r>
        <w:rPr>
          <w:rFonts w:ascii="Consolas"/>
          <w:sz w:val="20"/>
          <w:color w:val="#8959a8"/>
        </w:rPr>
        <w:t xml:space="preserve">const </w:t>
      </w:r>
      <w:r>
        <w:rPr>
          <w:rFonts w:ascii="Consolas"/>
          <w:sz w:val="20"/>
          <w:color w:val="#333333"/>
        </w:rPr>
        <w:t xml:space="preserve">logger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'winston' </w:t>
      </w:r>
      <w:r>
        <w:rPr>
          <w:rFonts w:ascii="Consolas"/>
          <w:sz w:val="20"/>
          <w:color w:val="#333333"/>
        </w:rPr>
        <w:t xml:space="preserve">); </w:t>
      </w:r>
      <w:r>
        <w:rPr>
          <w:rFonts w:ascii="Consolas"/>
          <w:sz w:val="20"/>
          <w:color w:val="#8959a8"/>
        </w:rPr>
        <w:t xml:space="preserve">const </w:t>
      </w:r>
      <w:r>
        <w:rPr>
          <w:rFonts w:ascii="Consolas"/>
          <w:sz w:val="20"/>
          <w:color w:val="#333333"/>
        </w:rPr>
        <w:t xml:space="preserve">{ parsePaginationParams }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'./../../../utils' </w:t>
      </w:r>
      <w:r>
        <w:rPr>
          <w:rFonts w:ascii="Consolas"/>
          <w:sz w:val="20"/>
          <w:color w:val="#333333"/>
        </w:rPr>
        <w:t xml:space="preserve">); </w:t>
      </w:r>
      <w:r>
        <w:rPr>
          <w:rFonts w:ascii="Consolas"/>
          <w:sz w:val="20"/>
          <w:color w:val="#8959a8"/>
        </w:rPr>
        <w:t xml:space="preserve">const </w:t>
      </w:r>
      <w:r>
        <w:rPr>
          <w:rFonts w:ascii="Consolas"/>
          <w:sz w:val="20"/>
          <w:color w:val="#333333"/>
        </w:rPr>
        <w:t xml:space="preserve">Model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'./model' </w:t>
      </w:r>
      <w:r>
        <w:rPr>
          <w:rFonts w:ascii="Consolas"/>
          <w:sz w:val="20"/>
          <w:color w:val="#333333"/>
        </w:rPr>
        <w:t xml:space="preserve">);
...
exports.all = (req, res, next) =&gt; { </w:t>
      </w:r>
      <w:r>
        <w:rPr>
          <w:rFonts w:ascii="Consolas"/>
          <w:sz w:val="20"/>
          <w:color w:val="#8959a8"/>
        </w:rPr>
        <w:t xml:space="preserve">const </w:t>
      </w:r>
      <w:r>
        <w:rPr>
          <w:rFonts w:ascii="Consolas"/>
          <w:sz w:val="20"/>
          <w:color w:val="#333333"/>
        </w:rPr>
        <w:t xml:space="preserve">{ query = {} } = req; </w:t>
      </w:r>
      <w:r>
        <w:rPr>
          <w:rFonts w:ascii="Consolas"/>
          <w:sz w:val="20"/>
          <w:color w:val="#8959a8"/>
        </w:rPr>
        <w:t xml:space="preserve">const </w:t>
      </w:r>
      <w:r>
        <w:rPr>
          <w:rFonts w:ascii="Consolas"/>
          <w:sz w:val="20"/>
          <w:color w:val="#333333"/>
        </w:rPr>
        <w:t xml:space="preserve">{ limit, page, skip } = parsePaginationParams(query); </w:t>
      </w:r>
      <w:r>
        <w:rPr>
          <w:rFonts w:ascii="Consolas"/>
          <w:sz w:val="20"/>
          <w:color w:val="#8959a8"/>
        </w:rPr>
        <w:t xml:space="preserve">const </w:t>
      </w:r>
      <w:r>
        <w:rPr>
          <w:rFonts w:ascii="Consolas"/>
          <w:sz w:val="20"/>
          <w:color w:val="#333333"/>
        </w:rPr>
        <w:t xml:space="preserve">all = Model.find().limit(limit).skip(skip); </w:t>
      </w:r>
      <w:r>
        <w:rPr>
          <w:rFonts w:ascii="Consolas"/>
          <w:sz w:val="20"/>
          <w:color w:val="#8959a8"/>
        </w:rPr>
        <w:t xml:space="preserve">const </w:t>
      </w:r>
      <w:r>
        <w:rPr>
          <w:rFonts w:ascii="Consolas"/>
          <w:sz w:val="20"/>
          <w:color w:val="#333333"/>
        </w:rPr>
        <w:t xml:space="preserve">count = Model.count();
  ...
}; </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72"/>
    <w:rsid w:val="004624E5"/>
    <w:rsid w:val="00E52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4C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4" Type="http://schemas.openxmlformats.org/officeDocument/2006/relationships/hyperlink" Target="https://legacy.gitbook.com/book/gmoralesc/creando-apis-con-node-js-express-y-mongodb" TargetMode="External"/><Relationship Id="rId5" Type="http://schemas.openxmlformats.org/officeDocument/2006/relationships/hyperlink" Target="https://gmoralesc.gitbooks.io/creando-apis-con-node-js-express-y-mongodb/content/" TargetMode="External"/><Relationship Id="rId6" Type="http://schemas.openxmlformats.org/officeDocument/2006/relationships/hyperlink" Target="https://gmoralesc.gitbooks.io/creando-apis-con-node-js-express-y-mongodb/content/configurando-el-proyecto-con-express/crear-un-simple-web-server.html" TargetMode="External"/><Relationship Id="rId7" Type="http://schemas.openxmlformats.org/officeDocument/2006/relationships/hyperlink" Target="https://gmoralesc.gitbooks.io/creando-apis-con-node-js-express-y-mongodb/content/configurando-el-proyecto-con-express/utilizando-express.html" TargetMode="External"/><Relationship Id="rId8" Type="http://schemas.openxmlformats.org/officeDocument/2006/relationships/hyperlink" Target="https://gmoralesc.gitbooks.io/creando-apis-con-node-js-express-y-mongodb/content/configurando-el-proyecto-con-express/configurando-el-ambiente-de-desarrollo.html" TargetMode="External"/><Relationship Id="rId9" Type="http://schemas.openxmlformats.org/officeDocument/2006/relationships/hyperlink" Target="https://gmoralesc.gitbooks.io/creando-apis-con-node-js-express-y-mongodb/content/configurando-el-proyecto-con-express/configuracion-y-variables-de-entorno.html" TargetMode="External"/><Relationship Id="rId10" Type="http://schemas.openxmlformats.org/officeDocument/2006/relationships/hyperlink" Target="https://gmoralesc.gitbooks.io/creando-apis-con-node-js-express-y-mongodb/content/configurando-el-proyecto-con-express/middleware-manejo-de-errores-y-logs.html" TargetMode="External"/><Relationship Id="rId11" Type="http://schemas.openxmlformats.org/officeDocument/2006/relationships/hyperlink" Target="https://gmoralesc.gitbooks.io/creando-apis-con-node-js-express-y-mongodb/content/router-y-routes-en-express/utilizando-el-router-y-routes-de-express.html" TargetMode="External"/><Relationship Id="rId12" Type="http://schemas.openxmlformats.org/officeDocument/2006/relationships/hyperlink" Target="https://gmoralesc.gitbooks.io/creando-apis-con-node-js-express-y-mongodb/content/router-y-routes-en-express/creando-el-layout-del-api.html" TargetMode="External"/><Relationship Id="rId13" Type="http://schemas.openxmlformats.org/officeDocument/2006/relationships/hyperlink" Target="https://gmoralesc.gitbooks.io/creando-apis-con-node-js-express-y-mongodb/content/router-y-routes-en-express/capturando-y-procesando-parametros-de-las-peticiones.html" TargetMode="External"/><Relationship Id="rId14" Type="http://schemas.openxmlformats.org/officeDocument/2006/relationships/hyperlink" Target="https://gmoralesc.gitbooks.io/creando-apis-con-node-js-express-y-mongodb/content/persistencia-de-datos-con-mongodb/instalando-mongo-db.html" TargetMode="External"/><Relationship Id="rId15" Type="http://schemas.openxmlformats.org/officeDocument/2006/relationships/hyperlink" Target="https://gmoralesc.gitbooks.io/creando-apis-con-node-js-express-y-mongodb/content/persistencia-de-datos-con-mongodb/conectando-con-mongodb.html" TargetMode="External"/><Relationship Id="rId16" Type="http://schemas.openxmlformats.org/officeDocument/2006/relationships/hyperlink" Target="https://gmoralesc.gitbooks.io/creando-apis-con-node-js-express-y-mongodb/content/persistencia-de-datos-con-mongodb/mongoose-models.html" TargetMode="External"/><Relationship Id="rId17" Type="http://schemas.openxmlformats.org/officeDocument/2006/relationships/hyperlink" Target="https://gmoralesc.gitbooks.io/creando-apis-con-node-js-express-y-mongodb/content/persistencia-de-datos-con-mongodb/procesando-parametros-comunes-con-middleware.html" TargetMode="External"/><Relationship Id="rId18" Type="http://schemas.openxmlformats.org/officeDocument/2006/relationships/hyperlink" Target="https://gmoralesc.gitbooks.io/creando-apis-con-node-js-express-y-mongodb/content/persistencia-de-datos-con-mongodb/estandarizacion-de-la-respuesta.html" TargetMode="External"/><Relationship Id="rId19" Type="http://schemas.openxmlformats.org/officeDocument/2006/relationships/hyperlink" Target="https://gmoralesc.gitbooks.io/creando-apis-con-node-js-express-y-mongodb/content/persistencia-de-datos-con-mongodb/paginacion.html" TargetMode="External"/><Relationship Id="rId20" Type="http://schemas.openxmlformats.org/officeDocument/2006/relationships/hyperlink" Target="https://gmoralesc.gitbooks.io/creando-apis-con-node-js-express-y-mongodb/content/persistencia-de-datos-con-mongodb/mongoose-schemas.html" TargetMode="External"/><Relationship Id="rId21" Type="http://schemas.openxmlformats.org/officeDocument/2006/relationships/hyperlink" Target="https://gmoralesc.gitbooks.io/creando-apis-con-node-js-express-y-mongodb/content/persistencia-de-datos-con-mongodb/ordenamiento.html" TargetMode="External"/><Relationship Id="rId22" Type="http://schemas.openxmlformats.org/officeDocument/2006/relationships/hyperlink" Target="https://gmoralesc.gitbooks.io/creando-apis-con-node-js-express-y-mongodb/content/persistencia-de-datos-con-mongodb/creando-recursos.html" TargetMode="External"/><Relationship Id="rId23" Type="http://schemas.openxmlformats.org/officeDocument/2006/relationships/hyperlink" Target="https://gmoralesc.gitbooks.io/creando-apis-con-node-js-express-y-mongodb/content/persistencia-de-datos-con-mongodb/relaciones-entre-colecciones.html" TargetMode="External"/><Relationship Id="rId24" Type="http://schemas.openxmlformats.org/officeDocument/2006/relationships/hyperlink" Target="https://gmoralesc.gitbooks.io/creando-apis-con-node-js-express-y-mongodb/content/persistencia-de-datos-con-mongodb/consultar-recursos-anidados.html" TargetMode="External"/><Relationship Id="rId25" Type="http://schemas.openxmlformats.org/officeDocument/2006/relationships/hyperlink" Target="https://gmoralesc.gitbooks.io/creando-apis-con-node-js-express-y-mongodb/content/persistencia-de-datos-con-mongodb/anadir-recursos-anidados.html" TargetMode="External"/><Relationship Id="rId26" Type="http://schemas.openxmlformats.org/officeDocument/2006/relationships/hyperlink" Target="https://gmoralesc.gitbooks.io/creando-apis-con-node-js-express-y-mongodb/content/asegurando-el-api/anadir-y-remover-campos-de-un-documento.html" TargetMode="External"/><Relationship Id="rId27" Type="http://schemas.openxmlformats.org/officeDocument/2006/relationships/hyperlink" Target="https://gmoralesc.gitbooks.io/creando-apis-con-node-js-express-y-mongodb/content/asegurando-el-api/encriptando-informacion-sensible.html" TargetMode="External"/><Relationship Id="rId28" Type="http://schemas.openxmlformats.org/officeDocument/2006/relationships/hyperlink" Target="https://www.gitbook.com/" TargetMode="External"/><Relationship Id="rId29" Type="http://schemas.openxmlformats.org/officeDocument/2006/relationships/hyperlink" Target="https://gmoralesc.gitbooks.io/creando-apis-con-node-js-express-y-mongodb/content/persistencia-de-datos-con-mongodb/paginacion.html#" TargetMode="External"/><Relationship Id="rId30" Type="http://schemas.openxmlformats.org/officeDocument/2006/relationships/hyperlink" Target="https://gmoralesc.gitbooks.io/creando-apis-con-node-js-express-y-mongodb/content/persistencia-de-datos-con-mongodb/paginacion.html#" TargetMode="External"/><Relationship Id="rId31" Type="http://schemas.openxmlformats.org/officeDocument/2006/relationships/hyperlink" Target="https://gmoralesc.gitbooks.io/creando-apis-con-node-js-express-y-mongodb/content/persistencia-de-datos-con-mongodb/paginacion.html#" TargetMode="External"/><Relationship Id="rId32" Type="http://schemas.openxmlformats.org/officeDocument/2006/relationships/hyperlink" Target="https://gmoralesc.gitbooks.io/creando-apis-con-node-js-express-y-mongodb/content/persistencia-de-datos-con-mongodb/paginacion.html#" TargetMode="External"/><Relationship Id="rId33" Type="http://schemas.openxmlformats.org/officeDocument/2006/relationships/hyperlink" Target="https://gmoralesc.gitbooks.io/creando-apis-con-node-js-express-y-mongodb/content/persistencia-de-datos-con-mongodb/paginacion.html#" TargetMode="External"/><Relationship Id="rId34" Type="http://schemas.openxmlformats.org/officeDocument/2006/relationships/hyperlink" Target="https://gmoralesc.gitbooks.io/creando-apis-con-node-js-express-y-mongodb/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toDocx</Application>
  <DocSecurity>0</DocSecurity>
  <Lines>0</Lines>
  <Paragraphs>0</Paragraphs>
  <ScaleCrop>false</ScaleCrop>
  <LinksUpToDate>false</LinksUpToDate>
  <CharactersWithSpaces>0</CharactersWithSpaces>
  <SharedDoc>false</SharedDoc>
  <HyperlinksChanged>false</HyperlinksChanged>
  <AppVersion>1.0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toDocx</cp:lastModifiedBy>
  <cp:revision>1</cp:revision>
  <dcterms:created xsi:type="dcterms:W3CDTF">2015-04-19T07:34:00Z</dcterms:created>
  <dcterms:modified xsi:type="dcterms:W3CDTF">2015-04-19T07:34:00Z</dcterms:modified>
</cp:coreProperties>
</file>