
<file path=[Content_Types].xml><?xml version="1.0" encoding="utf-8"?>
<Types xmlns="http://schemas.openxmlformats.org/package/2006/content-types">
  <Default Extension="jpeg" ContentType="image/jpeg"/>
  <Default Extension="png" ContentType="image/png"/>
  <Default Extension="gif" ContentType="image/gif"/>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0"/>
      </w:pPr>
      <w:hyperlink r:id="rId4" w:history="1">
        <w:r>
          <w:rPr>
            <w:rFonts w:ascii="Helvetica Neue"/>
            <w:sz w:val="21"/>
            <w:color w:val="#364149"/>
          </w:rPr>
          <w:t xml:space="preserve">Creando APIs con Node JS, Express y MongoDB </w:t>
        </w:r>
      </w:hyperlink>
    </w:p>
    <w:p>
      <w:pPr>
        <w:spacing w:before="0" w:after="0"/>
      </w:pPr>
      <w:r>
        <w:rPr>
          <w:rFonts w:ascii="Helvetica Neue"/>
          <w:sz w:val="21"/>
          <w:color w:val="#939da3"/>
        </w:rPr>
        <w:t xml:space="preserve">Portada </w:t>
      </w:r>
    </w:p>
    <w:p>
      <w:pPr>
        <w:spacing w:before="0" w:after="0"/>
      </w:pPr>
      <w:hyperlink r:id="rId5" w:history="1">
        <w:r>
          <w:rPr>
            <w:rFonts w:ascii="Helvetica Neue"/>
            <w:sz w:val="21"/>
            <w:color w:val="#364149"/>
          </w:rPr>
          <w:t xml:space="preserve">Introducción </w:t>
        </w:r>
      </w:hyperlink>
    </w:p>
    <w:p>
      <w:pPr>
        <w:spacing w:before="0" w:after="0"/>
      </w:pPr>
      <w:r>
        <w:rPr>
          <w:rFonts w:ascii="Helvetica Neue"/>
          <w:sz w:val="21"/>
          <w:color w:val="#939da3"/>
        </w:rPr>
        <w:t xml:space="preserve">Configurando el proyecto con express </w:t>
      </w:r>
    </w:p>
    <w:p>
      <w:pPr>
        <w:spacing w:before="0" w:after="0"/>
      </w:pPr>
      <w:hyperlink r:id="rId6" w:history="1">
        <w:r>
          <w:rPr>
            <w:rFonts w:ascii="Helvetica Neue"/>
            <w:sz w:val="21"/>
            <w:color w:val="#364149"/>
          </w:rPr>
          <w:t xml:space="preserve">Crear un simple Web Server </w:t>
        </w:r>
      </w:hyperlink>
    </w:p>
    <w:p>
      <w:pPr>
        <w:spacing w:before="0" w:after="0"/>
      </w:pPr>
      <w:hyperlink r:id="rId7" w:history="1">
        <w:r>
          <w:rPr>
            <w:rFonts w:ascii="Helvetica Neue"/>
            <w:sz w:val="21"/>
            <w:color w:val="#364149"/>
          </w:rPr>
          <w:t xml:space="preserve">Utilizando Express </w:t>
        </w:r>
      </w:hyperlink>
    </w:p>
    <w:p>
      <w:pPr>
        <w:spacing w:before="0" w:after="0"/>
      </w:pPr>
      <w:hyperlink r:id="rId8" w:history="1">
        <w:r>
          <w:rPr>
            <w:rFonts w:ascii="Helvetica Neue"/>
            <w:sz w:val="21"/>
            <w:color w:val="#364149"/>
          </w:rPr>
          <w:t xml:space="preserve">Herramientas de desarrollo </w:t>
        </w:r>
      </w:hyperlink>
    </w:p>
    <w:p>
      <w:pPr>
        <w:spacing w:before="0" w:after="0"/>
      </w:pPr>
      <w:hyperlink r:id="rId9" w:history="1">
        <w:r>
          <w:rPr>
            <w:rFonts w:ascii="Helvetica Neue"/>
            <w:sz w:val="21"/>
            <w:color w:val="#364149"/>
          </w:rPr>
          <w:t xml:space="preserve">Configuración y variables de entorno </w:t>
        </w:r>
      </w:hyperlink>
    </w:p>
    <w:p>
      <w:pPr>
        <w:spacing w:before="0" w:after="0"/>
      </w:pPr>
      <w:hyperlink r:id="rId10" w:history="1">
        <w:r>
          <w:rPr>
            <w:rFonts w:ascii="Helvetica Neue"/>
            <w:sz w:val="21"/>
            <w:color w:val="#364149"/>
          </w:rPr>
          <w:t xml:space="preserve">Middleware, manejo de errores y logs </w:t>
        </w:r>
      </w:hyperlink>
    </w:p>
    <w:p>
      <w:pPr>
        <w:spacing w:before="0" w:after="0"/>
      </w:pPr>
      <w:r>
        <w:rPr>
          <w:rFonts w:ascii="Helvetica Neue"/>
          <w:sz w:val="21"/>
          <w:color w:val="#939da3"/>
        </w:rPr>
        <w:t xml:space="preserve">Router y Routes en Express </w:t>
      </w:r>
    </w:p>
    <w:p>
      <w:pPr>
        <w:spacing w:before="0" w:after="0"/>
      </w:pPr>
      <w:hyperlink r:id="rId11" w:history="1">
        <w:r>
          <w:rPr>
            <w:rFonts w:ascii="Helvetica Neue"/>
            <w:sz w:val="21"/>
            <w:color w:val="#008cff"/>
          </w:rPr>
          <w:t xml:space="preserve">Utilizando el Router y Routes de Express </w:t>
        </w:r>
      </w:hyperlink>
    </w:p>
    <w:p>
      <w:pPr>
        <w:spacing w:before="0" w:after="0"/>
      </w:pPr>
      <w:hyperlink r:id="rId12" w:history="1">
        <w:r>
          <w:rPr>
            <w:rFonts w:ascii="Helvetica Neue"/>
            <w:sz w:val="21"/>
            <w:color w:val="#364149"/>
          </w:rPr>
          <w:t xml:space="preserve">Creando el layout del API </w:t>
        </w:r>
      </w:hyperlink>
    </w:p>
    <w:p>
      <w:pPr>
        <w:spacing w:before="0" w:after="0"/>
      </w:pPr>
      <w:hyperlink r:id="rId13" w:history="1">
        <w:r>
          <w:rPr>
            <w:rFonts w:ascii="Helvetica Neue"/>
            <w:sz w:val="21"/>
            <w:color w:val="#364149"/>
          </w:rPr>
          <w:t xml:space="preserve">Capturando y procesando parámetros de las peticiones </w:t>
        </w:r>
      </w:hyperlink>
    </w:p>
    <w:p>
      <w:pPr>
        <w:spacing w:before="0" w:after="0"/>
      </w:pPr>
      <w:r>
        <w:rPr>
          <w:rFonts w:ascii="Helvetica Neue"/>
          <w:sz w:val="21"/>
          <w:color w:val="#939da3"/>
        </w:rPr>
        <w:t xml:space="preserve">Persistencia de datos con MongoDB </w:t>
      </w:r>
    </w:p>
    <w:p>
      <w:pPr>
        <w:spacing w:before="0" w:after="0"/>
      </w:pPr>
      <w:hyperlink r:id="rId14" w:history="1">
        <w:r>
          <w:rPr>
            <w:rFonts w:ascii="Helvetica Neue"/>
            <w:sz w:val="21"/>
            <w:color w:val="#364149"/>
          </w:rPr>
          <w:t xml:space="preserve">Instalando y configurando MongoDB </w:t>
        </w:r>
      </w:hyperlink>
    </w:p>
    <w:p>
      <w:pPr>
        <w:spacing w:before="0" w:after="0"/>
      </w:pPr>
      <w:hyperlink r:id="rId15" w:history="1">
        <w:r>
          <w:rPr>
            <w:rFonts w:ascii="Helvetica Neue"/>
            <w:sz w:val="21"/>
            <w:color w:val="#364149"/>
          </w:rPr>
          <w:t xml:space="preserve">Conectando con MongoDB </w:t>
        </w:r>
      </w:hyperlink>
    </w:p>
    <w:p>
      <w:pPr>
        <w:spacing w:before="0" w:after="0"/>
      </w:pPr>
      <w:hyperlink r:id="rId16" w:history="1">
        <w:r>
          <w:rPr>
            <w:rFonts w:ascii="Helvetica Neue"/>
            <w:sz w:val="21"/>
            <w:color w:val="#364149"/>
          </w:rPr>
          <w:t xml:space="preserve">Mongoose Models </w:t>
        </w:r>
      </w:hyperlink>
    </w:p>
    <w:p>
      <w:pPr>
        <w:spacing w:before="0" w:after="0"/>
      </w:pPr>
      <w:hyperlink r:id="rId17" w:history="1">
        <w:r>
          <w:rPr>
            <w:rFonts w:ascii="Helvetica Neue"/>
            <w:sz w:val="21"/>
            <w:color w:val="#364149"/>
          </w:rPr>
          <w:t xml:space="preserve">Procesando parámetros comunes con middleware </w:t>
        </w:r>
      </w:hyperlink>
    </w:p>
    <w:p>
      <w:pPr>
        <w:spacing w:before="0" w:after="0"/>
      </w:pPr>
      <w:hyperlink r:id="rId18" w:history="1">
        <w:r>
          <w:rPr>
            <w:rFonts w:ascii="Helvetica Neue"/>
            <w:sz w:val="21"/>
            <w:color w:val="#364149"/>
          </w:rPr>
          <w:t xml:space="preserve">Estandarización de la respuesta </w:t>
        </w:r>
      </w:hyperlink>
    </w:p>
    <w:p>
      <w:pPr>
        <w:spacing w:before="0" w:after="0"/>
      </w:pPr>
      <w:hyperlink r:id="rId19" w:history="1">
        <w:r>
          <w:rPr>
            <w:rFonts w:ascii="Helvetica Neue"/>
            <w:sz w:val="21"/>
            <w:color w:val="#364149"/>
          </w:rPr>
          <w:t xml:space="preserve">Paginación </w:t>
        </w:r>
      </w:hyperlink>
    </w:p>
    <w:p>
      <w:pPr>
        <w:spacing w:before="0" w:after="0"/>
      </w:pPr>
      <w:hyperlink r:id="rId20" w:history="1">
        <w:r>
          <w:rPr>
            <w:rFonts w:ascii="Helvetica Neue"/>
            <w:sz w:val="21"/>
            <w:color w:val="#364149"/>
          </w:rPr>
          <w:t xml:space="preserve">Mongoose Schemas </w:t>
        </w:r>
      </w:hyperlink>
    </w:p>
    <w:p>
      <w:pPr>
        <w:spacing w:before="0" w:after="0"/>
      </w:pPr>
      <w:hyperlink r:id="rId21" w:history="1">
        <w:r>
          <w:rPr>
            <w:rFonts w:ascii="Helvetica Neue"/>
            <w:sz w:val="21"/>
            <w:color w:val="#364149"/>
          </w:rPr>
          <w:t xml:space="preserve">Ordenamiento </w:t>
        </w:r>
      </w:hyperlink>
    </w:p>
    <w:p>
      <w:pPr>
        <w:spacing w:before="0" w:after="0"/>
      </w:pPr>
      <w:hyperlink r:id="rId22" w:history="1">
        <w:r>
          <w:rPr>
            <w:rFonts w:ascii="Helvetica Neue"/>
            <w:sz w:val="21"/>
            <w:color w:val="#364149"/>
          </w:rPr>
          <w:t xml:space="preserve">Creando recursos </w:t>
        </w:r>
      </w:hyperlink>
    </w:p>
    <w:p>
      <w:pPr>
        <w:spacing w:before="0" w:after="0"/>
      </w:pPr>
      <w:hyperlink r:id="rId23" w:history="1">
        <w:r>
          <w:rPr>
            <w:rFonts w:ascii="Helvetica Neue"/>
            <w:sz w:val="21"/>
            <w:color w:val="#364149"/>
          </w:rPr>
          <w:t xml:space="preserve">Relaciones entre recursos </w:t>
        </w:r>
      </w:hyperlink>
    </w:p>
    <w:p>
      <w:pPr>
        <w:spacing w:before="0" w:after="0"/>
      </w:pPr>
      <w:hyperlink r:id="rId24" w:history="1">
        <w:r>
          <w:rPr>
            <w:rFonts w:ascii="Helvetica Neue"/>
            <w:sz w:val="21"/>
            <w:color w:val="#364149"/>
          </w:rPr>
          <w:t xml:space="preserve">Consultar recursos anidados </w:t>
        </w:r>
      </w:hyperlink>
    </w:p>
    <w:p>
      <w:pPr>
        <w:spacing w:before="0" w:after="0"/>
      </w:pPr>
      <w:hyperlink r:id="rId25" w:history="1">
        <w:r>
          <w:rPr>
            <w:rFonts w:ascii="Helvetica Neue"/>
            <w:sz w:val="21"/>
            <w:color w:val="#364149"/>
          </w:rPr>
          <w:t xml:space="preserve">Añadir recursos anidados </w:t>
        </w:r>
      </w:hyperlink>
    </w:p>
    <w:p>
      <w:pPr>
        <w:spacing w:before="0" w:after="0"/>
      </w:pPr>
      <w:r>
        <w:rPr>
          <w:rFonts w:ascii="Helvetica Neue"/>
          <w:sz w:val="21"/>
          <w:color w:val="#939da3"/>
        </w:rPr>
        <w:t xml:space="preserve">Asegurando el API </w:t>
      </w:r>
    </w:p>
    <w:p>
      <w:pPr>
        <w:spacing w:before="0" w:after="0"/>
      </w:pPr>
      <w:hyperlink r:id="rId26" w:history="1">
        <w:r>
          <w:rPr>
            <w:rFonts w:ascii="Helvetica Neue"/>
            <w:sz w:val="21"/>
            <w:color w:val="#364149"/>
          </w:rPr>
          <w:t xml:space="preserve">Añadir y remover campos de un documento </w:t>
        </w:r>
      </w:hyperlink>
    </w:p>
    <w:p>
      <w:pPr>
        <w:spacing w:before="0" w:after="0"/>
      </w:pPr>
      <w:hyperlink r:id="rId27" w:history="1">
        <w:r>
          <w:rPr>
            <w:rFonts w:ascii="Helvetica Neue"/>
            <w:sz w:val="21"/>
            <w:color w:val="#364149"/>
          </w:rPr>
          <w:t xml:space="preserve">Encriptando información sensible </w:t>
        </w:r>
      </w:hyperlink>
    </w:p>
    <w:p>
      <w:pPr>
        <w:spacing w:before="0" w:after="0"/>
      </w:pPr>
      <w:hyperlink r:id="rId28" w:history="1">
        <w:r>
          <w:rPr>
            <w:rFonts w:ascii="Helvetica Neue"/>
            <w:sz w:val="21"/>
            <w:color w:val="#364149"/>
          </w:rPr>
          <w:t xml:space="preserve">Publicado con GitBook </w:t>
        </w:r>
      </w:hyperlink>
    </w:p>
    <w:p>
      <w:pPr>
        <w:spacing w:before="0" w:after="0"/>
      </w:pPr>
      <w:hyperlink r:id="rId29" w:history="1"/>
    </w:p>
    <w:p>
      <w:pPr>
        <w:spacing w:before="0" w:after="0"/>
      </w:pPr>
      <w:hyperlink r:id="rId30" w:history="1"/>
    </w:p>
    <w:p>
      <w:hyperlink r:id="rId31" w:history="1"/>
    </w:p>
    <w:p>
      <w:hyperlink r:id="rId32" w:history="1"/>
    </w:p>
    <w:p>
      <w:pPr>
        <w:spacing w:before="0" w:after="0"/>
      </w:pPr>
      <w:hyperlink r:id="rId33" w:history="1"/>
    </w:p>
    <w:p>
      <w:pPr>
        <w:spacing w:before="0" w:after="0"/>
      </w:pPr>
      <w:hyperlink r:id="rId34" w:history="1">
        <w:r>
          <w:rPr>
            <w:rFonts w:ascii="Helvetica Neue"/>
            <w:sz w:val="30"/>
            <w:color w:val="#7e888b"/>
          </w:rPr>
          <w:t xml:space="preserve">Utilizando el Router y Routes de Express </w:t>
        </w:r>
      </w:hyperlink>
    </w:p>
    <w:p>
      <w:pPr>
        <w:spacing w:before="0" w:after="345"/>
      </w:pPr>
      <w:r>
        <w:rPr>
          <w:b/>
          <w:rFonts w:ascii="Helvetica Neue"/>
          <w:sz w:val="42"/>
          <w:color w:val="#333333"/>
        </w:rPr>
        <w:t xml:space="preserve">Utilizando el Router y Routes en Express </w:t>
      </w:r>
    </w:p>
    <w:p>
      <w:pPr>
        <w:spacing w:before="0" w:after="195"/>
      </w:pPr>
      <w:r>
        <w:rPr>
          <w:rFonts w:ascii="Helvetica Neue"/>
          <w:sz w:val="24"/>
          <w:color w:val="#333333"/>
        </w:rPr>
        <w:t xml:space="preserve">Antes de continuar vamos a mezclar el </w:t>
      </w:r>
      <w:r>
        <w:rPr>
          <w:i/>
          <w:rFonts w:ascii="Helvetica Neue"/>
          <w:sz w:val="24"/>
          <w:color w:val="#333333"/>
        </w:rPr>
        <w:t xml:space="preserve">feature </w:t>
      </w:r>
      <w:r>
        <w:rPr>
          <w:rFonts w:ascii="Helvetica Neue"/>
          <w:sz w:val="24"/>
          <w:color w:val="#333333"/>
        </w:rPr>
        <w:t xml:space="preserve">anterior y crear una rama para trabajar: </w:t>
      </w:r>
    </w:p>
    <w:p>
      <w:pPr>
        <w:spacing w:before="0" w:after="300"/>
      </w:pPr>
      <w:r>
        <w:rPr>
          <w:rFonts w:ascii="Consolas"/>
          <w:sz w:val="20"/>
          <w:color w:val="#333333"/>
        </w:rPr>
        <w:t xml:space="preserve">git checkout master
git merge feature/05-handle-errors-and-logs
git checkout -b feature/06-using-router-and-routes </w:t>
      </w:r>
    </w:p>
    <w:p>
      <w:pPr>
        <w:spacing w:before="525" w:after="345"/>
      </w:pPr>
      <w:r>
        <w:rPr>
          <w:b/>
          <w:rFonts w:ascii="Helvetica Neue"/>
          <w:sz w:val="42"/>
          <w:color w:val="#333333"/>
        </w:rPr>
        <w:t xml:space="preserve">Definiendo las rutas con Route </w:t>
      </w:r>
    </w:p>
    <w:p>
      <w:pPr>
        <w:spacing w:before="0" w:after="195"/>
      </w:pPr>
      <w:r>
        <w:rPr>
          <w:rFonts w:ascii="Helvetica Neue"/>
          <w:sz w:val="24"/>
          <w:color w:val="#333333"/>
        </w:rPr>
        <w:t xml:space="preserve">Como ya vimos anteriormente hemos definido la ruta para la raíz de nuestra API en el archivo : </w:t>
      </w:r>
    </w:p>
    <w:p>
      <w:pPr>
        <w:spacing w:before="0" w:after="300"/>
      </w:pPr>
      <w:r>
        <w:rPr>
          <w:rFonts w:ascii="Consolas"/>
          <w:sz w:val="20"/>
          <w:color w:val="#333333"/>
        </w:rPr>
        <w:t xml:space="preserve">...
app.get( </w:t>
      </w:r>
      <w:r>
        <w:rPr>
          <w:rFonts w:ascii="Consolas"/>
          <w:sz w:val="20"/>
          <w:color w:val="#718c00"/>
        </w:rPr>
        <w:t xml:space="preserve">'/' </w:t>
      </w:r>
      <w:r>
        <w:rPr>
          <w:rFonts w:ascii="Consolas"/>
          <w:sz w:val="20"/>
          <w:color w:val="#333333"/>
        </w:rPr>
        <w:t xml:space="preserve">, (req, res, next) =&gt; {
  logger.info( </w:t>
      </w:r>
      <w:r>
        <w:rPr>
          <w:rFonts w:ascii="Consolas"/>
          <w:sz w:val="20"/>
          <w:color w:val="#718c00"/>
        </w:rPr>
        <w:t xml:space="preserve">'API root' </w:t>
      </w:r>
      <w:r>
        <w:rPr>
          <w:rFonts w:ascii="Consolas"/>
          <w:sz w:val="20"/>
          <w:color w:val="#333333"/>
        </w:rPr>
        <w:t xml:space="preserve">);
  res.json({
    message: </w:t>
      </w:r>
      <w:r>
        <w:rPr>
          <w:rFonts w:ascii="Consolas"/>
          <w:sz w:val="20"/>
          <w:color w:val="#718c00"/>
        </w:rPr>
        <w:t xml:space="preserve">'Welcome to the API' </w:t>
      </w:r>
      <w:r>
        <w:rPr>
          <w:rFonts w:ascii="Consolas"/>
          <w:sz w:val="20"/>
          <w:color w:val="#333333"/>
        </w:rPr>
        <w:t xml:space="preserve">,
  });
});
... </w:t>
      </w:r>
    </w:p>
    <w:p>
      <w:pPr>
        <w:spacing w:before="0" w:after="195"/>
      </w:pPr>
      <w:r>
        <w:rPr>
          <w:rFonts w:ascii="Helvetica Neue"/>
          <w:sz w:val="24"/>
          <w:color w:val="#333333"/>
        </w:rPr>
        <w:t xml:space="preserve">De la misma manera manera podemos definir todas las rutas que necesitamos para nuestra API, modificamos la definición anterior de la ruta raíz en el archivo </w:t>
      </w:r>
      <w:r>
        <w:rPr>
          <w:rFonts w:ascii="Consolas"/>
          <w:sz w:val="20"/>
          <w:color w:val="#333333"/>
        </w:rPr>
        <w:t xml:space="preserve">server/index.js </w:t>
      </w:r>
      <w:r>
        <w:rPr>
          <w:rFonts w:ascii="Helvetica Neue"/>
          <w:sz w:val="24"/>
          <w:color w:val="#333333"/>
        </w:rPr>
        <w:t xml:space="preserve">de la siguiente manera: </w:t>
      </w:r>
    </w:p>
    <w:p>
      <w:pPr>
        <w:spacing w:before="0" w:after="300"/>
      </w:pPr>
      <w:r>
        <w:rPr>
          <w:rFonts w:ascii="Consolas"/>
          <w:sz w:val="20"/>
          <w:color w:val="#333333"/>
        </w:rPr>
        <w:t xml:space="preserve">...
app.get( </w:t>
      </w:r>
      <w:r>
        <w:rPr>
          <w:rFonts w:ascii="Consolas"/>
          <w:sz w:val="20"/>
          <w:color w:val="#718c00"/>
        </w:rPr>
        <w:t xml:space="preserve">'/api/posts' </w:t>
      </w:r>
      <w:r>
        <w:rPr>
          <w:rFonts w:ascii="Consolas"/>
          <w:sz w:val="20"/>
          <w:color w:val="#333333"/>
        </w:rPr>
        <w:t xml:space="preserve">, (req, res, next) =&gt; {
  logger.info( </w:t>
      </w:r>
      <w:r>
        <w:rPr>
          <w:rFonts w:ascii="Consolas"/>
          <w:sz w:val="20"/>
          <w:color w:val="#718c00"/>
        </w:rPr>
        <w:t xml:space="preserve">'GET all posts' </w:t>
      </w:r>
      <w:r>
        <w:rPr>
          <w:rFonts w:ascii="Consolas"/>
          <w:sz w:val="20"/>
          <w:color w:val="#333333"/>
        </w:rPr>
        <w:t xml:space="preserve">);
  res.json({
    message: </w:t>
      </w:r>
      <w:r>
        <w:rPr>
          <w:rFonts w:ascii="Consolas"/>
          <w:sz w:val="20"/>
          <w:color w:val="#718c00"/>
        </w:rPr>
        <w:t xml:space="preserve">'GET all posts' </w:t>
      </w:r>
      <w:r>
        <w:rPr>
          <w:rFonts w:ascii="Consolas"/>
          <w:sz w:val="20"/>
          <w:color w:val="#333333"/>
        </w:rPr>
        <w:t xml:space="preserve">});
});
... </w:t>
      </w:r>
    </w:p>
    <w:p>
      <w:pPr>
        <w:spacing w:before="0" w:after="195"/>
      </w:pPr>
      <w:r>
        <w:rPr>
          <w:rFonts w:ascii="Helvetica Neue"/>
          <w:sz w:val="24"/>
          <w:color w:val="#333333"/>
        </w:rPr>
        <w:t xml:space="preserve">De esta manera se pueden definir todas las rutas que necesitemos y dentro de cada una de ellas hacer todo el procesamiento que necesitemos, pero imaginemos por un momento que hemos definido 10 rutas más con diferentes verbos HTTP para las diferentes operaciones relacionadas con este recurso ( </w:t>
      </w:r>
      <w:r>
        <w:rPr>
          <w:i/>
          <w:rFonts w:ascii="Helvetica Neue"/>
          <w:sz w:val="24"/>
          <w:color w:val="#333333"/>
        </w:rPr>
        <w:t xml:space="preserve">posts </w:t>
      </w:r>
      <w:r>
        <w:rPr>
          <w:rFonts w:ascii="Helvetica Neue"/>
          <w:sz w:val="24"/>
          <w:color w:val="#333333"/>
        </w:rPr>
        <w:t xml:space="preserve">) y por algún motivo nos toca cambiar el nombre del recurso de </w:t>
      </w:r>
      <w:r>
        <w:rPr>
          <w:rFonts w:ascii="Consolas"/>
          <w:sz w:val="20"/>
          <w:color w:val="#333333"/>
        </w:rPr>
        <w:t xml:space="preserve">/api/posts </w:t>
      </w:r>
      <w:r>
        <w:rPr>
          <w:rFonts w:ascii="Helvetica Neue"/>
          <w:sz w:val="24"/>
          <w:color w:val="#333333"/>
        </w:rPr>
        <w:t xml:space="preserve">a </w:t>
      </w:r>
      <w:r>
        <w:rPr>
          <w:rFonts w:ascii="Consolas"/>
          <w:sz w:val="20"/>
          <w:color w:val="#333333"/>
        </w:rPr>
        <w:t xml:space="preserve">/api/messages/ </w:t>
      </w:r>
      <w:r>
        <w:rPr>
          <w:rFonts w:ascii="Helvetica Neue"/>
          <w:sz w:val="24"/>
          <w:color w:val="#333333"/>
        </w:rPr>
        <w:t xml:space="preserve">nos tocaría modificar todas las rutas lo cual no es muy dinámico e inclusive se puede incurrir en errores, para esto </w:t>
      </w:r>
      <w:r>
        <w:rPr>
          <w:i/>
          <w:rFonts w:ascii="Helvetica Neue"/>
          <w:sz w:val="24"/>
          <w:color w:val="#333333"/>
        </w:rPr>
        <w:t xml:space="preserve">express </w:t>
      </w:r>
      <w:r>
        <w:rPr>
          <w:rFonts w:ascii="Helvetica Neue"/>
          <w:sz w:val="24"/>
          <w:color w:val="#333333"/>
        </w:rPr>
        <w:t xml:space="preserve">tiene un objeto llamado </w:t>
      </w:r>
      <w:r>
        <w:rPr>
          <w:b/>
          <w:i/>
          <w:rFonts w:ascii="Helvetica Neue"/>
          <w:sz w:val="24"/>
          <w:color w:val="#333333"/>
        </w:rPr>
        <w:t xml:space="preserve">Route </w:t>
      </w:r>
      <w:r>
        <w:rPr>
          <w:rFonts w:ascii="Helvetica Neue"/>
          <w:sz w:val="24"/>
          <w:color w:val="#333333"/>
        </w:rPr>
        <w:t xml:space="preserve">el cual permite establecer un punto de montaje para el recursos y adjuntarle todas las operaciones con los verbos que queramos, entonces tomando nuevamente el ejemplo anterior solo nos tocaría modificar el recurso en el punto de montaje y no en todas las rutas. </w:t>
      </w:r>
    </w:p>
    <w:p>
      <w:pPr>
        <w:spacing w:before="0" w:after="195"/>
      </w:pPr>
      <w:r>
        <w:rPr>
          <w:rFonts w:ascii="Helvetica Neue"/>
          <w:sz w:val="24"/>
          <w:color w:val="#333333"/>
        </w:rPr>
        <w:t xml:space="preserve">Veamos cómo se utiliza realizando los cambios en nuestro archivo de </w:t>
      </w:r>
      <w:r>
        <w:rPr>
          <w:rFonts w:ascii="Consolas"/>
          <w:sz w:val="20"/>
          <w:color w:val="#333333"/>
        </w:rPr>
        <w:t xml:space="preserve">server/index.js </w:t>
      </w:r>
      <w:r>
        <w:rPr>
          <w:rFonts w:ascii="Helvetica Neue"/>
          <w:sz w:val="24"/>
          <w:color w:val="#333333"/>
        </w:rPr>
        <w:t xml:space="preserve">: </w:t>
      </w:r>
    </w:p>
    <w:p>
      <w:pPr>
        <w:spacing w:before="0" w:after="0"/>
      </w:pPr>
      <w:r>
        <w:rPr>
          <w:rFonts w:ascii="Helvetica Neue"/>
          <w:sz w:val="24"/>
          <w:color w:val="#333333"/>
        </w:rPr>
        <w:t xml:space="preserve">Cambiar la definición de / </w:t>
      </w:r>
      <w:r>
        <w:rPr>
          <w:rFonts w:ascii="Consolas"/>
          <w:sz w:val="20"/>
          <w:color w:val="#333333"/>
        </w:rPr>
        <w:t xml:space="preserve">api/posts </w:t>
      </w:r>
      <w:r>
        <w:rPr>
          <w:rFonts w:ascii="Helvetica Neue"/>
          <w:sz w:val="24"/>
          <w:color w:val="#333333"/>
        </w:rPr>
        <w:t xml:space="preserve">, introduciendo el </w:t>
      </w:r>
      <w:r>
        <w:rPr>
          <w:rFonts w:ascii="Consolas"/>
          <w:sz w:val="20"/>
          <w:color w:val="#333333"/>
        </w:rPr>
        <w:t xml:space="preserve">route </w:t>
      </w:r>
      <w:r>
        <w:rPr>
          <w:rFonts w:ascii="Helvetica Neue"/>
          <w:sz w:val="24"/>
          <w:color w:val="#333333"/>
        </w:rPr>
        <w:t xml:space="preserve">de </w:t>
      </w:r>
      <w:r>
        <w:rPr>
          <w:i/>
          <w:rFonts w:ascii="Helvetica Neue"/>
          <w:sz w:val="24"/>
          <w:color w:val="#333333"/>
        </w:rPr>
        <w:t xml:space="preserve">express </w:t>
      </w:r>
      <w:r>
        <w:rPr>
          <w:rFonts w:ascii="Helvetica Neue"/>
          <w:sz w:val="24"/>
          <w:color w:val="#333333"/>
        </w:rPr>
        <w:t xml:space="preserve">: </w:t>
      </w:r>
    </w:p>
    <w:p>
      <w:pPr>
        <w:spacing w:before="0" w:after="300"/>
      </w:pPr>
      <w:r>
        <w:rPr>
          <w:rFonts w:ascii="Consolas"/>
          <w:sz w:val="20"/>
          <w:color w:val="#333333"/>
        </w:rPr>
        <w:t xml:space="preserve">...
app.route( </w:t>
      </w:r>
      <w:r>
        <w:rPr>
          <w:rFonts w:ascii="Consolas"/>
          <w:sz w:val="20"/>
          <w:color w:val="#718c00"/>
        </w:rPr>
        <w:t xml:space="preserve">'/api/posts' </w:t>
      </w:r>
      <w:r>
        <w:rPr>
          <w:rFonts w:ascii="Consolas"/>
          <w:sz w:val="20"/>
          <w:color w:val="#333333"/>
        </w:rPr>
        <w:t xml:space="preserve">)
 .get((req, res, next) =&gt; {
    logger.info( </w:t>
      </w:r>
      <w:r>
        <w:rPr>
          <w:rFonts w:ascii="Consolas"/>
          <w:sz w:val="20"/>
          <w:color w:val="#718c00"/>
        </w:rPr>
        <w:t xml:space="preserve">'GET all posts' </w:t>
      </w:r>
      <w:r>
        <w:rPr>
          <w:rFonts w:ascii="Consolas"/>
          <w:sz w:val="20"/>
          <w:color w:val="#333333"/>
        </w:rPr>
        <w:t xml:space="preserve">);
    res.json({
      message: </w:t>
      </w:r>
      <w:r>
        <w:rPr>
          <w:rFonts w:ascii="Consolas"/>
          <w:sz w:val="20"/>
          <w:color w:val="#718c00"/>
        </w:rPr>
        <w:t xml:space="preserve">'GET all posts' </w:t>
      </w:r>
      <w:r>
        <w:rPr>
          <w:rFonts w:ascii="Consolas"/>
          <w:sz w:val="20"/>
          <w:color w:val="#333333"/>
        </w:rPr>
        <w:t xml:space="preserve">});
});
... </w:t>
      </w:r>
    </w:p>
    <w:p>
      <w:pPr>
        <w:spacing w:before="0" w:after="195"/>
      </w:pPr>
      <w:r>
        <w:rPr>
          <w:rFonts w:ascii="Helvetica Neue"/>
          <w:sz w:val="24"/>
          <w:color w:val="#333333"/>
        </w:rPr>
        <w:t xml:space="preserve">Tenemos un cambio significativo en la estructura de la definición, el punto de montaje se establece con el objeto </w:t>
      </w:r>
      <w:r>
        <w:rPr>
          <w:rFonts w:ascii="Consolas"/>
          <w:sz w:val="20"/>
          <w:color w:val="#333333"/>
        </w:rPr>
        <w:t xml:space="preserve">route </w:t>
      </w:r>
      <w:r>
        <w:rPr>
          <w:rFonts w:ascii="Helvetica Neue"/>
          <w:sz w:val="24"/>
          <w:color w:val="#333333"/>
        </w:rPr>
        <w:t xml:space="preserve">y le "anexamos" el método GET con el </w:t>
      </w:r>
      <w:r>
        <w:rPr>
          <w:i/>
          <w:rFonts w:ascii="Helvetica Neue"/>
          <w:sz w:val="24"/>
          <w:color w:val="#333333"/>
        </w:rPr>
        <w:t xml:space="preserve">middleware </w:t>
      </w:r>
      <w:r>
        <w:rPr>
          <w:rFonts w:ascii="Helvetica Neue"/>
          <w:sz w:val="24"/>
          <w:color w:val="#333333"/>
        </w:rPr>
        <w:t xml:space="preserve">correspondiente, pero también se le puede anexar diferentes métodos como: GET, POST, PUT, DELETE, etc. Lo interesante es que solo dependen del primer parámetro: el nombre de la ruta. </w:t>
      </w:r>
    </w:p>
    <w:p>
      <w:pPr>
        <w:spacing w:before="0" w:after="195"/>
      </w:pPr>
      <w:r>
        <w:rPr>
          <w:rFonts w:ascii="Helvetica Neue"/>
          <w:sz w:val="24"/>
          <w:color w:val="#333333"/>
        </w:rPr>
        <w:t xml:space="preserve">Creamos un directorio que contendrá todos los directorios y archivos relacionados con el API </w:t>
      </w:r>
    </w:p>
    <w:p>
      <w:pPr>
        <w:spacing w:before="0" w:after="300"/>
      </w:pPr>
      <w:r>
        <w:rPr>
          <w:rFonts w:ascii="Consolas"/>
          <w:sz w:val="20"/>
          <w:color w:val="#333333"/>
        </w:rPr>
        <w:t xml:space="preserve">mkdir -p server/api
touch server/api/index.js </w:t>
      </w:r>
    </w:p>
    <w:p>
      <w:pPr>
        <w:spacing w:before="0" w:after="195"/>
      </w:pPr>
      <w:r>
        <w:rPr>
          <w:rFonts w:ascii="Helvetica Neue"/>
          <w:sz w:val="24"/>
          <w:color w:val="#333333"/>
        </w:rPr>
        <w:t xml:space="preserve">Editamos el último archivo creado </w:t>
      </w:r>
      <w:r>
        <w:rPr>
          <w:rFonts w:ascii="Consolas"/>
          <w:sz w:val="20"/>
          <w:color w:val="#333333"/>
        </w:rPr>
        <w:t xml:space="preserve">server/api/index.js </w:t>
      </w:r>
      <w:r>
        <w:rPr>
          <w:rFonts w:ascii="Helvetica Neue"/>
          <w:sz w:val="24"/>
          <w:color w:val="#333333"/>
        </w:rPr>
        <w:t xml:space="preserve">, cortamos la definición de la ruta del archivo </w:t>
      </w:r>
      <w:r>
        <w:rPr>
          <w:rFonts w:ascii="Consolas"/>
          <w:sz w:val="20"/>
          <w:color w:val="#333333"/>
        </w:rPr>
        <w:t xml:space="preserve">server/index.js </w:t>
      </w:r>
      <w:r>
        <w:rPr>
          <w:rFonts w:ascii="Helvetica Neue"/>
          <w:sz w:val="24"/>
          <w:color w:val="#333333"/>
        </w:rPr>
        <w:t xml:space="preserve">y lo convertimos en un módulo con el siguiente contenido: </w:t>
      </w:r>
    </w:p>
    <w:p>
      <w:pPr>
        <w:spacing w:before="0" w:after="300"/>
      </w:pPr>
      <w:r>
        <w:rPr>
          <w:rFonts w:ascii="Consolas"/>
          <w:sz w:val="20"/>
          <w:color w:val="#8959a8"/>
        </w:rPr>
        <w:t xml:space="preserve">const </w:t>
      </w:r>
      <w:r>
        <w:rPr>
          <w:rFonts w:ascii="Consolas"/>
          <w:sz w:val="20"/>
          <w:color w:val="#333333"/>
        </w:rPr>
        <w:t xml:space="preserve">router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'express' </w:t>
      </w:r>
      <w:r>
        <w:rPr>
          <w:rFonts w:ascii="Consolas"/>
          <w:sz w:val="20"/>
          <w:color w:val="#333333"/>
        </w:rPr>
        <w:t xml:space="preserve">).Router(); </w:t>
      </w:r>
      <w:r>
        <w:rPr>
          <w:rFonts w:ascii="Consolas"/>
          <w:sz w:val="20"/>
          <w:color w:val="#8959a8"/>
        </w:rPr>
        <w:t xml:space="preserve">const </w:t>
      </w:r>
      <w:r>
        <w:rPr>
          <w:rFonts w:ascii="Consolas"/>
          <w:sz w:val="20"/>
          <w:color w:val="#333333"/>
        </w:rPr>
        <w:t xml:space="preserve">logger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'winston' </w:t>
      </w:r>
      <w:r>
        <w:rPr>
          <w:rFonts w:ascii="Consolas"/>
          <w:sz w:val="20"/>
          <w:color w:val="#333333"/>
        </w:rPr>
        <w:t xml:space="preserve">);
router.route( </w:t>
      </w:r>
      <w:r>
        <w:rPr>
          <w:rFonts w:ascii="Consolas"/>
          <w:sz w:val="20"/>
          <w:color w:val="#718c00"/>
        </w:rPr>
        <w:t xml:space="preserve">'/api/posts' </w:t>
      </w:r>
      <w:r>
        <w:rPr>
          <w:rFonts w:ascii="Consolas"/>
          <w:sz w:val="20"/>
          <w:color w:val="#333333"/>
        </w:rPr>
        <w:t xml:space="preserve">)
 .get((req, res, next) =&gt; {
    logger.info( </w:t>
      </w:r>
      <w:r>
        <w:rPr>
          <w:rFonts w:ascii="Consolas"/>
          <w:sz w:val="20"/>
          <w:color w:val="#718c00"/>
        </w:rPr>
        <w:t xml:space="preserve">'GET all posts' </w:t>
      </w:r>
      <w:r>
        <w:rPr>
          <w:rFonts w:ascii="Consolas"/>
          <w:sz w:val="20"/>
          <w:color w:val="#333333"/>
        </w:rPr>
        <w:t xml:space="preserve">);
    res.json({
      message: </w:t>
      </w:r>
      <w:r>
        <w:rPr>
          <w:rFonts w:ascii="Consolas"/>
          <w:sz w:val="20"/>
          <w:color w:val="#718c00"/>
        </w:rPr>
        <w:t xml:space="preserve">'GET all posts' </w:t>
      </w:r>
      <w:r>
        <w:rPr>
          <w:rFonts w:ascii="Consolas"/>
          <w:sz w:val="20"/>
          <w:color w:val="#333333"/>
        </w:rPr>
        <w:t xml:space="preserve">});
}); </w:t>
      </w:r>
      <w:r>
        <w:rPr>
          <w:rFonts w:ascii="Consolas"/>
          <w:sz w:val="20"/>
          <w:color w:val="#f5871f"/>
        </w:rPr>
        <w:t xml:space="preserve">module </w:t>
      </w:r>
      <w:r>
        <w:rPr>
          <w:rFonts w:ascii="Consolas"/>
          <w:sz w:val="20"/>
          <w:color w:val="#333333"/>
        </w:rPr>
        <w:t xml:space="preserve">.exports = router; </w:t>
      </w:r>
    </w:p>
    <w:p>
      <w:pPr>
        <w:spacing w:before="0" w:after="195"/>
      </w:pPr>
      <w:r>
        <w:rPr>
          <w:rFonts w:ascii="Helvetica Neue"/>
          <w:sz w:val="24"/>
          <w:color w:val="#333333"/>
        </w:rPr>
        <w:t xml:space="preserve">En el fragmento de código anterior estamos importando directamente el </w:t>
      </w:r>
      <w:r>
        <w:rPr>
          <w:i/>
          <w:rFonts w:ascii="Helvetica Neue"/>
          <w:sz w:val="24"/>
          <w:color w:val="#333333"/>
        </w:rPr>
        <w:t xml:space="preserve">Router </w:t>
      </w:r>
      <w:r>
        <w:rPr>
          <w:rFonts w:ascii="Helvetica Neue"/>
          <w:sz w:val="24"/>
          <w:color w:val="#333333"/>
        </w:rPr>
        <w:t xml:space="preserve">no toda la librería de </w:t>
      </w:r>
      <w:r>
        <w:rPr>
          <w:i/>
          <w:rFonts w:ascii="Helvetica Neue"/>
          <w:sz w:val="24"/>
          <w:color w:val="#333333"/>
        </w:rPr>
        <w:t xml:space="preserve">express </w:t>
      </w:r>
      <w:r>
        <w:rPr>
          <w:rFonts w:ascii="Helvetica Neue"/>
          <w:sz w:val="24"/>
          <w:color w:val="#333333"/>
        </w:rPr>
        <w:t xml:space="preserve">aunque se puede hacer el dos lineas de código también. </w:t>
      </w:r>
    </w:p>
    <w:p>
      <w:pPr>
        <w:spacing w:before="0" w:after="195"/>
      </w:pPr>
      <w:r>
        <w:rPr>
          <w:rFonts w:ascii="Helvetica Neue"/>
          <w:sz w:val="24"/>
          <w:color w:val="#333333"/>
        </w:rPr>
        <w:t xml:space="preserve">Modificamos el archivo </w:t>
      </w:r>
      <w:r>
        <w:rPr>
          <w:rFonts w:ascii="Consolas"/>
          <w:sz w:val="20"/>
          <w:color w:val="#333333"/>
        </w:rPr>
        <w:t xml:space="preserve">server/index.js </w:t>
      </w:r>
      <w:r>
        <w:rPr>
          <w:rFonts w:ascii="Helvetica Neue"/>
          <w:sz w:val="24"/>
          <w:color w:val="#333333"/>
        </w:rPr>
        <w:t xml:space="preserve">importando el módulo definido anteriormente y reemplazando la definición de la ruta por el punto de montaje: </w:t>
      </w:r>
    </w:p>
    <w:p>
      <w:pPr>
        <w:spacing w:before="0" w:after="300"/>
      </w:pPr>
      <w:r>
        <w:rPr>
          <w:rFonts w:ascii="Consolas"/>
          <w:sz w:val="20"/>
          <w:color w:val="#8959a8"/>
        </w:rPr>
        <w:t xml:space="preserve">const </w:t>
      </w:r>
      <w:r>
        <w:rPr>
          <w:rFonts w:ascii="Consolas"/>
          <w:sz w:val="20"/>
          <w:color w:val="#333333"/>
        </w:rPr>
        <w:t xml:space="preserve">express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'express' </w:t>
      </w:r>
      <w:r>
        <w:rPr>
          <w:rFonts w:ascii="Consolas"/>
          <w:sz w:val="20"/>
          <w:color w:val="#333333"/>
        </w:rPr>
        <w:t xml:space="preserve">); </w:t>
      </w:r>
      <w:r>
        <w:rPr>
          <w:rFonts w:ascii="Consolas"/>
          <w:sz w:val="20"/>
          <w:color w:val="#8959a8"/>
        </w:rPr>
        <w:t xml:space="preserve">const </w:t>
      </w:r>
      <w:r>
        <w:rPr>
          <w:rFonts w:ascii="Consolas"/>
          <w:sz w:val="20"/>
          <w:color w:val="#333333"/>
        </w:rPr>
        <w:t xml:space="preserve">morgan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'morgan' </w:t>
      </w:r>
      <w:r>
        <w:rPr>
          <w:rFonts w:ascii="Consolas"/>
          <w:sz w:val="20"/>
          <w:color w:val="#333333"/>
        </w:rPr>
        <w:t xml:space="preserve">); </w:t>
      </w:r>
      <w:r>
        <w:rPr>
          <w:rFonts w:ascii="Consolas"/>
          <w:sz w:val="20"/>
          <w:color w:val="#8959a8"/>
        </w:rPr>
        <w:t xml:space="preserve">const </w:t>
      </w:r>
      <w:r>
        <w:rPr>
          <w:rFonts w:ascii="Consolas"/>
          <w:sz w:val="20"/>
          <w:color w:val="#333333"/>
        </w:rPr>
        <w:t xml:space="preserve">api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'./api' </w:t>
      </w:r>
      <w:r>
        <w:rPr>
          <w:rFonts w:ascii="Consolas"/>
          <w:sz w:val="20"/>
          <w:color w:val="#333333"/>
        </w:rPr>
        <w:t xml:space="preserve">); </w:t>
      </w:r>
      <w:r>
        <w:rPr>
          <w:rFonts w:ascii="Consolas"/>
          <w:sz w:val="20"/>
          <w:color w:val="#8959a8"/>
        </w:rPr>
        <w:t xml:space="preserve">const </w:t>
      </w:r>
      <w:r>
        <w:rPr>
          <w:rFonts w:ascii="Consolas"/>
          <w:sz w:val="20"/>
          <w:color w:val="#333333"/>
        </w:rPr>
        <w:t xml:space="preserve">app = express(); </w:t>
      </w:r>
      <w:r>
        <w:rPr>
          <w:rFonts w:ascii="Consolas"/>
          <w:sz w:val="20"/>
          <w:color w:val="#8e908c"/>
        </w:rPr>
        <w:t xml:space="preserve">// Setup middleware </w:t>
      </w:r>
      <w:r>
        <w:rPr>
          <w:rFonts w:ascii="Consolas"/>
          <w:sz w:val="20"/>
          <w:color w:val="#333333"/>
        </w:rPr>
        <w:t xml:space="preserve">app.use(morgan( </w:t>
      </w:r>
      <w:r>
        <w:rPr>
          <w:rFonts w:ascii="Consolas"/>
          <w:sz w:val="20"/>
          <w:color w:val="#718c00"/>
        </w:rPr>
        <w:t xml:space="preserve">'common' </w:t>
      </w:r>
      <w:r>
        <w:rPr>
          <w:rFonts w:ascii="Consolas"/>
          <w:sz w:val="20"/>
          <w:color w:val="#333333"/>
        </w:rPr>
        <w:t xml:space="preserve">)); </w:t>
      </w:r>
      <w:r>
        <w:rPr>
          <w:rFonts w:ascii="Consolas"/>
          <w:sz w:val="20"/>
          <w:color w:val="#8e908c"/>
        </w:rPr>
        <w:t xml:space="preserve">// Setup router and routes </w:t>
      </w:r>
      <w:r>
        <w:rPr>
          <w:rFonts w:ascii="Consolas"/>
          <w:sz w:val="20"/>
          <w:color w:val="#333333"/>
        </w:rPr>
        <w:t xml:space="preserve">app.use( </w:t>
      </w:r>
      <w:r>
        <w:rPr>
          <w:rFonts w:ascii="Consolas"/>
          <w:sz w:val="20"/>
          <w:color w:val="#718c00"/>
        </w:rPr>
        <w:t xml:space="preserve">'/api' </w:t>
      </w:r>
      <w:r>
        <w:rPr>
          <w:rFonts w:ascii="Consolas"/>
          <w:sz w:val="20"/>
          <w:color w:val="#333333"/>
        </w:rPr>
        <w:t xml:space="preserve">, api);
... </w:t>
      </w:r>
    </w:p>
    <w:p>
      <w:pPr>
        <w:spacing w:before="0" w:after="195"/>
      </w:pPr>
      <w:r>
        <w:rPr>
          <w:rFonts w:ascii="Helvetica Neue"/>
          <w:sz w:val="24"/>
          <w:color w:val="#333333"/>
        </w:rPr>
        <w:t xml:space="preserve">Hemos realizado unos cambios muy importantes, en cuanto a organización, responsabilidad y modularidad: </w:t>
      </w:r>
    </w:p>
    <w:p>
      <w:pPr>
        <w:spacing w:before="0" w:after="0"/>
      </w:pPr>
      <w:r>
        <w:rPr>
          <w:rFonts w:ascii="Helvetica Neue"/>
          <w:sz w:val="24"/>
          <w:color w:val="#333333"/>
        </w:rPr>
        <w:t xml:space="preserve">Hemos creado un </w:t>
      </w:r>
      <w:r>
        <w:rPr>
          <w:rFonts w:ascii="Consolas"/>
          <w:sz w:val="20"/>
          <w:color w:val="#333333"/>
        </w:rPr>
        <w:t xml:space="preserve">Router </w:t>
      </w:r>
      <w:r>
        <w:rPr>
          <w:rFonts w:ascii="Helvetica Neue"/>
          <w:sz w:val="24"/>
          <w:color w:val="#333333"/>
        </w:rPr>
        <w:t xml:space="preserve">para manejar todas las operaciones relacionadas con el recurso de </w:t>
      </w:r>
      <w:r>
        <w:rPr>
          <w:i/>
          <w:rFonts w:ascii="Helvetica Neue"/>
          <w:sz w:val="24"/>
          <w:color w:val="#333333"/>
        </w:rPr>
        <w:t xml:space="preserve">posts </w:t>
      </w:r>
      <w:r>
        <w:rPr>
          <w:rFonts w:ascii="Helvetica Neue"/>
          <w:sz w:val="24"/>
          <w:color w:val="#333333"/>
        </w:rPr>
        <w:t xml:space="preserve">, pero estas a su vez son independientemente del prefijo que se vaya a utilizar, es decir, ya no tiene marcado en el código antes de cada ruta el prefijo </w:t>
      </w:r>
      <w:r>
        <w:rPr>
          <w:rFonts w:ascii="Consolas"/>
          <w:sz w:val="20"/>
          <w:color w:val="#333333"/>
        </w:rPr>
        <w:t xml:space="preserve">/api </w:t>
      </w:r>
      <w:r>
        <w:rPr>
          <w:rFonts w:ascii="Helvetica Neue"/>
          <w:sz w:val="24"/>
          <w:color w:val="#333333"/>
        </w:rPr>
        <w:t xml:space="preserve">. </w:t>
      </w:r>
    </w:p>
    <w:p>
      <w:pPr>
        <w:spacing w:before="0" w:after="0"/>
      </w:pPr>
      <w:r>
        <w:rPr>
          <w:rFonts w:ascii="Helvetica Neue"/>
          <w:sz w:val="24"/>
          <w:color w:val="#333333"/>
        </w:rPr>
        <w:t xml:space="preserve">Hemos creado el punto de montaje </w:t>
      </w:r>
      <w:r>
        <w:rPr>
          <w:rFonts w:ascii="Consolas"/>
          <w:sz w:val="20"/>
          <w:color w:val="#333333"/>
        </w:rPr>
        <w:t xml:space="preserve">/api </w:t>
      </w:r>
      <w:r>
        <w:rPr>
          <w:rFonts w:ascii="Helvetica Neue"/>
          <w:sz w:val="24"/>
          <w:color w:val="#333333"/>
        </w:rPr>
        <w:t xml:space="preserve">pero esta vez le hemos adjuntado el </w:t>
      </w:r>
      <w:r>
        <w:rPr>
          <w:i/>
          <w:rFonts w:ascii="Helvetica Neue"/>
          <w:sz w:val="24"/>
          <w:color w:val="#333333"/>
        </w:rPr>
        <w:t xml:space="preserve">Router </w:t>
      </w:r>
      <w:r>
        <w:rPr>
          <w:rFonts w:ascii="Helvetica Neue"/>
          <w:sz w:val="24"/>
          <w:color w:val="#333333"/>
        </w:rPr>
        <w:t xml:space="preserve">que contiene todas las operaciones del recurso </w:t>
      </w:r>
      <w:r>
        <w:rPr>
          <w:rFonts w:ascii="Consolas"/>
          <w:sz w:val="20"/>
          <w:color w:val="#333333"/>
        </w:rPr>
        <w:t xml:space="preserve">/posts </w:t>
      </w:r>
      <w:r>
        <w:rPr>
          <w:rFonts w:ascii="Helvetica Neue"/>
          <w:sz w:val="24"/>
          <w:color w:val="#333333"/>
        </w:rPr>
        <w:t xml:space="preserve">(por el momento), es decir que al final para acceder al recurso sigue siendo </w:t>
      </w:r>
      <w:r>
        <w:rPr>
          <w:rFonts w:ascii="Consolas"/>
          <w:sz w:val="20"/>
          <w:color w:val="#333333"/>
        </w:rPr>
        <w:t xml:space="preserve">/api/posts </w:t>
      </w:r>
      <w:r>
        <w:rPr>
          <w:rFonts w:ascii="Helvetica Neue"/>
          <w:sz w:val="24"/>
          <w:color w:val="#333333"/>
        </w:rPr>
        <w:t xml:space="preserve">. </w:t>
      </w:r>
    </w:p>
    <w:p>
      <w:pPr>
        <w:spacing w:before="0" w:after="195"/>
      </w:pPr>
      <w:r>
        <w:rPr>
          <w:rFonts w:ascii="Helvetica Neue"/>
          <w:sz w:val="24"/>
          <w:color w:val="#333333"/>
        </w:rPr>
        <w:t xml:space="preserve">Si podemos visualizar esto nos brinda una enorme ventaja a la hora de organizar los recursos y renombrarlos. </w:t>
      </w:r>
    </w:p>
    <w:p>
      <w:pPr>
        <w:spacing w:before="0" w:after="195"/>
      </w:pPr>
      <w:r>
        <w:rPr>
          <w:rFonts w:ascii="Helvetica Neue"/>
          <w:sz w:val="24"/>
          <w:color w:val="#333333"/>
        </w:rPr>
        <w:t xml:space="preserve">Ahora si vamos al navegador a la dirección </w:t>
      </w:r>
      <w:r>
        <w:rPr>
          <w:rFonts w:ascii="Consolas"/>
          <w:sz w:val="20"/>
          <w:color w:val="#333333"/>
        </w:rPr>
        <w:t xml:space="preserve">localhost:3000/api/tasks </w:t>
      </w:r>
      <w:r>
        <w:rPr>
          <w:rFonts w:ascii="Helvetica Neue"/>
          <w:sz w:val="24"/>
          <w:color w:val="#333333"/>
        </w:rPr>
        <w:t xml:space="preserve">obtenemos el siguiente resultado: </w:t>
      </w:r>
    </w:p>
    <w:p>
      <w:pPr>
        <w:spacing w:before="0" w:after="300"/>
      </w:pPr>
      <w:r>
        <w:rPr>
          <w:rFonts w:ascii="Consolas"/>
          <w:sz w:val="20"/>
          <w:color w:val="#333333"/>
        </w:rPr>
        <w:t xml:space="preserve">{
  "message": "Get all posts"
} </w:t>
      </w:r>
    </w:p>
    <w:p>
      <w:pPr>
        <w:spacing w:before="0" w:after="195"/>
      </w:pPr>
      <w:r>
        <w:rPr>
          <w:rFonts w:ascii="Helvetica Neue"/>
          <w:sz w:val="24"/>
          <w:color w:val="#333333"/>
        </w:rPr>
        <w:t xml:space="preserve">Antes de continuar guardamos nuestro progreso: </w:t>
      </w:r>
    </w:p>
    <w:p>
      <w:pPr>
        <w:spacing w:before="0" w:after="300"/>
      </w:pPr>
      <w:r>
        <w:rPr>
          <w:rFonts w:ascii="Consolas"/>
          <w:sz w:val="20"/>
          <w:color w:val="#333333"/>
        </w:rPr>
        <w:t xml:space="preserve">git add .
git commit -m "Setting an API mount point and basic router for posts" </w:t>
      </w:r>
    </w:p>
    <w:p>
      <w:pPr>
        <w:spacing w:before="0" w:after="195"/>
      </w:pPr>
      <w:r>
        <w:rPr>
          <w:rFonts w:ascii="Helvetica Neue"/>
          <w:sz w:val="24"/>
          <w:color w:val="#333333"/>
        </w:rPr>
        <w:t xml:space="preserve">Mas información: </w:t>
      </w:r>
    </w:p>
    <w:p>
      <w:pPr>
        <w:spacing w:before="0" w:after="0"/>
      </w:pPr>
      <w:hyperlink r:id="rId35" w:history="1">
        <w:r>
          <w:rPr>
            <w:rFonts w:ascii="Helvetica Neue"/>
            <w:sz w:val="24"/>
            <w:color w:val="#4183c4"/>
          </w:rPr>
          <w:t xml:space="preserve">Express Routing </w:t>
        </w:r>
      </w:hyperlink>
    </w:p>
    <w:p>
      <w:pPr>
        <w:spacing w:before="450" w:after="300"/>
      </w:pPr>
      <w:r>
        <w:rPr>
          <w:b/>
          <w:rFonts w:ascii="Helvetica Neue"/>
          <w:sz w:val="36"/>
          <w:color w:val="#333333"/>
        </w:rPr>
        <w:t xml:space="preserve">Manejo de versiones de API </w:t>
      </w:r>
    </w:p>
    <w:p>
      <w:pPr>
        <w:spacing w:before="0" w:after="195"/>
      </w:pPr>
      <w:r>
        <w:rPr>
          <w:rFonts w:ascii="Helvetica Neue"/>
          <w:sz w:val="24"/>
          <w:color w:val="#333333"/>
        </w:rPr>
        <w:t xml:space="preserve">Es normal que un API tenga diferentes versiones en el tiempo, pues surgen nuevas funcionalidades o cambios importantes, pero debemos asegurar cuando vayamos a realizar estos cambios no dañar la versión actual del API que ya está publicada y la pueden estar utilizando muchas personas en ese momento. Con los cambios que introducimos anteriormente será más sencillo manejar las versiones del API. </w:t>
      </w:r>
    </w:p>
    <w:p>
      <w:pPr>
        <w:spacing w:before="0" w:after="195"/>
      </w:pPr>
      <w:r>
        <w:rPr>
          <w:rFonts w:ascii="Helvetica Neue"/>
          <w:sz w:val="24"/>
          <w:color w:val="#333333"/>
        </w:rPr>
        <w:t xml:space="preserve">Es recomendable siempre versionar el API desde la creación de la misma, para lo cual ejecutamos los siguientes comandos: </w:t>
      </w:r>
    </w:p>
    <w:p>
      <w:pPr>
        <w:spacing w:before="0" w:after="300"/>
      </w:pPr>
      <w:r>
        <w:rPr>
          <w:rFonts w:ascii="Consolas"/>
          <w:sz w:val="20"/>
          <w:color w:val="#333333"/>
        </w:rPr>
        <w:t xml:space="preserve">mkdir -p server/api/v1
mv server/api/index.js server/api/v1/index.js </w:t>
      </w:r>
    </w:p>
    <w:p>
      <w:pPr>
        <w:spacing w:before="0" w:after="195"/>
      </w:pPr>
      <w:r>
        <w:rPr>
          <w:rFonts w:ascii="Helvetica Neue"/>
          <w:sz w:val="24"/>
          <w:color w:val="#333333"/>
        </w:rPr>
        <w:t xml:space="preserve">Finalmente cambiamos el punto de montaje de nuestra API en el archivo </w:t>
      </w:r>
      <w:r>
        <w:rPr>
          <w:rFonts w:ascii="Consolas"/>
          <w:sz w:val="20"/>
          <w:color w:val="#333333"/>
        </w:rPr>
        <w:t xml:space="preserve">server/index.js </w:t>
      </w:r>
      <w:r>
        <w:rPr>
          <w:rFonts w:ascii="Helvetica Neue"/>
          <w:sz w:val="24"/>
          <w:color w:val="#333333"/>
        </w:rPr>
        <w:t xml:space="preserve">, modificando las siguientes líneas: </w:t>
      </w:r>
    </w:p>
    <w:p>
      <w:pPr>
        <w:spacing w:before="0" w:after="300"/>
      </w:pPr>
      <w:r>
        <w:rPr>
          <w:rFonts w:ascii="Consolas"/>
          <w:sz w:val="20"/>
          <w:color w:val="#333333"/>
        </w:rPr>
        <w:t xml:space="preserve">...
const api = </w:t>
      </w:r>
      <w:r>
        <w:rPr>
          <w:rFonts w:ascii="Consolas"/>
          <w:sz w:val="20"/>
          <w:color w:val="#f5871f"/>
        </w:rPr>
        <w:t xml:space="preserve">require </w:t>
      </w:r>
      <w:r>
        <w:rPr>
          <w:rFonts w:ascii="Consolas"/>
          <w:sz w:val="20"/>
          <w:color w:val="#333333"/>
        </w:rPr>
        <w:t xml:space="preserve">( </w:t>
      </w:r>
      <w:r>
        <w:rPr>
          <w:rFonts w:ascii="Consolas"/>
          <w:sz w:val="20"/>
          <w:color w:val="#718c00"/>
        </w:rPr>
        <w:t xml:space="preserve">'./api/v1' </w:t>
      </w:r>
      <w:r>
        <w:rPr>
          <w:rFonts w:ascii="Consolas"/>
          <w:sz w:val="20"/>
          <w:color w:val="#333333"/>
        </w:rPr>
        <w:t xml:space="preserve">);
... </w:t>
      </w:r>
      <w:r>
        <w:rPr>
          <w:rFonts w:ascii="Consolas"/>
          <w:sz w:val="20"/>
          <w:color w:val="#8e908c"/>
        </w:rPr>
        <w:t xml:space="preserve">// Setup router and routes </w:t>
      </w:r>
      <w:r>
        <w:rPr>
          <w:rFonts w:ascii="Consolas"/>
          <w:sz w:val="20"/>
          <w:color w:val="#333333"/>
        </w:rPr>
        <w:t xml:space="preserve">app.use( </w:t>
      </w:r>
      <w:r>
        <w:rPr>
          <w:rFonts w:ascii="Consolas"/>
          <w:sz w:val="20"/>
          <w:color w:val="#718c00"/>
        </w:rPr>
        <w:t xml:space="preserve">'/api' </w:t>
      </w:r>
      <w:r>
        <w:rPr>
          <w:rFonts w:ascii="Consolas"/>
          <w:sz w:val="20"/>
          <w:color w:val="#333333"/>
        </w:rPr>
        <w:t xml:space="preserve">, api);
app.use( </w:t>
      </w:r>
      <w:r>
        <w:rPr>
          <w:rFonts w:ascii="Consolas"/>
          <w:sz w:val="20"/>
          <w:color w:val="#718c00"/>
        </w:rPr>
        <w:t xml:space="preserve">'/api/v1' </w:t>
      </w:r>
      <w:r>
        <w:rPr>
          <w:rFonts w:ascii="Consolas"/>
          <w:sz w:val="20"/>
          <w:color w:val="#333333"/>
        </w:rPr>
        <w:t xml:space="preserve">, api);
... </w:t>
      </w:r>
    </w:p>
    <w:p>
      <w:pPr>
        <w:spacing w:before="0" w:after="195"/>
      </w:pPr>
      <w:r>
        <w:rPr>
          <w:rFonts w:ascii="Helvetica Neue"/>
          <w:sz w:val="24"/>
          <w:color w:val="#333333"/>
        </w:rPr>
        <w:t xml:space="preserve">Este cambio nos permite utilizar dos puntos de montaje para el mismo API. Normalmente la última versión del API se utiliza bajo el prefijo </w:t>
      </w:r>
      <w:r>
        <w:rPr>
          <w:rFonts w:ascii="Consolas"/>
          <w:sz w:val="20"/>
          <w:color w:val="#333333"/>
        </w:rPr>
        <w:t xml:space="preserve">/api </w:t>
      </w:r>
      <w:r>
        <w:rPr>
          <w:rFonts w:ascii="Helvetica Neue"/>
          <w:sz w:val="24"/>
          <w:color w:val="#333333"/>
        </w:rPr>
        <w:t xml:space="preserve">solamente, y si el usuario quiere utilizar alguna versión específica le coloca el prefijo </w:t>
      </w:r>
      <w:r>
        <w:rPr>
          <w:rFonts w:ascii="Consolas"/>
          <w:sz w:val="20"/>
          <w:color w:val="#333333"/>
        </w:rPr>
        <w:t xml:space="preserve">/api/v1 </w:t>
      </w:r>
      <w:r>
        <w:rPr>
          <w:rFonts w:ascii="Helvetica Neue"/>
          <w:sz w:val="24"/>
          <w:color w:val="#333333"/>
        </w:rPr>
        <w:t xml:space="preserve">. Aprovechando al máximo la independencia que provee el </w:t>
      </w:r>
      <w:r>
        <w:rPr>
          <w:i/>
          <w:rFonts w:ascii="Helvetica Neue"/>
          <w:sz w:val="24"/>
          <w:color w:val="#333333"/>
        </w:rPr>
        <w:t xml:space="preserve">Router </w:t>
      </w:r>
      <w:r>
        <w:rPr>
          <w:rFonts w:ascii="Helvetica Neue"/>
          <w:sz w:val="24"/>
          <w:color w:val="#333333"/>
        </w:rPr>
        <w:t xml:space="preserve">de </w:t>
      </w:r>
      <w:r>
        <w:rPr>
          <w:i/>
          <w:rFonts w:ascii="Helvetica Neue"/>
          <w:sz w:val="24"/>
          <w:color w:val="#333333"/>
        </w:rPr>
        <w:t xml:space="preserve">express </w:t>
      </w:r>
      <w:r>
        <w:rPr>
          <w:rFonts w:ascii="Helvetica Neue"/>
          <w:sz w:val="24"/>
          <w:color w:val="#333333"/>
        </w:rPr>
        <w:t xml:space="preserve">. </w:t>
      </w:r>
    </w:p>
    <w:p>
      <w:pPr>
        <w:spacing w:before="0" w:after="195"/>
      </w:pPr>
      <w:r>
        <w:rPr>
          <w:rFonts w:ascii="Helvetica Neue"/>
          <w:sz w:val="24"/>
          <w:color w:val="#333333"/>
        </w:rPr>
        <w:t xml:space="preserve">Si en el futuro lanzamos la versión 2 del API solo tendríamos que crear el directorio llamado v2 (al mismo nivel que v1) y asociarlo con el punto de montaje </w:t>
      </w:r>
      <w:r>
        <w:rPr>
          <w:rFonts w:ascii="Consolas"/>
          <w:sz w:val="20"/>
          <w:color w:val="#333333"/>
        </w:rPr>
        <w:t xml:space="preserve">/api/v2 </w:t>
      </w:r>
      <w:r>
        <w:rPr>
          <w:rFonts w:ascii="Helvetica Neue"/>
          <w:sz w:val="24"/>
          <w:color w:val="#333333"/>
        </w:rPr>
        <w:t xml:space="preserve">y a su vez </w:t>
      </w:r>
      <w:r>
        <w:rPr>
          <w:rFonts w:ascii="Consolas"/>
          <w:sz w:val="20"/>
          <w:color w:val="#333333"/>
        </w:rPr>
        <w:t xml:space="preserve">/api </w:t>
      </w:r>
      <w:r>
        <w:rPr>
          <w:rFonts w:ascii="Helvetica Neue"/>
          <w:sz w:val="24"/>
          <w:color w:val="#333333"/>
        </w:rPr>
        <w:t xml:space="preserve">, garantizando así que los usuarios que desean acceder a la versión "legacy" (Versión 1) de nuestra API sería exclusivamente con el prefijo </w:t>
      </w:r>
      <w:r>
        <w:rPr>
          <w:rFonts w:ascii="Consolas"/>
          <w:sz w:val="20"/>
          <w:color w:val="#333333"/>
        </w:rPr>
        <w:t xml:space="preserve">/api/v1 </w:t>
      </w:r>
      <w:r>
        <w:rPr>
          <w:rFonts w:ascii="Helvetica Neue"/>
          <w:sz w:val="24"/>
          <w:color w:val="#333333"/>
        </w:rPr>
        <w:t xml:space="preserve">. </w:t>
      </w:r>
    </w:p>
    <w:p>
      <w:pPr>
        <w:spacing w:before="0" w:after="195"/>
      </w:pPr>
      <w:r>
        <w:rPr>
          <w:rFonts w:ascii="Helvetica Neue"/>
          <w:sz w:val="24"/>
          <w:color w:val="#333333"/>
        </w:rPr>
        <w:t xml:space="preserve">Antes de continuar guardamos nuestro progreso: </w:t>
      </w:r>
    </w:p>
    <w:p>
      <w:pPr>
        <w:spacing w:before="0" w:after="0"/>
      </w:pPr>
      <w:r>
        <w:rPr>
          <w:rFonts w:ascii="Consolas"/>
          <w:sz w:val="20"/>
          <w:color w:val="#333333"/>
        </w:rPr>
        <w:t xml:space="preserve">git add .
git commit -m "Versioning API" </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72"/>
    <w:rsid w:val="004624E5"/>
    <w:rsid w:val="00E52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14C2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Relationships xmlns="http://schemas.openxmlformats.org/package/2006/relationships"><Relationship Id="rId4" Type="http://schemas.openxmlformats.org/officeDocument/2006/relationships/hyperlink" Target="https://legacy.gitbook.com/book/gmoralesc/creando-apis-con-node-js-express-y-mongodb" TargetMode="External"/><Relationship Id="rId5" Type="http://schemas.openxmlformats.org/officeDocument/2006/relationships/hyperlink" Target="https://gmoralesc.gitbooks.io/creando-apis-con-node-js-express-y-mongodb/content/" TargetMode="External"/><Relationship Id="rId6" Type="http://schemas.openxmlformats.org/officeDocument/2006/relationships/hyperlink" Target="https://gmoralesc.gitbooks.io/creando-apis-con-node-js-express-y-mongodb/content/configurando-el-proyecto-con-express/crear-un-simple-web-server.html" TargetMode="External"/><Relationship Id="rId7" Type="http://schemas.openxmlformats.org/officeDocument/2006/relationships/hyperlink" Target="https://gmoralesc.gitbooks.io/creando-apis-con-node-js-express-y-mongodb/content/configurando-el-proyecto-con-express/utilizando-express.html" TargetMode="External"/><Relationship Id="rId8" Type="http://schemas.openxmlformats.org/officeDocument/2006/relationships/hyperlink" Target="https://gmoralesc.gitbooks.io/creando-apis-con-node-js-express-y-mongodb/content/configurando-el-proyecto-con-express/configurando-el-ambiente-de-desarrollo.html" TargetMode="External"/><Relationship Id="rId9" Type="http://schemas.openxmlformats.org/officeDocument/2006/relationships/hyperlink" Target="https://gmoralesc.gitbooks.io/creando-apis-con-node-js-express-y-mongodb/content/configurando-el-proyecto-con-express/configuracion-y-variables-de-entorno.html" TargetMode="External"/><Relationship Id="rId10" Type="http://schemas.openxmlformats.org/officeDocument/2006/relationships/hyperlink" Target="https://gmoralesc.gitbooks.io/creando-apis-con-node-js-express-y-mongodb/content/configurando-el-proyecto-con-express/middleware-manejo-de-errores-y-logs.html" TargetMode="External"/><Relationship Id="rId11" Type="http://schemas.openxmlformats.org/officeDocument/2006/relationships/hyperlink" Target="https://gmoralesc.gitbooks.io/creando-apis-con-node-js-express-y-mongodb/content/router-y-routes-en-express/utilizando-el-router-y-routes-de-express.html" TargetMode="External"/><Relationship Id="rId12" Type="http://schemas.openxmlformats.org/officeDocument/2006/relationships/hyperlink" Target="https://gmoralesc.gitbooks.io/creando-apis-con-node-js-express-y-mongodb/content/router-y-routes-en-express/creando-el-layout-del-api.html" TargetMode="External"/><Relationship Id="rId13" Type="http://schemas.openxmlformats.org/officeDocument/2006/relationships/hyperlink" Target="https://gmoralesc.gitbooks.io/creando-apis-con-node-js-express-y-mongodb/content/router-y-routes-en-express/capturando-y-procesando-parametros-de-las-peticiones.html" TargetMode="External"/><Relationship Id="rId14" Type="http://schemas.openxmlformats.org/officeDocument/2006/relationships/hyperlink" Target="https://gmoralesc.gitbooks.io/creando-apis-con-node-js-express-y-mongodb/content/persistencia-de-datos-con-mongodb/instalando-mongo-db.html" TargetMode="External"/><Relationship Id="rId15" Type="http://schemas.openxmlformats.org/officeDocument/2006/relationships/hyperlink" Target="https://gmoralesc.gitbooks.io/creando-apis-con-node-js-express-y-mongodb/content/persistencia-de-datos-con-mongodb/conectando-con-mongodb.html" TargetMode="External"/><Relationship Id="rId16" Type="http://schemas.openxmlformats.org/officeDocument/2006/relationships/hyperlink" Target="https://gmoralesc.gitbooks.io/creando-apis-con-node-js-express-y-mongodb/content/persistencia-de-datos-con-mongodb/mongoose-models.html" TargetMode="External"/><Relationship Id="rId17" Type="http://schemas.openxmlformats.org/officeDocument/2006/relationships/hyperlink" Target="https://gmoralesc.gitbooks.io/creando-apis-con-node-js-express-y-mongodb/content/persistencia-de-datos-con-mongodb/procesando-parametros-comunes-con-middleware.html" TargetMode="External"/><Relationship Id="rId18" Type="http://schemas.openxmlformats.org/officeDocument/2006/relationships/hyperlink" Target="https://gmoralesc.gitbooks.io/creando-apis-con-node-js-express-y-mongodb/content/persistencia-de-datos-con-mongodb/estandarizacion-de-la-respuesta.html" TargetMode="External"/><Relationship Id="rId19" Type="http://schemas.openxmlformats.org/officeDocument/2006/relationships/hyperlink" Target="https://gmoralesc.gitbooks.io/creando-apis-con-node-js-express-y-mongodb/content/persistencia-de-datos-con-mongodb/paginacion.html" TargetMode="External"/><Relationship Id="rId20" Type="http://schemas.openxmlformats.org/officeDocument/2006/relationships/hyperlink" Target="https://gmoralesc.gitbooks.io/creando-apis-con-node-js-express-y-mongodb/content/persistencia-de-datos-con-mongodb/mongoose-schemas.html" TargetMode="External"/><Relationship Id="rId21" Type="http://schemas.openxmlformats.org/officeDocument/2006/relationships/hyperlink" Target="https://gmoralesc.gitbooks.io/creando-apis-con-node-js-express-y-mongodb/content/persistencia-de-datos-con-mongodb/ordenamiento.html" TargetMode="External"/><Relationship Id="rId22" Type="http://schemas.openxmlformats.org/officeDocument/2006/relationships/hyperlink" Target="https://gmoralesc.gitbooks.io/creando-apis-con-node-js-express-y-mongodb/content/persistencia-de-datos-con-mongodb/creando-recursos.html" TargetMode="External"/><Relationship Id="rId23" Type="http://schemas.openxmlformats.org/officeDocument/2006/relationships/hyperlink" Target="https://gmoralesc.gitbooks.io/creando-apis-con-node-js-express-y-mongodb/content/persistencia-de-datos-con-mongodb/relaciones-entre-colecciones.html" TargetMode="External"/><Relationship Id="rId24" Type="http://schemas.openxmlformats.org/officeDocument/2006/relationships/hyperlink" Target="https://gmoralesc.gitbooks.io/creando-apis-con-node-js-express-y-mongodb/content/persistencia-de-datos-con-mongodb/consultar-recursos-anidados.html" TargetMode="External"/><Relationship Id="rId25" Type="http://schemas.openxmlformats.org/officeDocument/2006/relationships/hyperlink" Target="https://gmoralesc.gitbooks.io/creando-apis-con-node-js-express-y-mongodb/content/persistencia-de-datos-con-mongodb/anadir-recursos-anidados.html" TargetMode="External"/><Relationship Id="rId26" Type="http://schemas.openxmlformats.org/officeDocument/2006/relationships/hyperlink" Target="https://gmoralesc.gitbooks.io/creando-apis-con-node-js-express-y-mongodb/content/asegurando-el-api/anadir-y-remover-campos-de-un-documento.html" TargetMode="External"/><Relationship Id="rId27" Type="http://schemas.openxmlformats.org/officeDocument/2006/relationships/hyperlink" Target="https://gmoralesc.gitbooks.io/creando-apis-con-node-js-express-y-mongodb/content/asegurando-el-api/encriptando-informacion-sensible.html" TargetMode="External"/><Relationship Id="rId28" Type="http://schemas.openxmlformats.org/officeDocument/2006/relationships/hyperlink" Target="https://www.gitbook.com/" TargetMode="External"/><Relationship Id="rId29" Type="http://schemas.openxmlformats.org/officeDocument/2006/relationships/hyperlink" Target="https://gmoralesc.gitbooks.io/creando-apis-con-node-js-express-y-mongodb/content/router-y-routes-en-express/utilizando-el-router-y-routes-de-express.html#" TargetMode="External"/><Relationship Id="rId30" Type="http://schemas.openxmlformats.org/officeDocument/2006/relationships/hyperlink" Target="https://gmoralesc.gitbooks.io/creando-apis-con-node-js-express-y-mongodb/content/router-y-routes-en-express/utilizando-el-router-y-routes-de-express.html#" TargetMode="External"/><Relationship Id="rId31" Type="http://schemas.openxmlformats.org/officeDocument/2006/relationships/hyperlink" Target="https://gmoralesc.gitbooks.io/creando-apis-con-node-js-express-y-mongodb/content/router-y-routes-en-express/utilizando-el-router-y-routes-de-express.html#" TargetMode="External"/><Relationship Id="rId32" Type="http://schemas.openxmlformats.org/officeDocument/2006/relationships/hyperlink" Target="https://gmoralesc.gitbooks.io/creando-apis-con-node-js-express-y-mongodb/content/router-y-routes-en-express/utilizando-el-router-y-routes-de-express.html#" TargetMode="External"/><Relationship Id="rId33" Type="http://schemas.openxmlformats.org/officeDocument/2006/relationships/hyperlink" Target="https://gmoralesc.gitbooks.io/creando-apis-con-node-js-express-y-mongodb/content/router-y-routes-en-express/utilizando-el-router-y-routes-de-express.html#" TargetMode="External"/><Relationship Id="rId34" Type="http://schemas.openxmlformats.org/officeDocument/2006/relationships/hyperlink" Target="https://gmoralesc.gitbooks.io/creando-apis-con-node-js-express-y-mongodb/content/" TargetMode="External"/><Relationship Id="rId35" Type="http://schemas.openxmlformats.org/officeDocument/2006/relationships/hyperlink" Target="http://expressjs.com/es/guide/rou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toDocx</Application>
  <DocSecurity>0</DocSecurity>
  <Lines>0</Lines>
  <Paragraphs>0</Paragraphs>
  <ScaleCrop>false</ScaleCrop>
  <LinksUpToDate>false</LinksUpToDate>
  <CharactersWithSpaces>0</CharactersWithSpaces>
  <SharedDoc>false</SharedDoc>
  <HyperlinksChanged>false</HyperlinksChanged>
  <AppVersion>1.0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toDocx</dc:creator>
  <cp:keywords/>
  <dc:description/>
  <cp:lastModifiedBy>toDocx</cp:lastModifiedBy>
  <cp:revision>1</cp:revision>
  <dcterms:created xsi:type="dcterms:W3CDTF">2015-04-19T07:34:00Z</dcterms:created>
  <dcterms:modified xsi:type="dcterms:W3CDTF">2015-04-19T07:34:00Z</dcterms:modified>
</cp:coreProperties>
</file>