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产品分类页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分类页可以直接参照dachiwife分类页，只是产品呈现方式，和主页产品成列一样，由于这次是动态网站，可以增加两个按钮功能：</w:t>
      </w:r>
    </w:p>
    <w:p>
      <w:r>
        <w:drawing>
          <wp:inline distT="0" distB="0" distL="114300" distR="114300">
            <wp:extent cx="5268595" cy="328295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单页显示产品个数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排序方式，从旧到新，从价格低到高......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产品详情页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页面形式，直接参照这个页面，只是个模块内容不一样，注意移动端参考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"https://themes.shopify.com/themes/warehouse/styles/metal/preview"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https://themes.shopify.com/themes/warehouse/styles/metal/preview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页面导航以下背景，可以设置成浅灰色，这样各模块以白色背景可划分，右边模块尽量简洁，随着整个页面下滑和滑动，方便客户下订单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62350" cy="2479675"/>
            <wp:effectExtent l="0" t="0" r="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这部分需要的元素：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H1产品标题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品牌商名称+出售个数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评论（可点击跳转到评论模块进行选择）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价格（现价和原价，现价标注税后）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折扣倒计时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选择产品选项（颜色标注，可点击跳转到选项模块进行选择）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购买数量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点击加入购物车按钮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分享社交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左侧模块：图片展示，产品描述，产品选项，物流信息，支付方式，评论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图片展示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可点击查看大图</w:t>
      </w:r>
      <w:r>
        <w:rPr>
          <w:rFonts w:hint="eastAsia"/>
          <w:lang w:val="en-US" w:eastAsia="zh-CN"/>
        </w:rPr>
        <w:t>，形式不一定参照图片，因为是模块化，看起来是一个整体，是否采用参考页面的形式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产品描述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文本段落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产品特点（小标题+分点陈述）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产品参数表格（dachiwife）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产品图片展示（PC端格局图片尺寸展示，移动端）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产品选项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直接参考之前写过的定制页面，这个地方就是客户直接下单选择选项的地方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物流信息：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支付方式：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直接参考页面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1.可上传图片的功能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B0894"/>
    <w:multiLevelType w:val="singleLevel"/>
    <w:tmpl w:val="853B08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382E13"/>
    <w:multiLevelType w:val="singleLevel"/>
    <w:tmpl w:val="9E382E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DF2E5CD"/>
    <w:multiLevelType w:val="singleLevel"/>
    <w:tmpl w:val="BDF2E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6277D0"/>
    <w:multiLevelType w:val="singleLevel"/>
    <w:tmpl w:val="EE6277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002FD8A"/>
    <w:multiLevelType w:val="singleLevel"/>
    <w:tmpl w:val="3002FD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BF5EFB8"/>
    <w:multiLevelType w:val="singleLevel"/>
    <w:tmpl w:val="3BF5EF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2E2E"/>
    <w:rsid w:val="0BD13530"/>
    <w:rsid w:val="22EC12EE"/>
    <w:rsid w:val="2D836C4D"/>
    <w:rsid w:val="4192161B"/>
    <w:rsid w:val="455E2227"/>
    <w:rsid w:val="473501F0"/>
    <w:rsid w:val="483F7015"/>
    <w:rsid w:val="57315E57"/>
    <w:rsid w:val="60E1100D"/>
    <w:rsid w:val="67CF2F2F"/>
    <w:rsid w:val="7BF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2021-02-20T08:19:29Z</dcterms:created>
  <dc:creator>Administrator</dc:creator>
  <cp:lastModifiedBy>Administrator</cp:lastModifiedBy>
  <dcterms:modified xsi:type="dcterms:W3CDTF">2021-02-20T09:19:23Z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