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ED05E" w14:textId="6135259C" w:rsidR="00251F18" w:rsidRPr="002F4170" w:rsidRDefault="00251F18">
      <w:pPr>
        <w:rPr>
          <w:sz w:val="24"/>
        </w:rPr>
      </w:pPr>
      <w:proofErr w:type="gramStart"/>
      <w:r w:rsidRPr="002F4170">
        <w:rPr>
          <w:b/>
          <w:bCs/>
          <w:sz w:val="24"/>
          <w:u w:val="single"/>
        </w:rPr>
        <w:t>Task1;</w:t>
      </w:r>
      <w:proofErr w:type="gramEnd"/>
    </w:p>
    <w:p w14:paraId="7B2C09AA" w14:textId="2F3265B0" w:rsidR="00251F18" w:rsidRPr="002F4170" w:rsidRDefault="00251F18">
      <w:pPr>
        <w:rPr>
          <w:sz w:val="24"/>
        </w:rPr>
      </w:pPr>
      <w:r w:rsidRPr="002F4170">
        <w:rPr>
          <w:rFonts w:hint="eastAsia"/>
          <w:sz w:val="24"/>
        </w:rPr>
        <w:t>一：基本数据类型</w:t>
      </w:r>
    </w:p>
    <w:p w14:paraId="672B3B2C" w14:textId="610D6906" w:rsidR="00251F18" w:rsidRPr="002F4170" w:rsidRDefault="00251F18">
      <w:pPr>
        <w:rPr>
          <w:sz w:val="24"/>
        </w:rPr>
      </w:pPr>
      <w:r w:rsidRPr="002F4170">
        <w:rPr>
          <w:rFonts w:hint="eastAsia"/>
          <w:sz w:val="24"/>
        </w:rPr>
        <w:t>1 ：整形（4）</w:t>
      </w:r>
    </w:p>
    <w:p w14:paraId="6E1F59E1" w14:textId="31CCF6C7" w:rsidR="00251F18" w:rsidRPr="002F4170" w:rsidRDefault="00251F18">
      <w:pPr>
        <w:rPr>
          <w:sz w:val="24"/>
        </w:rPr>
      </w:pPr>
      <w:r w:rsidRPr="002F4170">
        <w:rPr>
          <w:rFonts w:hint="eastAsia"/>
          <w:sz w:val="24"/>
        </w:rPr>
        <w:t>byte ：内存 1字节 ；数据范围：-128·～127；</w:t>
      </w:r>
    </w:p>
    <w:p w14:paraId="43E4F4B0" w14:textId="215632E0" w:rsidR="00251F18" w:rsidRPr="002F4170" w:rsidRDefault="00251F18">
      <w:pPr>
        <w:rPr>
          <w:sz w:val="24"/>
        </w:rPr>
      </w:pPr>
      <w:r w:rsidRPr="002F4170">
        <w:rPr>
          <w:rFonts w:hint="eastAsia"/>
          <w:sz w:val="24"/>
        </w:rPr>
        <w:t>short ：内存2字节 ；数据范围：-32768～32767；</w:t>
      </w:r>
    </w:p>
    <w:p w14:paraId="7A20CB08" w14:textId="7A2C0D92" w:rsidR="00251F18" w:rsidRPr="002F4170" w:rsidRDefault="00251F18">
      <w:pPr>
        <w:rPr>
          <w:sz w:val="24"/>
        </w:rPr>
      </w:pPr>
      <w:r w:rsidRPr="002F4170">
        <w:rPr>
          <w:rFonts w:hint="eastAsia"/>
          <w:sz w:val="24"/>
        </w:rPr>
        <w:t>int （默认）：内存4字节：数据范围：-2147483648～2147283647；</w:t>
      </w:r>
    </w:p>
    <w:p w14:paraId="4723A79E" w14:textId="39FA3161" w:rsidR="00251F18" w:rsidRPr="002F4170" w:rsidRDefault="00251F18">
      <w:pPr>
        <w:rPr>
          <w:sz w:val="24"/>
        </w:rPr>
      </w:pPr>
      <w:r w:rsidRPr="002F4170">
        <w:rPr>
          <w:rFonts w:hint="eastAsia"/>
          <w:sz w:val="24"/>
        </w:rPr>
        <w:t>long ：内存8字节：数据范围·：-9223372036854775808～9223372036854775807；</w:t>
      </w:r>
    </w:p>
    <w:p w14:paraId="4F7D5EFF" w14:textId="3AB91864" w:rsidR="00251F18" w:rsidRPr="002F4170" w:rsidRDefault="00251F18">
      <w:pPr>
        <w:rPr>
          <w:sz w:val="24"/>
        </w:rPr>
      </w:pPr>
      <w:r w:rsidRPr="002F4170">
        <w:rPr>
          <w:rFonts w:hint="eastAsia"/>
          <w:sz w:val="24"/>
        </w:rPr>
        <w:t>2 ：浮点型（2）</w:t>
      </w:r>
    </w:p>
    <w:p w14:paraId="3CEC3CBB" w14:textId="13876BB8" w:rsidR="00251F18" w:rsidRPr="002F4170" w:rsidRDefault="00251F18">
      <w:pPr>
        <w:rPr>
          <w:sz w:val="24"/>
        </w:rPr>
      </w:pPr>
      <w:r w:rsidRPr="002F4170">
        <w:rPr>
          <w:rFonts w:hint="eastAsia"/>
          <w:sz w:val="24"/>
        </w:rPr>
        <w:t>float ：内存4字节 ；数据范围：1.401298 E -45～3.4028235 E +38；</w:t>
      </w:r>
    </w:p>
    <w:p w14:paraId="1B2AE187" w14:textId="2E2D0ABB" w:rsidR="00251F18" w:rsidRPr="002F4170" w:rsidRDefault="00251F18">
      <w:pPr>
        <w:rPr>
          <w:sz w:val="24"/>
        </w:rPr>
      </w:pPr>
      <w:r w:rsidRPr="002F4170">
        <w:rPr>
          <w:rFonts w:hint="eastAsia"/>
          <w:sz w:val="24"/>
        </w:rPr>
        <w:t>double ：内存8字节：数据范围：4.9000000 E -324～1.797693 E +308；</w:t>
      </w:r>
    </w:p>
    <w:p w14:paraId="7F109ACD" w14:textId="56E6F54B" w:rsidR="00251F18" w:rsidRPr="002F4170" w:rsidRDefault="00251F18">
      <w:pPr>
        <w:rPr>
          <w:sz w:val="24"/>
        </w:rPr>
      </w:pPr>
      <w:r w:rsidRPr="002F4170">
        <w:rPr>
          <w:rFonts w:hint="eastAsia"/>
          <w:sz w:val="24"/>
        </w:rPr>
        <w:t>3 ：字符型</w:t>
      </w:r>
    </w:p>
    <w:p w14:paraId="0F0A5A53" w14:textId="2FD38C5C" w:rsidR="00251F18" w:rsidRPr="002F4170" w:rsidRDefault="00251F18">
      <w:pPr>
        <w:rPr>
          <w:sz w:val="24"/>
        </w:rPr>
      </w:pPr>
      <w:r w:rsidRPr="002F4170">
        <w:rPr>
          <w:rFonts w:hint="eastAsia"/>
          <w:sz w:val="24"/>
        </w:rPr>
        <w:t>char ：内存2字节 ；数据范围· ：0～65535；</w:t>
      </w:r>
    </w:p>
    <w:p w14:paraId="1446233A" w14:textId="77BCF36F" w:rsidR="00251F18" w:rsidRPr="002F4170" w:rsidRDefault="00251F18">
      <w:pPr>
        <w:rPr>
          <w:sz w:val="24"/>
        </w:rPr>
      </w:pPr>
      <w:r w:rsidRPr="002F4170">
        <w:rPr>
          <w:rFonts w:hint="eastAsia"/>
          <w:sz w:val="24"/>
        </w:rPr>
        <w:t>4 ：布尔型</w:t>
      </w:r>
    </w:p>
    <w:p w14:paraId="28A78954" w14:textId="6F77F5E2" w:rsidR="00251F18" w:rsidRPr="002F4170" w:rsidRDefault="00251F18">
      <w:pPr>
        <w:rPr>
          <w:sz w:val="24"/>
        </w:rPr>
      </w:pPr>
      <w:proofErr w:type="spellStart"/>
      <w:r w:rsidRPr="002F4170">
        <w:rPr>
          <w:rFonts w:hint="eastAsia"/>
          <w:sz w:val="24"/>
        </w:rPr>
        <w:t>b</w:t>
      </w:r>
      <w:r w:rsidRPr="002F4170">
        <w:rPr>
          <w:sz w:val="24"/>
        </w:rPr>
        <w:t>oolean</w:t>
      </w:r>
      <w:proofErr w:type="spellEnd"/>
      <w:r w:rsidRPr="002F4170">
        <w:rPr>
          <w:rFonts w:hint="eastAsia"/>
          <w:sz w:val="24"/>
        </w:rPr>
        <w:t xml:space="preserve">  内存1字节 ；true ，false；</w:t>
      </w:r>
    </w:p>
    <w:p w14:paraId="2F940A49" w14:textId="6BC2878B" w:rsidR="002F4170" w:rsidRPr="002F4170" w:rsidRDefault="002F4170">
      <w:pPr>
        <w:rPr>
          <w:sz w:val="24"/>
        </w:rPr>
      </w:pPr>
      <w:r w:rsidRPr="002F4170">
        <w:rPr>
          <w:rFonts w:hint="eastAsia"/>
          <w:sz w:val="24"/>
        </w:rPr>
        <w:t>二：类型转换</w:t>
      </w:r>
    </w:p>
    <w:p w14:paraId="6DA70F54" w14:textId="5F5D656E" w:rsidR="002F4170" w:rsidRPr="002F4170" w:rsidRDefault="002F4170" w:rsidP="002F4170">
      <w:pPr>
        <w:pStyle w:val="a9"/>
        <w:numPr>
          <w:ilvl w:val="0"/>
          <w:numId w:val="1"/>
        </w:numPr>
        <w:rPr>
          <w:sz w:val="24"/>
        </w:rPr>
      </w:pPr>
      <w:r w:rsidRPr="002F4170">
        <w:rPr>
          <w:rFonts w:hint="eastAsia"/>
          <w:sz w:val="24"/>
        </w:rPr>
        <w:t>自动类型转化：</w:t>
      </w:r>
    </w:p>
    <w:p w14:paraId="6D57795E" w14:textId="5F257389" w:rsidR="002F4170" w:rsidRPr="002F4170" w:rsidRDefault="002F4170" w:rsidP="002F4170">
      <w:pPr>
        <w:rPr>
          <w:sz w:val="24"/>
        </w:rPr>
      </w:pPr>
      <w:r w:rsidRPr="002F4170">
        <w:rPr>
          <w:rFonts w:hint="eastAsia"/>
          <w:sz w:val="24"/>
        </w:rPr>
        <w:t>定义：类型范围小的类型自动转化为类型范围大的类型</w:t>
      </w:r>
    </w:p>
    <w:p w14:paraId="15BE8EE5" w14:textId="2C62D5C7" w:rsidR="002F4170" w:rsidRPr="002F4170" w:rsidRDefault="002F4170" w:rsidP="002F4170">
      <w:pPr>
        <w:rPr>
          <w:sz w:val="24"/>
        </w:rPr>
      </w:pPr>
      <w:r w:rsidRPr="002F4170">
        <w:rPr>
          <w:rFonts w:hint="eastAsia"/>
          <w:sz w:val="24"/>
        </w:rPr>
        <w:t>例如</w:t>
      </w:r>
      <w:r w:rsidRPr="002F4170">
        <w:rPr>
          <w:sz w:val="24"/>
        </w:rPr>
        <w:t xml:space="preserve">byte short char </w:t>
      </w:r>
      <w:r w:rsidRPr="002F4170">
        <w:rPr>
          <w:rFonts w:hint="eastAsia"/>
          <w:sz w:val="24"/>
        </w:rPr>
        <w:t xml:space="preserve">可以自动转化到int </w:t>
      </w:r>
    </w:p>
    <w:p w14:paraId="0770EB82" w14:textId="4D92086E" w:rsidR="002F4170" w:rsidRPr="002F4170" w:rsidRDefault="002F4170" w:rsidP="002F4170">
      <w:pPr>
        <w:rPr>
          <w:sz w:val="24"/>
        </w:rPr>
      </w:pPr>
      <w:r w:rsidRPr="002F4170">
        <w:rPr>
          <w:sz w:val="24"/>
        </w:rPr>
        <w:t>I</w:t>
      </w:r>
      <w:r w:rsidRPr="002F4170">
        <w:rPr>
          <w:rFonts w:hint="eastAsia"/>
          <w:sz w:val="24"/>
        </w:rPr>
        <w:t>nt 可以转化为long double等</w:t>
      </w:r>
    </w:p>
    <w:p w14:paraId="7DCE2C71" w14:textId="7B3E645D" w:rsidR="002F4170" w:rsidRPr="002F4170" w:rsidRDefault="002F4170" w:rsidP="002F4170">
      <w:pPr>
        <w:rPr>
          <w:sz w:val="24"/>
        </w:rPr>
      </w:pPr>
      <w:r w:rsidRPr="002F4170">
        <w:rPr>
          <w:rFonts w:hint="eastAsia"/>
          <w:sz w:val="24"/>
        </w:rPr>
        <w:t xml:space="preserve">2 </w:t>
      </w:r>
      <w:r w:rsidRPr="002F4170">
        <w:rPr>
          <w:sz w:val="24"/>
        </w:rPr>
        <w:t>.</w:t>
      </w:r>
      <w:r w:rsidRPr="002F4170">
        <w:rPr>
          <w:rFonts w:hint="eastAsia"/>
          <w:sz w:val="24"/>
        </w:rPr>
        <w:t>强制类型转化：</w:t>
      </w:r>
    </w:p>
    <w:p w14:paraId="62321F12" w14:textId="587FA041" w:rsidR="002F4170" w:rsidRPr="002F4170" w:rsidRDefault="002F4170" w:rsidP="002F4170">
      <w:pPr>
        <w:rPr>
          <w:sz w:val="24"/>
        </w:rPr>
      </w:pPr>
      <w:r w:rsidRPr="002F4170">
        <w:rPr>
          <w:rFonts w:hint="eastAsia"/>
          <w:sz w:val="24"/>
        </w:rPr>
        <w:t>定义 ：类型范围大的变量强制转化为类型范围小的类型</w:t>
      </w:r>
    </w:p>
    <w:p w14:paraId="61D55187" w14:textId="726D60B4" w:rsidR="002F4170" w:rsidRPr="002F4170" w:rsidRDefault="002F4170" w:rsidP="002F4170">
      <w:pPr>
        <w:rPr>
          <w:sz w:val="24"/>
        </w:rPr>
      </w:pPr>
      <w:r w:rsidRPr="002F4170">
        <w:rPr>
          <w:rFonts w:hint="eastAsia"/>
          <w:sz w:val="24"/>
        </w:rPr>
        <w:t>格式例如</w:t>
      </w:r>
    </w:p>
    <w:p w14:paraId="1B857A40" w14:textId="5E84A36F" w:rsidR="002F4170" w:rsidRPr="002F4170" w:rsidRDefault="002F4170" w:rsidP="002F4170">
      <w:pPr>
        <w:rPr>
          <w:sz w:val="24"/>
        </w:rPr>
      </w:pPr>
      <w:r w:rsidRPr="002F4170">
        <w:rPr>
          <w:sz w:val="24"/>
        </w:rPr>
        <w:lastRenderedPageBreak/>
        <w:t>I</w:t>
      </w:r>
      <w:r w:rsidRPr="002F4170">
        <w:rPr>
          <w:rFonts w:hint="eastAsia"/>
          <w:sz w:val="24"/>
        </w:rPr>
        <w:t>nt a =20；</w:t>
      </w:r>
    </w:p>
    <w:p w14:paraId="185AF983" w14:textId="2EB04E2F" w:rsidR="002F4170" w:rsidRPr="002F4170" w:rsidRDefault="002F4170" w:rsidP="002F4170">
      <w:pPr>
        <w:rPr>
          <w:sz w:val="24"/>
        </w:rPr>
      </w:pPr>
      <w:r w:rsidRPr="002F4170">
        <w:rPr>
          <w:rFonts w:hint="eastAsia"/>
          <w:sz w:val="24"/>
        </w:rPr>
        <w:t>byte b =（byte）a；</w:t>
      </w:r>
    </w:p>
    <w:p w14:paraId="670EAE28" w14:textId="2BA70CC0" w:rsidR="002F4170" w:rsidRPr="002F4170" w:rsidRDefault="002F4170" w:rsidP="002F4170">
      <w:pPr>
        <w:rPr>
          <w:sz w:val="24"/>
        </w:rPr>
      </w:pPr>
      <w:r w:rsidRPr="002F4170">
        <w:rPr>
          <w:rFonts w:hint="eastAsia"/>
          <w:sz w:val="24"/>
        </w:rPr>
        <w:t>即可完成强制类型转化，但责任自负</w:t>
      </w:r>
    </w:p>
    <w:p w14:paraId="34C102F3" w14:textId="0404E054" w:rsidR="002F4170" w:rsidRPr="002F4170" w:rsidRDefault="008D4D0B" w:rsidP="002F4170">
      <w:pPr>
        <w:rPr>
          <w:sz w:val="24"/>
        </w:rPr>
      </w:pPr>
      <w:r>
        <w:rPr>
          <w:rFonts w:hint="eastAsia"/>
          <w:sz w:val="24"/>
        </w:rPr>
        <w:t>三．</w:t>
      </w:r>
      <w:r w:rsidR="002F4170" w:rsidRPr="002F4170">
        <w:rPr>
          <w:rFonts w:hint="eastAsia"/>
          <w:sz w:val="24"/>
        </w:rPr>
        <w:t>例题说明</w:t>
      </w:r>
    </w:p>
    <w:p w14:paraId="03224CEA" w14:textId="0D478E9C" w:rsidR="002F4170" w:rsidRPr="002F4170" w:rsidRDefault="002F4170" w:rsidP="002F4170">
      <w:pPr>
        <w:rPr>
          <w:sz w:val="24"/>
        </w:rPr>
      </w:pPr>
      <w:r w:rsidRPr="002F4170">
        <w:rPr>
          <w:rFonts w:hint="eastAsia"/>
          <w:sz w:val="24"/>
        </w:rPr>
        <w:t>是自动类型转化</w:t>
      </w:r>
    </w:p>
    <w:p w14:paraId="07F04589" w14:textId="5041D5B3" w:rsidR="002F4170" w:rsidRPr="002F4170" w:rsidRDefault="002F4170" w:rsidP="002F4170">
      <w:pPr>
        <w:rPr>
          <w:sz w:val="24"/>
        </w:rPr>
      </w:pPr>
      <w:r w:rsidRPr="002F4170">
        <w:rPr>
          <w:sz w:val="24"/>
        </w:rPr>
        <w:t>I</w:t>
      </w:r>
      <w:r w:rsidRPr="002F4170">
        <w:rPr>
          <w:rFonts w:hint="eastAsia"/>
          <w:sz w:val="24"/>
        </w:rPr>
        <w:t>nt a =4；</w:t>
      </w:r>
    </w:p>
    <w:p w14:paraId="7D67EDBE" w14:textId="143F0224" w:rsidR="002F4170" w:rsidRPr="002F4170" w:rsidRDefault="002F4170" w:rsidP="002F4170">
      <w:pPr>
        <w:rPr>
          <w:sz w:val="24"/>
        </w:rPr>
      </w:pPr>
      <w:r w:rsidRPr="002F4170">
        <w:rPr>
          <w:rFonts w:hint="eastAsia"/>
          <w:sz w:val="24"/>
        </w:rPr>
        <w:t xml:space="preserve">char </w:t>
      </w:r>
      <w:proofErr w:type="spellStart"/>
      <w:r w:rsidRPr="002F4170">
        <w:rPr>
          <w:rFonts w:hint="eastAsia"/>
          <w:sz w:val="24"/>
        </w:rPr>
        <w:t>ch</w:t>
      </w:r>
      <w:proofErr w:type="spellEnd"/>
      <w:r w:rsidRPr="002F4170">
        <w:rPr>
          <w:rFonts w:hint="eastAsia"/>
          <w:sz w:val="24"/>
        </w:rPr>
        <w:t xml:space="preserve"> =‘0’；</w:t>
      </w:r>
    </w:p>
    <w:p w14:paraId="677513C6" w14:textId="290B509B" w:rsidR="002F4170" w:rsidRPr="002F4170" w:rsidRDefault="002F4170" w:rsidP="002F4170">
      <w:pPr>
        <w:rPr>
          <w:sz w:val="24"/>
        </w:rPr>
      </w:pPr>
      <w:r w:rsidRPr="002F4170">
        <w:rPr>
          <w:rFonts w:hint="eastAsia"/>
          <w:sz w:val="24"/>
        </w:rPr>
        <w:t xml:space="preserve">int c = a + </w:t>
      </w:r>
      <w:proofErr w:type="spellStart"/>
      <w:r w:rsidRPr="002F4170">
        <w:rPr>
          <w:rFonts w:hint="eastAsia"/>
          <w:sz w:val="24"/>
        </w:rPr>
        <w:t>ch</w:t>
      </w:r>
      <w:proofErr w:type="spellEnd"/>
      <w:r w:rsidRPr="002F4170">
        <w:rPr>
          <w:rFonts w:hint="eastAsia"/>
          <w:sz w:val="24"/>
        </w:rPr>
        <w:t>；</w:t>
      </w:r>
    </w:p>
    <w:p w14:paraId="15262258" w14:textId="734BC351" w:rsidR="002F4170" w:rsidRPr="002F4170" w:rsidRDefault="002F4170" w:rsidP="002F4170">
      <w:pPr>
        <w:rPr>
          <w:sz w:val="24"/>
        </w:rPr>
      </w:pPr>
      <w:r w:rsidRPr="002F4170">
        <w:rPr>
          <w:rFonts w:hint="eastAsia"/>
          <w:sz w:val="24"/>
        </w:rPr>
        <w:t>因为</w:t>
      </w:r>
      <w:proofErr w:type="spellStart"/>
      <w:r w:rsidRPr="002F4170">
        <w:rPr>
          <w:rFonts w:hint="eastAsia"/>
          <w:sz w:val="24"/>
        </w:rPr>
        <w:t>ch</w:t>
      </w:r>
      <w:proofErr w:type="spellEnd"/>
      <w:r w:rsidRPr="002F4170">
        <w:rPr>
          <w:rFonts w:hint="eastAsia"/>
          <w:sz w:val="24"/>
        </w:rPr>
        <w:t>属于char型变量，因而在表达式中会自动转化成int 类型和int 类型的a相加</w:t>
      </w:r>
    </w:p>
    <w:p w14:paraId="1D904AD5" w14:textId="184394C4" w:rsidR="002F4170" w:rsidRPr="002F4170" w:rsidRDefault="002F4170" w:rsidP="002F4170">
      <w:pPr>
        <w:rPr>
          <w:sz w:val="24"/>
        </w:rPr>
      </w:pPr>
      <w:r w:rsidRPr="002F4170">
        <w:rPr>
          <w:rFonts w:hint="eastAsia"/>
          <w:sz w:val="24"/>
        </w:rPr>
        <w:t>而“0” 用二进制表示值是48，故最后结果为</w:t>
      </w:r>
    </w:p>
    <w:p w14:paraId="17E146B1" w14:textId="528877FD" w:rsidR="002F4170" w:rsidRDefault="002F4170" w:rsidP="002F4170">
      <w:pPr>
        <w:rPr>
          <w:sz w:val="24"/>
        </w:rPr>
      </w:pPr>
      <w:r w:rsidRPr="002F4170">
        <w:rPr>
          <w:sz w:val="24"/>
        </w:rPr>
        <w:t>C</w:t>
      </w:r>
      <w:r w:rsidRPr="002F4170">
        <w:rPr>
          <w:rFonts w:hint="eastAsia"/>
          <w:sz w:val="24"/>
        </w:rPr>
        <w:t xml:space="preserve"> = 52</w:t>
      </w:r>
    </w:p>
    <w:p w14:paraId="3EC9E8D3" w14:textId="5F00F3CC" w:rsidR="008D4D0B" w:rsidRDefault="008D4D0B" w:rsidP="002F4170">
      <w:pPr>
        <w:rPr>
          <w:sz w:val="24"/>
        </w:rPr>
      </w:pPr>
      <w:r>
        <w:rPr>
          <w:rFonts w:hint="eastAsia"/>
          <w:sz w:val="24"/>
        </w:rPr>
        <w:t>四．包装类，引用数据类型和基本数据类型</w:t>
      </w:r>
    </w:p>
    <w:p w14:paraId="4DC2C219" w14:textId="1F31C906" w:rsidR="008D4D0B" w:rsidRPr="008D4D0B" w:rsidRDefault="008D4D0B" w:rsidP="008D4D0B">
      <w:pPr>
        <w:pStyle w:val="a9"/>
        <w:numPr>
          <w:ilvl w:val="0"/>
          <w:numId w:val="2"/>
        </w:numPr>
        <w:rPr>
          <w:sz w:val="24"/>
        </w:rPr>
      </w:pPr>
      <w:r w:rsidRPr="008D4D0B">
        <w:rPr>
          <w:rFonts w:hint="eastAsia"/>
          <w:sz w:val="24"/>
        </w:rPr>
        <w:t>包装类：</w:t>
      </w:r>
    </w:p>
    <w:p w14:paraId="4DDFD66C" w14:textId="5F08ADC2" w:rsidR="008D4D0B" w:rsidRDefault="008D4D0B" w:rsidP="008D4D0B">
      <w:pPr>
        <w:pStyle w:val="a9"/>
        <w:ind w:left="360"/>
        <w:rPr>
          <w:sz w:val="24"/>
        </w:rPr>
      </w:pPr>
      <w:r>
        <w:rPr>
          <w:rFonts w:hint="eastAsia"/>
          <w:sz w:val="24"/>
        </w:rPr>
        <w:t>定义：是一种特殊的类，用于将基本数据类型封装为对象的类</w:t>
      </w:r>
    </w:p>
    <w:p w14:paraId="4BA51D6F" w14:textId="549769F5" w:rsidR="008D4D0B" w:rsidRDefault="008D4D0B" w:rsidP="008D4D0B">
      <w:pPr>
        <w:pStyle w:val="a9"/>
        <w:ind w:left="360"/>
        <w:rPr>
          <w:sz w:val="24"/>
        </w:rPr>
      </w:pPr>
      <w:r>
        <w:rPr>
          <w:rFonts w:hint="eastAsia"/>
          <w:sz w:val="24"/>
        </w:rPr>
        <w:t>可以使用基本数据类型的方法等</w:t>
      </w:r>
    </w:p>
    <w:p w14:paraId="62D806EC" w14:textId="48E6672A" w:rsidR="008D4D0B" w:rsidRDefault="008D4D0B" w:rsidP="008D4D0B">
      <w:pPr>
        <w:pStyle w:val="a9"/>
        <w:ind w:left="360"/>
        <w:rPr>
          <w:sz w:val="24"/>
        </w:rPr>
      </w:pPr>
      <w:r>
        <w:rPr>
          <w:rFonts w:hint="eastAsia"/>
          <w:sz w:val="24"/>
        </w:rPr>
        <w:t>分为Short Byte Double Integer Character Float Long Boolean；</w:t>
      </w:r>
    </w:p>
    <w:p w14:paraId="7B044344" w14:textId="6B52CBB1" w:rsidR="008D4D0B" w:rsidRDefault="008D4D0B" w:rsidP="008D4D0B">
      <w:pPr>
        <w:pStyle w:val="a9"/>
        <w:ind w:left="360"/>
        <w:rPr>
          <w:sz w:val="24"/>
        </w:rPr>
      </w:pPr>
      <w:r>
        <w:rPr>
          <w:rFonts w:hint="eastAsia"/>
          <w:sz w:val="24"/>
        </w:rPr>
        <w:t>引用类型：是用于存储对象引用的数据类型，除了基本数据类型之外的其他都叫引用数据类型，其中引用类型变量存储的是对象在内存中的地址，而不是对象本身</w:t>
      </w:r>
    </w:p>
    <w:p w14:paraId="2CDED307" w14:textId="08C521C3" w:rsidR="008D4D0B" w:rsidRDefault="008D4D0B" w:rsidP="008D4D0B">
      <w:pPr>
        <w:pStyle w:val="a9"/>
        <w:ind w:left="360"/>
        <w:rPr>
          <w:sz w:val="24"/>
        </w:rPr>
      </w:pPr>
      <w:r>
        <w:rPr>
          <w:rFonts w:hint="eastAsia"/>
          <w:sz w:val="24"/>
        </w:rPr>
        <w:t>基本数据类型缓存池是对基本数据类型的封装类实现的一种内存管理机制，通过静态内部缓存类来实现一定范围内的数据缓存，在某些范围内的数值，</w:t>
      </w:r>
      <w:r>
        <w:rPr>
          <w:rFonts w:hint="eastAsia"/>
          <w:sz w:val="24"/>
        </w:rPr>
        <w:lastRenderedPageBreak/>
        <w:t>可通过缓存池来存储，无需每次调用新的对象</w:t>
      </w:r>
    </w:p>
    <w:p w14:paraId="3CDEA157" w14:textId="77777777" w:rsidR="008D4D0B" w:rsidRDefault="008D4D0B" w:rsidP="008D4D0B">
      <w:pPr>
        <w:pStyle w:val="a9"/>
        <w:ind w:left="360"/>
        <w:rPr>
          <w:sz w:val="24"/>
        </w:rPr>
      </w:pPr>
    </w:p>
    <w:p w14:paraId="11E686D5" w14:textId="77777777" w:rsidR="008D4D0B" w:rsidRDefault="008D4D0B" w:rsidP="008D4D0B">
      <w:pPr>
        <w:pStyle w:val="a9"/>
        <w:ind w:left="360"/>
        <w:rPr>
          <w:sz w:val="24"/>
        </w:rPr>
      </w:pPr>
    </w:p>
    <w:p w14:paraId="5176CE3B" w14:textId="2B57A6B9" w:rsidR="008D4D0B" w:rsidRDefault="008D4D0B" w:rsidP="008D4D0B">
      <w:pPr>
        <w:pStyle w:val="a9"/>
        <w:ind w:left="360"/>
        <w:rPr>
          <w:sz w:val="24"/>
        </w:rPr>
      </w:pPr>
      <w:r>
        <w:rPr>
          <w:rFonts w:hint="eastAsia"/>
          <w:sz w:val="24"/>
        </w:rPr>
        <w:t>该代码输出结果为</w:t>
      </w:r>
    </w:p>
    <w:p w14:paraId="130C3CEB" w14:textId="238C8C68" w:rsidR="008D4D0B" w:rsidRDefault="008D4D0B" w:rsidP="008D4D0B">
      <w:pPr>
        <w:pStyle w:val="a9"/>
        <w:ind w:left="360"/>
        <w:rPr>
          <w:sz w:val="24"/>
        </w:rPr>
      </w:pPr>
      <w:r>
        <w:rPr>
          <w:sz w:val="24"/>
        </w:rPr>
        <w:t xml:space="preserve">true </w:t>
      </w:r>
    </w:p>
    <w:p w14:paraId="4C7B1203" w14:textId="6C1ECAA1" w:rsidR="008D4D0B" w:rsidRDefault="008D4D0B" w:rsidP="008D4D0B">
      <w:pPr>
        <w:pStyle w:val="a9"/>
        <w:ind w:left="360"/>
        <w:rPr>
          <w:sz w:val="24"/>
        </w:rPr>
      </w:pPr>
      <w:r>
        <w:rPr>
          <w:sz w:val="24"/>
        </w:rPr>
        <w:t xml:space="preserve">true </w:t>
      </w:r>
    </w:p>
    <w:p w14:paraId="4B4EA48A" w14:textId="60490EBA" w:rsidR="008D4D0B" w:rsidRDefault="008D4D0B" w:rsidP="008D4D0B">
      <w:pPr>
        <w:pStyle w:val="a9"/>
        <w:ind w:left="360"/>
        <w:rPr>
          <w:sz w:val="24"/>
        </w:rPr>
      </w:pPr>
      <w:r>
        <w:rPr>
          <w:sz w:val="24"/>
        </w:rPr>
        <w:t>true</w:t>
      </w:r>
    </w:p>
    <w:p w14:paraId="046A332E" w14:textId="77777777" w:rsidR="008D4D0B" w:rsidRPr="008D4D0B" w:rsidRDefault="008D4D0B" w:rsidP="008D4D0B">
      <w:pPr>
        <w:pStyle w:val="a9"/>
        <w:ind w:left="360"/>
        <w:rPr>
          <w:sz w:val="24"/>
        </w:rPr>
      </w:pPr>
      <w:r>
        <w:rPr>
          <w:rFonts w:hint="eastAsia"/>
          <w:sz w:val="24"/>
        </w:rPr>
        <w:t>原理：</w:t>
      </w:r>
      <w:r w:rsidRPr="008D4D0B">
        <w:rPr>
          <w:sz w:val="24"/>
        </w:rPr>
        <w:t>Integer x = new Integer(18);</w:t>
      </w:r>
    </w:p>
    <w:p w14:paraId="793A0D93" w14:textId="77777777" w:rsidR="008D4D0B" w:rsidRPr="008D4D0B" w:rsidRDefault="008D4D0B" w:rsidP="008D4D0B">
      <w:pPr>
        <w:pStyle w:val="a9"/>
        <w:ind w:left="360"/>
        <w:rPr>
          <w:sz w:val="24"/>
        </w:rPr>
      </w:pPr>
      <w:r w:rsidRPr="008D4D0B">
        <w:rPr>
          <w:sz w:val="24"/>
        </w:rPr>
        <w:t xml:space="preserve">Integer y = new </w:t>
      </w:r>
      <w:proofErr w:type="gramStart"/>
      <w:r w:rsidRPr="008D4D0B">
        <w:rPr>
          <w:sz w:val="24"/>
        </w:rPr>
        <w:t>Integer(</w:t>
      </w:r>
      <w:proofErr w:type="gramEnd"/>
      <w:r w:rsidRPr="008D4D0B">
        <w:rPr>
          <w:sz w:val="24"/>
        </w:rPr>
        <w:t>18);</w:t>
      </w:r>
    </w:p>
    <w:p w14:paraId="4327C480" w14:textId="77777777" w:rsidR="008D4D0B" w:rsidRPr="008D4D0B" w:rsidRDefault="008D4D0B" w:rsidP="008D4D0B">
      <w:pPr>
        <w:pStyle w:val="a9"/>
        <w:ind w:left="360"/>
        <w:rPr>
          <w:sz w:val="24"/>
        </w:rPr>
      </w:pPr>
      <w:proofErr w:type="spellStart"/>
      <w:r w:rsidRPr="008D4D0B">
        <w:rPr>
          <w:sz w:val="24"/>
        </w:rPr>
        <w:t>System.out.println</w:t>
      </w:r>
      <w:proofErr w:type="spellEnd"/>
      <w:r w:rsidRPr="008D4D0B">
        <w:rPr>
          <w:sz w:val="24"/>
        </w:rPr>
        <w:t>(x == y</w:t>
      </w:r>
      <w:proofErr w:type="gramStart"/>
      <w:r w:rsidRPr="008D4D0B">
        <w:rPr>
          <w:sz w:val="24"/>
        </w:rPr>
        <w:t>);</w:t>
      </w:r>
      <w:proofErr w:type="gramEnd"/>
    </w:p>
    <w:p w14:paraId="67AA4554" w14:textId="77777777" w:rsidR="008D4D0B" w:rsidRPr="008D4D0B" w:rsidRDefault="008D4D0B" w:rsidP="008D4D0B">
      <w:pPr>
        <w:pStyle w:val="a9"/>
        <w:ind w:left="360"/>
        <w:rPr>
          <w:sz w:val="24"/>
        </w:rPr>
      </w:pPr>
    </w:p>
    <w:p w14:paraId="0A3297C3" w14:textId="77777777" w:rsidR="008D4D0B" w:rsidRPr="008D4D0B" w:rsidRDefault="008D4D0B" w:rsidP="008D4D0B">
      <w:pPr>
        <w:pStyle w:val="a9"/>
        <w:ind w:left="360"/>
        <w:rPr>
          <w:sz w:val="24"/>
        </w:rPr>
      </w:pPr>
      <w:r w:rsidRPr="008D4D0B">
        <w:rPr>
          <w:sz w:val="24"/>
        </w:rPr>
        <w:t xml:space="preserve">Integer z = </w:t>
      </w:r>
      <w:proofErr w:type="spellStart"/>
      <w:r w:rsidRPr="008D4D0B">
        <w:rPr>
          <w:sz w:val="24"/>
        </w:rPr>
        <w:t>Integer.valueOf</w:t>
      </w:r>
      <w:proofErr w:type="spellEnd"/>
      <w:r w:rsidRPr="008D4D0B">
        <w:rPr>
          <w:sz w:val="24"/>
        </w:rPr>
        <w:t>(18</w:t>
      </w:r>
      <w:proofErr w:type="gramStart"/>
      <w:r w:rsidRPr="008D4D0B">
        <w:rPr>
          <w:sz w:val="24"/>
        </w:rPr>
        <w:t>);</w:t>
      </w:r>
      <w:proofErr w:type="gramEnd"/>
    </w:p>
    <w:p w14:paraId="51F4CB10" w14:textId="77777777" w:rsidR="008D4D0B" w:rsidRPr="008D4D0B" w:rsidRDefault="008D4D0B" w:rsidP="008D4D0B">
      <w:pPr>
        <w:pStyle w:val="a9"/>
        <w:ind w:left="360"/>
        <w:rPr>
          <w:sz w:val="24"/>
        </w:rPr>
      </w:pPr>
      <w:r w:rsidRPr="008D4D0B">
        <w:rPr>
          <w:sz w:val="24"/>
        </w:rPr>
        <w:t xml:space="preserve">Integer k = </w:t>
      </w:r>
      <w:proofErr w:type="spellStart"/>
      <w:r w:rsidRPr="008D4D0B">
        <w:rPr>
          <w:sz w:val="24"/>
        </w:rPr>
        <w:t>Integer.valueOf</w:t>
      </w:r>
      <w:proofErr w:type="spellEnd"/>
      <w:r w:rsidRPr="008D4D0B">
        <w:rPr>
          <w:sz w:val="24"/>
        </w:rPr>
        <w:t>(18</w:t>
      </w:r>
      <w:proofErr w:type="gramStart"/>
      <w:r w:rsidRPr="008D4D0B">
        <w:rPr>
          <w:sz w:val="24"/>
        </w:rPr>
        <w:t>);</w:t>
      </w:r>
      <w:proofErr w:type="gramEnd"/>
    </w:p>
    <w:p w14:paraId="371EF9A2" w14:textId="77777777" w:rsidR="008D4D0B" w:rsidRPr="008D4D0B" w:rsidRDefault="008D4D0B" w:rsidP="008D4D0B">
      <w:pPr>
        <w:pStyle w:val="a9"/>
        <w:ind w:left="360"/>
        <w:rPr>
          <w:sz w:val="24"/>
        </w:rPr>
      </w:pPr>
      <w:proofErr w:type="spellStart"/>
      <w:r w:rsidRPr="008D4D0B">
        <w:rPr>
          <w:sz w:val="24"/>
        </w:rPr>
        <w:t>System.out.println</w:t>
      </w:r>
      <w:proofErr w:type="spellEnd"/>
      <w:r w:rsidRPr="008D4D0B">
        <w:rPr>
          <w:sz w:val="24"/>
        </w:rPr>
        <w:t>(z == k</w:t>
      </w:r>
      <w:proofErr w:type="gramStart"/>
      <w:r w:rsidRPr="008D4D0B">
        <w:rPr>
          <w:sz w:val="24"/>
        </w:rPr>
        <w:t>);</w:t>
      </w:r>
      <w:proofErr w:type="gramEnd"/>
    </w:p>
    <w:p w14:paraId="3A5B8701" w14:textId="77777777" w:rsidR="008D4D0B" w:rsidRPr="008D4D0B" w:rsidRDefault="008D4D0B" w:rsidP="008D4D0B">
      <w:pPr>
        <w:pStyle w:val="a9"/>
        <w:ind w:left="360"/>
        <w:rPr>
          <w:sz w:val="24"/>
        </w:rPr>
      </w:pPr>
    </w:p>
    <w:p w14:paraId="64571252" w14:textId="77777777" w:rsidR="008D4D0B" w:rsidRPr="008D4D0B" w:rsidRDefault="008D4D0B" w:rsidP="008D4D0B">
      <w:pPr>
        <w:pStyle w:val="a9"/>
        <w:ind w:left="360"/>
        <w:rPr>
          <w:sz w:val="24"/>
        </w:rPr>
      </w:pPr>
      <w:r w:rsidRPr="008D4D0B">
        <w:rPr>
          <w:sz w:val="24"/>
        </w:rPr>
        <w:t xml:space="preserve">Integer m = </w:t>
      </w:r>
      <w:proofErr w:type="spellStart"/>
      <w:r w:rsidRPr="008D4D0B">
        <w:rPr>
          <w:sz w:val="24"/>
        </w:rPr>
        <w:t>Integer.valueOf</w:t>
      </w:r>
      <w:proofErr w:type="spellEnd"/>
      <w:r w:rsidRPr="008D4D0B">
        <w:rPr>
          <w:sz w:val="24"/>
        </w:rPr>
        <w:t>(300</w:t>
      </w:r>
      <w:proofErr w:type="gramStart"/>
      <w:r w:rsidRPr="008D4D0B">
        <w:rPr>
          <w:sz w:val="24"/>
        </w:rPr>
        <w:t>);</w:t>
      </w:r>
      <w:proofErr w:type="gramEnd"/>
    </w:p>
    <w:p w14:paraId="7B66AF46" w14:textId="77777777" w:rsidR="008D4D0B" w:rsidRPr="008D4D0B" w:rsidRDefault="008D4D0B" w:rsidP="008D4D0B">
      <w:pPr>
        <w:pStyle w:val="a9"/>
        <w:ind w:left="360"/>
        <w:rPr>
          <w:sz w:val="24"/>
        </w:rPr>
      </w:pPr>
      <w:r w:rsidRPr="008D4D0B">
        <w:rPr>
          <w:sz w:val="24"/>
        </w:rPr>
        <w:t xml:space="preserve">Integer p = </w:t>
      </w:r>
      <w:proofErr w:type="spellStart"/>
      <w:r w:rsidRPr="008D4D0B">
        <w:rPr>
          <w:sz w:val="24"/>
        </w:rPr>
        <w:t>Integer.valueOf</w:t>
      </w:r>
      <w:proofErr w:type="spellEnd"/>
      <w:r w:rsidRPr="008D4D0B">
        <w:rPr>
          <w:sz w:val="24"/>
        </w:rPr>
        <w:t>(300</w:t>
      </w:r>
      <w:proofErr w:type="gramStart"/>
      <w:r w:rsidRPr="008D4D0B">
        <w:rPr>
          <w:sz w:val="24"/>
        </w:rPr>
        <w:t>);</w:t>
      </w:r>
      <w:proofErr w:type="gramEnd"/>
    </w:p>
    <w:p w14:paraId="001B14CB" w14:textId="2D5F0851" w:rsidR="008D4D0B" w:rsidRDefault="008D4D0B" w:rsidP="008D4D0B">
      <w:pPr>
        <w:pStyle w:val="a9"/>
        <w:ind w:left="360"/>
        <w:rPr>
          <w:sz w:val="24"/>
        </w:rPr>
      </w:pPr>
      <w:proofErr w:type="spellStart"/>
      <w:r w:rsidRPr="008D4D0B">
        <w:rPr>
          <w:sz w:val="24"/>
        </w:rPr>
        <w:t>System.out.println</w:t>
      </w:r>
      <w:proofErr w:type="spellEnd"/>
      <w:r w:rsidRPr="008D4D0B">
        <w:rPr>
          <w:sz w:val="24"/>
        </w:rPr>
        <w:t>(m == p</w:t>
      </w:r>
      <w:proofErr w:type="gramStart"/>
      <w:r w:rsidRPr="008D4D0B">
        <w:rPr>
          <w:sz w:val="24"/>
        </w:rPr>
        <w:t>);</w:t>
      </w:r>
      <w:proofErr w:type="gramEnd"/>
    </w:p>
    <w:p w14:paraId="7C63CE9A" w14:textId="1061CB34" w:rsidR="008D4D0B" w:rsidRDefault="008D4D0B" w:rsidP="008D4D0B">
      <w:pPr>
        <w:pStyle w:val="a9"/>
        <w:ind w:left="360"/>
        <w:rPr>
          <w:sz w:val="24"/>
        </w:rPr>
      </w:pPr>
      <w:r>
        <w:rPr>
          <w:rFonts w:hint="eastAsia"/>
          <w:sz w:val="24"/>
        </w:rPr>
        <w:t>前两行表示新建Integer对象，其值为18，下一行比较x和y两个对象的引用是否指向内存中的同一个对象；</w:t>
      </w:r>
    </w:p>
    <w:p w14:paraId="04044D00" w14:textId="74B508E3" w:rsidR="008D4D0B" w:rsidRDefault="008D4D0B" w:rsidP="008D4D0B">
      <w:pPr>
        <w:pStyle w:val="a9"/>
        <w:ind w:left="360"/>
        <w:rPr>
          <w:sz w:val="24"/>
        </w:rPr>
      </w:pPr>
      <w:proofErr w:type="spellStart"/>
      <w:r>
        <w:rPr>
          <w:rFonts w:hint="eastAsia"/>
          <w:sz w:val="24"/>
        </w:rPr>
        <w:t>I</w:t>
      </w:r>
      <w:r w:rsidRPr="008D4D0B">
        <w:rPr>
          <w:sz w:val="24"/>
        </w:rPr>
        <w:t>nteger.valueOf</w:t>
      </w:r>
      <w:proofErr w:type="spellEnd"/>
      <w:r w:rsidRPr="008D4D0B">
        <w:rPr>
          <w:sz w:val="24"/>
        </w:rPr>
        <w:t>(18);</w:t>
      </w:r>
      <w:r>
        <w:rPr>
          <w:rFonts w:hint="eastAsia"/>
          <w:sz w:val="24"/>
        </w:rPr>
        <w:t>方法，在该方法下再次比较两个对象的引用是否指向同一对象；</w:t>
      </w:r>
    </w:p>
    <w:p w14:paraId="348848C5" w14:textId="52690813" w:rsidR="008D4D0B" w:rsidRDefault="008D4D0B" w:rsidP="008D4D0B">
      <w:pPr>
        <w:pStyle w:val="a9"/>
        <w:ind w:left="360"/>
        <w:rPr>
          <w:sz w:val="24"/>
        </w:rPr>
      </w:pPr>
      <w:r>
        <w:rPr>
          <w:rFonts w:hint="eastAsia"/>
          <w:sz w:val="24"/>
        </w:rPr>
        <w:lastRenderedPageBreak/>
        <w:t>五：执行结果</w:t>
      </w:r>
    </w:p>
    <w:p w14:paraId="7B12C36B" w14:textId="3A3166D8" w:rsidR="008D4D0B" w:rsidRDefault="008D4D0B" w:rsidP="008D4D0B">
      <w:pPr>
        <w:pStyle w:val="a9"/>
        <w:ind w:left="360"/>
        <w:rPr>
          <w:sz w:val="24"/>
        </w:rPr>
      </w:pPr>
      <w:r>
        <w:rPr>
          <w:rFonts w:hint="eastAsia"/>
          <w:sz w:val="24"/>
        </w:rPr>
        <w:t>13</w:t>
      </w:r>
    </w:p>
    <w:p w14:paraId="718E91A8" w14:textId="1F58FB57" w:rsidR="008D4D0B" w:rsidRDefault="008D4D0B" w:rsidP="008D4D0B">
      <w:pPr>
        <w:pStyle w:val="a9"/>
        <w:ind w:left="360"/>
        <w:rPr>
          <w:sz w:val="24"/>
        </w:rPr>
      </w:pPr>
      <w:r>
        <w:rPr>
          <w:rFonts w:hint="eastAsia"/>
          <w:sz w:val="24"/>
        </w:rPr>
        <w:t>6 8</w:t>
      </w:r>
    </w:p>
    <w:p w14:paraId="5875B55E" w14:textId="4DA9CC8D" w:rsidR="008D4D0B" w:rsidRDefault="008D4D0B" w:rsidP="008D4D0B">
      <w:pPr>
        <w:pStyle w:val="a9"/>
        <w:ind w:left="360"/>
        <w:rPr>
          <w:sz w:val="24"/>
        </w:rPr>
      </w:pPr>
      <w:r>
        <w:rPr>
          <w:rFonts w:hint="eastAsia"/>
          <w:sz w:val="24"/>
        </w:rPr>
        <w:t>在给</w:t>
      </w:r>
      <w:proofErr w:type="spellStart"/>
      <w:r>
        <w:rPr>
          <w:rFonts w:hint="eastAsia"/>
          <w:sz w:val="24"/>
        </w:rPr>
        <w:t>iint</w:t>
      </w:r>
      <w:proofErr w:type="spellEnd"/>
      <w:r>
        <w:rPr>
          <w:rFonts w:hint="eastAsia"/>
          <w:sz w:val="24"/>
        </w:rPr>
        <w:t xml:space="preserve"> 变量a b 赋值后，++a 先a自加后在把a赋给c 而b先赋值再自加，故结果为6+7=13，之后a=6，b=8；</w:t>
      </w:r>
    </w:p>
    <w:p w14:paraId="0B48F5FB" w14:textId="04A93B0E" w:rsidR="008D4D0B" w:rsidRDefault="008D4D0B" w:rsidP="008D4D0B">
      <w:pPr>
        <w:pStyle w:val="a9"/>
        <w:ind w:left="360"/>
        <w:rPr>
          <w:sz w:val="24"/>
        </w:rPr>
      </w:pPr>
      <w:r>
        <w:rPr>
          <w:rFonts w:hint="eastAsia"/>
          <w:sz w:val="24"/>
        </w:rPr>
        <w:t>六：补码：</w:t>
      </w:r>
    </w:p>
    <w:p w14:paraId="143A59B3" w14:textId="7B69AE80" w:rsidR="00461B47" w:rsidRDefault="00461B47" w:rsidP="008D4D0B">
      <w:pPr>
        <w:pStyle w:val="a9"/>
        <w:ind w:left="360"/>
        <w:rPr>
          <w:sz w:val="24"/>
        </w:rPr>
      </w:pPr>
      <w:r>
        <w:rPr>
          <w:rFonts w:hint="eastAsia"/>
          <w:sz w:val="24"/>
        </w:rPr>
        <w:t>因为a =0010 ，对a进行换位取反操作，取反后变为1101，故-a的补码为1110，接下来执行位与操作，只有当两个相应的位都为1时，结果位才为1，因此执行位与操作的所有位都为0，结果为0000；</w:t>
      </w:r>
    </w:p>
    <w:p w14:paraId="6D1645E5" w14:textId="7ABB3981" w:rsidR="005504F5" w:rsidRDefault="005504F5" w:rsidP="008D4D0B">
      <w:pPr>
        <w:pStyle w:val="a9"/>
        <w:ind w:left="360"/>
        <w:rPr>
          <w:sz w:val="24"/>
        </w:rPr>
      </w:pPr>
      <w:r>
        <w:rPr>
          <w:rFonts w:hint="eastAsia"/>
          <w:sz w:val="24"/>
        </w:rPr>
        <w:t>非负整数a 与（-a）进行按位与运算时，因为java中负数是按补码的形式，故a与（-a）结果取决于a的二进制形式</w:t>
      </w:r>
      <w:r>
        <w:rPr>
          <w:sz w:val="24"/>
        </w:rPr>
        <w:t>,</w:t>
      </w:r>
    </w:p>
    <w:p w14:paraId="607DF48A" w14:textId="2FD9B9CE" w:rsidR="005504F5" w:rsidRPr="005504F5" w:rsidRDefault="005504F5" w:rsidP="008D4D0B">
      <w:pPr>
        <w:pStyle w:val="a9"/>
        <w:ind w:left="360"/>
        <w:rPr>
          <w:rFonts w:hint="eastAsia"/>
          <w:sz w:val="24"/>
        </w:rPr>
      </w:pPr>
      <w:r>
        <w:rPr>
          <w:rFonts w:hint="eastAsia"/>
          <w:sz w:val="24"/>
        </w:rPr>
        <w:t>因为a二进制中某位为1，相反位上为0，而只有两位同时为1，结果该位才为1，故a与-a位与操作后结果通常除了符号位，其他位大多情况下是0.</w:t>
      </w:r>
    </w:p>
    <w:p w14:paraId="080B3544" w14:textId="77777777" w:rsidR="002F4170" w:rsidRPr="002F4170" w:rsidRDefault="002F4170" w:rsidP="002F4170">
      <w:pPr>
        <w:rPr>
          <w:sz w:val="24"/>
        </w:rPr>
      </w:pPr>
    </w:p>
    <w:sectPr w:rsidR="002F4170" w:rsidRPr="002F41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57F45"/>
    <w:multiLevelType w:val="hybridMultilevel"/>
    <w:tmpl w:val="E1FC02D8"/>
    <w:lvl w:ilvl="0" w:tplc="660657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C3E7096"/>
    <w:multiLevelType w:val="hybridMultilevel"/>
    <w:tmpl w:val="77FC6CFE"/>
    <w:lvl w:ilvl="0" w:tplc="F612B7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10783826">
    <w:abstractNumId w:val="1"/>
  </w:num>
  <w:num w:numId="2" w16cid:durableId="2039089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18"/>
    <w:rsid w:val="00251F18"/>
    <w:rsid w:val="002F4170"/>
    <w:rsid w:val="00461B47"/>
    <w:rsid w:val="005504F5"/>
    <w:rsid w:val="006951D1"/>
    <w:rsid w:val="008D4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CE5A76"/>
  <w15:chartTrackingRefBased/>
  <w15:docId w15:val="{A1489E24-B073-8B46-809C-48F131D13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51F1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51F1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51F1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51F1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51F18"/>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251F18"/>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51F1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51F1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51F1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1F1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251F1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251F1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251F18"/>
    <w:rPr>
      <w:rFonts w:cstheme="majorBidi"/>
      <w:color w:val="2F5496" w:themeColor="accent1" w:themeShade="BF"/>
      <w:sz w:val="28"/>
      <w:szCs w:val="28"/>
    </w:rPr>
  </w:style>
  <w:style w:type="character" w:customStyle="1" w:styleId="50">
    <w:name w:val="标题 5 字符"/>
    <w:basedOn w:val="a0"/>
    <w:link w:val="5"/>
    <w:uiPriority w:val="9"/>
    <w:semiHidden/>
    <w:rsid w:val="00251F18"/>
    <w:rPr>
      <w:rFonts w:cstheme="majorBidi"/>
      <w:color w:val="2F5496" w:themeColor="accent1" w:themeShade="BF"/>
      <w:sz w:val="24"/>
    </w:rPr>
  </w:style>
  <w:style w:type="character" w:customStyle="1" w:styleId="60">
    <w:name w:val="标题 6 字符"/>
    <w:basedOn w:val="a0"/>
    <w:link w:val="6"/>
    <w:uiPriority w:val="9"/>
    <w:semiHidden/>
    <w:rsid w:val="00251F18"/>
    <w:rPr>
      <w:rFonts w:cstheme="majorBidi"/>
      <w:b/>
      <w:bCs/>
      <w:color w:val="2F5496" w:themeColor="accent1" w:themeShade="BF"/>
    </w:rPr>
  </w:style>
  <w:style w:type="character" w:customStyle="1" w:styleId="70">
    <w:name w:val="标题 7 字符"/>
    <w:basedOn w:val="a0"/>
    <w:link w:val="7"/>
    <w:uiPriority w:val="9"/>
    <w:semiHidden/>
    <w:rsid w:val="00251F18"/>
    <w:rPr>
      <w:rFonts w:cstheme="majorBidi"/>
      <w:b/>
      <w:bCs/>
      <w:color w:val="595959" w:themeColor="text1" w:themeTint="A6"/>
    </w:rPr>
  </w:style>
  <w:style w:type="character" w:customStyle="1" w:styleId="80">
    <w:name w:val="标题 8 字符"/>
    <w:basedOn w:val="a0"/>
    <w:link w:val="8"/>
    <w:uiPriority w:val="9"/>
    <w:semiHidden/>
    <w:rsid w:val="00251F18"/>
    <w:rPr>
      <w:rFonts w:cstheme="majorBidi"/>
      <w:color w:val="595959" w:themeColor="text1" w:themeTint="A6"/>
    </w:rPr>
  </w:style>
  <w:style w:type="character" w:customStyle="1" w:styleId="90">
    <w:name w:val="标题 9 字符"/>
    <w:basedOn w:val="a0"/>
    <w:link w:val="9"/>
    <w:uiPriority w:val="9"/>
    <w:semiHidden/>
    <w:rsid w:val="00251F18"/>
    <w:rPr>
      <w:rFonts w:eastAsiaTheme="majorEastAsia" w:cstheme="majorBidi"/>
      <w:color w:val="595959" w:themeColor="text1" w:themeTint="A6"/>
    </w:rPr>
  </w:style>
  <w:style w:type="paragraph" w:styleId="a3">
    <w:name w:val="Title"/>
    <w:basedOn w:val="a"/>
    <w:next w:val="a"/>
    <w:link w:val="a4"/>
    <w:uiPriority w:val="10"/>
    <w:qFormat/>
    <w:rsid w:val="00251F1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51F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1F1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51F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51F18"/>
    <w:pPr>
      <w:spacing w:before="160" w:after="160"/>
      <w:jc w:val="center"/>
    </w:pPr>
    <w:rPr>
      <w:i/>
      <w:iCs/>
      <w:color w:val="404040" w:themeColor="text1" w:themeTint="BF"/>
    </w:rPr>
  </w:style>
  <w:style w:type="character" w:customStyle="1" w:styleId="a8">
    <w:name w:val="引用 字符"/>
    <w:basedOn w:val="a0"/>
    <w:link w:val="a7"/>
    <w:uiPriority w:val="29"/>
    <w:rsid w:val="00251F18"/>
    <w:rPr>
      <w:i/>
      <w:iCs/>
      <w:color w:val="404040" w:themeColor="text1" w:themeTint="BF"/>
    </w:rPr>
  </w:style>
  <w:style w:type="paragraph" w:styleId="a9">
    <w:name w:val="List Paragraph"/>
    <w:basedOn w:val="a"/>
    <w:uiPriority w:val="34"/>
    <w:qFormat/>
    <w:rsid w:val="00251F18"/>
    <w:pPr>
      <w:ind w:left="720"/>
      <w:contextualSpacing/>
    </w:pPr>
  </w:style>
  <w:style w:type="character" w:styleId="aa">
    <w:name w:val="Intense Emphasis"/>
    <w:basedOn w:val="a0"/>
    <w:uiPriority w:val="21"/>
    <w:qFormat/>
    <w:rsid w:val="00251F18"/>
    <w:rPr>
      <w:i/>
      <w:iCs/>
      <w:color w:val="2F5496" w:themeColor="accent1" w:themeShade="BF"/>
    </w:rPr>
  </w:style>
  <w:style w:type="paragraph" w:styleId="ab">
    <w:name w:val="Intense Quote"/>
    <w:basedOn w:val="a"/>
    <w:next w:val="a"/>
    <w:link w:val="ac"/>
    <w:uiPriority w:val="30"/>
    <w:qFormat/>
    <w:rsid w:val="00251F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51F18"/>
    <w:rPr>
      <w:i/>
      <w:iCs/>
      <w:color w:val="2F5496" w:themeColor="accent1" w:themeShade="BF"/>
    </w:rPr>
  </w:style>
  <w:style w:type="character" w:styleId="ad">
    <w:name w:val="Intense Reference"/>
    <w:basedOn w:val="a0"/>
    <w:uiPriority w:val="32"/>
    <w:qFormat/>
    <w:rsid w:val="00251F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yll061215@qq.com</dc:creator>
  <cp:keywords/>
  <dc:description/>
  <cp:lastModifiedBy>yll061215@qq.com</cp:lastModifiedBy>
  <cp:revision>5</cp:revision>
  <dcterms:created xsi:type="dcterms:W3CDTF">2024-09-22T14:11:00Z</dcterms:created>
  <dcterms:modified xsi:type="dcterms:W3CDTF">2024-09-25T06:59:00Z</dcterms:modified>
</cp:coreProperties>
</file>