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真机冒烟验证清单 V1.0</w:t>
      </w:r>
    </w:p>
    <w:p>
      <w:pPr>
        <w:spacing w:after="120"/>
        <w:jc w:val="center"/>
      </w:pPr>
      <w:r>
        <w:rPr>
          <w:rFonts w:ascii="Arial" w:hAnsi="Arial" w:eastAsia="楷体"/>
          <w:sz w:val="24"/>
        </w:rPr>
        <w:t>天津 1-2 年级《快乐英语》自用 APP · 语音识别可用性验证</w:t>
      </w:r>
    </w:p>
    <w:p>
      <w:pPr>
        <w:spacing w:after="360"/>
        <w:jc w:val="center"/>
      </w:pPr>
      <w:r>
        <w:rPr>
          <w:sz w:val="21"/>
        </w:rPr>
        <w:t>2026-09-14　|　配套《POC 结论报告 V1.0》第 8.2 节</w:t>
      </w:r>
    </w:p>
    <w:p>
      <w:pPr>
        <w:pStyle w:val="Heading1"/>
      </w:pPr>
      <w:r>
        <w:t>一、目的与定位</w:t>
      </w:r>
    </w:p>
    <w:p>
      <w:pPr>
        <w:pStyle w:val="Heading2"/>
      </w:pPr>
      <w:r>
        <w:t>（一）验证目标</w:t>
      </w:r>
    </w:p>
    <w:p>
      <w:r>
        <w:rPr>
          <w:rFonts w:ascii="Arial" w:hAnsi="Arial" w:eastAsia="宋体"/>
        </w:rPr>
        <w:t>用你家孩子的真实手机录音，验证 Vosk 离线识别（vosk-model-small-en-us-0.15，已由 POC 选为跟读打分主引擎）在真实环境——手机麦克风、家庭背景声、孩子自身口音——下，能否正确识别出教材句子的文本。</w:t>
      </w:r>
    </w:p>
    <w:p>
      <w:pPr>
        <w:pStyle w:val="Heading2"/>
      </w:pPr>
      <w:r>
        <w:t>（二）定位说明</w:t>
      </w:r>
    </w:p>
    <w:p>
      <w:r>
        <w:rPr>
          <w:rFonts w:ascii="Arial" w:hAnsi="Arial" w:eastAsia="宋体"/>
        </w:rPr>
        <w:t>这是开发前的“可用性冒烟”，不是统计判定。打分相关性的统计判定已由《POC 结论报告 V1.0》用 SpeechOcean762 数据模拟完成；本次只确认“真实孩子读的句子能被识别成目标文本”，达到即可进入开发。</w:t>
      </w:r>
    </w:p>
    <w:p>
      <w:pPr>
        <w:pStyle w:val="Heading1"/>
      </w:pPr>
      <w:r>
        <w:t>二、需要准备</w:t>
      </w:r>
    </w:p>
    <w:p>
      <w:pPr>
        <w:pStyle w:val="ListBullet"/>
        <w:spacing w:line="360" w:lineRule="auto"/>
        <w:ind w:firstLine="0"/>
      </w:pPr>
      <w:r>
        <w:t>安卓手机 1 部（你自己的手机即可，录音质量达到手机录音机标准就行）</w:t>
      </w:r>
    </w:p>
    <w:p>
      <w:pPr>
        <w:pStyle w:val="ListBullet"/>
        <w:spacing w:line="360" w:lineRule="auto"/>
        <w:ind w:firstLine="0"/>
      </w:pPr>
      <w:r>
        <w:t>孩子（6-8 岁，按平时跟读习惯正常朗读即可，无需刻意放慢）</w:t>
      </w:r>
    </w:p>
    <w:p>
      <w:pPr>
        <w:pStyle w:val="ListBullet"/>
        <w:spacing w:line="360" w:lineRule="auto"/>
        <w:ind w:firstLine="0"/>
      </w:pPr>
      <w:r>
        <w:t>安静房间：关闭电视、音乐、窗户，手机距离孩子嘴 15-30 厘米</w:t>
      </w:r>
    </w:p>
    <w:p>
      <w:pPr>
        <w:pStyle w:val="ListBullet"/>
        <w:spacing w:line="360" w:lineRule="auto"/>
        <w:ind w:firstLine="0"/>
      </w:pPr>
      <w:r>
        <w:t>本清单第三节的 10 条句子（可直接对着手机屏幕跟读）</w:t>
      </w:r>
    </w:p>
    <w:p>
      <w:pPr>
        <w:pStyle w:val="Heading1"/>
      </w:pPr>
      <w:r>
        <w:t>三、录音要求</w:t>
      </w:r>
    </w:p>
    <w:p>
      <w:pPr>
        <w:pStyle w:val="Heading2"/>
      </w:pPr>
      <w:r>
        <w:t>（一）句子清单（10 条）</w:t>
      </w:r>
    </w:p>
    <w:p>
      <w:pPr>
        <w:spacing w:before="80" w:after="80"/>
        <w:ind w:firstLine="0"/>
        <w:jc w:val="center"/>
      </w:pPr>
      <w:r>
        <w:rPr>
          <w:rFonts w:ascii="Arial" w:hAnsi="Arial" w:eastAsia="宋体"/>
          <w:sz w:val="21"/>
        </w:rPr>
        <w:t>表 1　冒烟句子清单（覆盖单词、短句、问句、稍长句，均出自教材实际文本）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编号</w:t>
            </w:r>
          </w:p>
        </w:tc>
        <w:tc>
          <w:tcPr>
            <w:tcW w:type="dxa" w:w="2948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句子</w:t>
            </w:r>
          </w:p>
        </w:tc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来源</w:t>
            </w:r>
          </w:p>
        </w:tc>
        <w:tc>
          <w:tcPr>
            <w:tcW w:type="dxa" w:w="3118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01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Hello.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第1册 U1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单句问候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02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Goodbye.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第1册 U1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单句告别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03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I’m Tom.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第1册 U2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自我介绍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04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sz w:val="21"/>
              </w:rPr>
              <w:t>Nice to see you.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第1册 U2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连读短语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05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How are you?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第1册 U3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问句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06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sz w:val="21"/>
              </w:rPr>
              <w:t>This is a pencil.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第1册 U4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完整陈述句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07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sz w:val="21"/>
              </w:rPr>
              <w:t>Show me your pencil.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第1册 U4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祈使句（稍长）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08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It’s a cat.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第2册 U3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完整陈述句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09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Apple.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第2册 U4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单词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Seven.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第2册 U6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单词（含鼻辅音）</w:t>
            </w:r>
          </w:p>
        </w:tc>
      </w:tr>
    </w:tbl>
    <w:p>
      <w:pPr>
        <w:spacing w:after="80"/>
        <w:ind w:firstLine="0"/>
      </w:pPr>
    </w:p>
    <w:p>
      <w:pPr>
        <w:pStyle w:val="Heading2"/>
      </w:pPr>
      <w:r>
        <w:t>（二）操作细节</w:t>
      </w:r>
    </w:p>
    <w:p>
      <w:r>
        <w:rPr>
          <w:rFonts w:ascii="Arial" w:hAnsi="Arial" w:eastAsia="宋体"/>
        </w:rPr>
        <w:t>1. 用手机自带“录音机”App 即可；或用微信“语音”发给自己（录完后在对话里转存到手机）。</w:t>
      </w:r>
    </w:p>
    <w:p>
      <w:r>
        <w:rPr>
          <w:rFonts w:ascii="Arial" w:hAnsi="Arial" w:eastAsia="宋体"/>
        </w:rPr>
        <w:t>2. 每条句子读 2 遍，选清楚的一遍保留；每条录音约 2-5 秒足够。</w:t>
      </w:r>
    </w:p>
    <w:p>
      <w:r>
        <w:rPr>
          <w:rFonts w:ascii="Arial" w:hAnsi="Arial" w:eastAsia="宋体"/>
        </w:rPr>
        <w:t>3. 文件命名按“编号_句子开头几个单词”，例如 01_Hello.mp3、05_How_are_you.mp3；不方便改名也可以，发的时候按顺序说明。</w:t>
      </w:r>
    </w:p>
    <w:p>
      <w:r>
        <w:rPr>
          <w:rFonts w:ascii="Arial" w:hAnsi="Arial" w:eastAsia="宋体"/>
        </w:rPr>
        <w:t>4. 10 条不要求一口气录完，孩子累了就分两次，但每条之间别留太长空白。</w:t>
      </w:r>
    </w:p>
    <w:p>
      <w:pPr>
        <w:pStyle w:val="Heading1"/>
      </w:pPr>
      <w:r>
        <w:t>四、操作步骤</w:t>
      </w:r>
    </w:p>
    <w:p>
      <w:r>
        <w:rPr>
          <w:rFonts w:ascii="Arial" w:hAnsi="Arial" w:eastAsia="宋体"/>
        </w:rPr>
        <w:t>1. 孩子按表 1 顺序逐条跟读录音（可看着手机屏幕读）。</w:t>
      </w:r>
    </w:p>
    <w:p>
      <w:r>
        <w:rPr>
          <w:rFonts w:ascii="Arial" w:hAnsi="Arial" w:eastAsia="宋体"/>
        </w:rPr>
        <w:t>2. 把 10 条录音发给豆包（直接在对话里发文件，或打包成 zip 一次发）。</w:t>
      </w:r>
    </w:p>
    <w:p>
      <w:r>
        <w:rPr>
          <w:rFonts w:ascii="Arial" w:hAnsi="Arial" w:eastAsia="宋体"/>
        </w:rPr>
        <w:t>3. 我用本机 Vosk 离线跑识别，逐条给出“识别到的文本”。</w:t>
      </w:r>
    </w:p>
    <w:p>
      <w:r>
        <w:rPr>
          <w:rFonts w:ascii="Arial" w:hAnsi="Arial" w:eastAsia="宋体"/>
        </w:rPr>
        <w:t>4. 对照目标句检查每条是否识别正确，按第五节标准判定结果。</w:t>
      </w:r>
    </w:p>
    <w:p>
      <w:pPr>
        <w:pStyle w:val="Heading1"/>
      </w:pPr>
      <w:r>
        <w:t>五、通过标准与处理</w:t>
      </w:r>
    </w:p>
    <w:p>
      <w:pPr>
        <w:spacing w:before="80" w:after="80"/>
        <w:ind w:firstLine="0"/>
        <w:jc w:val="center"/>
      </w:pPr>
      <w:r>
        <w:rPr>
          <w:rFonts w:ascii="Arial" w:hAnsi="Arial" w:eastAsia="宋体"/>
          <w:sz w:val="21"/>
        </w:rPr>
        <w:t>表 2　冒烟通过标准（识别正确 = 忽略大小写与标点后与目标句一致或仅 1 词差异）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结果</w:t>
            </w:r>
          </w:p>
        </w:tc>
        <w:tc>
          <w:tcPr>
            <w:tcW w:type="dxa" w:w="1928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判定</w:t>
            </w:r>
          </w:p>
        </w:tc>
        <w:tc>
          <w:tcPr>
            <w:tcW w:type="dxa" w:w="4876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≥6 条识别正确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通过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sz w:val="21"/>
              </w:rPr>
              <w:t>进入开发；打分模块按《整体需求文档 V1.1》第六章实现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4-5 条识别正确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部分通过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sz w:val="21"/>
              </w:rPr>
              <w:t>检查录音质量（杂音/距离/语速）后重录 1-2 条；仍部分通过可接受，打分做鼓励式容错，影响有限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&lt;4 条识别正确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sz w:val="21"/>
              </w:rPr>
              <w:t>不通过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sz w:val="21"/>
              </w:rPr>
              <w:t>先排查录音环境；仍不通过则回退：换更短句式、延长录音前缓冲（1 秒→2 秒）、或重新评估引擎</w:t>
            </w:r>
          </w:p>
        </w:tc>
      </w:tr>
    </w:tbl>
    <w:p>
      <w:pPr>
        <w:spacing w:after="80"/>
        <w:ind w:firstLine="0"/>
      </w:pPr>
    </w:p>
    <w:p>
      <w:r>
        <w:rPr>
          <w:rFonts w:ascii="Arial" w:hAnsi="Arial" w:eastAsia="宋体"/>
        </w:rPr>
        <w:t>说明：这是“最低可用性”门槛，不是打分质量门槛。打分的相关性指标已由 POC 数据模拟验证（成人 ρ0.755、假阳性 18.4%、词级判对精确率 99.4%），本清单只确认真实环境能识别出来。</w:t>
      </w:r>
    </w:p>
    <w:p>
      <w:pPr>
        <w:pStyle w:val="Heading1"/>
      </w:pPr>
      <w:r>
        <w:t>六、注意事项</w:t>
      </w:r>
    </w:p>
    <w:p>
      <w:r>
        <w:rPr>
          <w:rFonts w:ascii="Arial" w:hAnsi="Arial" w:eastAsia="宋体"/>
        </w:rPr>
        <w:t>1. 隐私：录音只用于本次本机验证，识别在本地完成，不上传任何服务器；验证完即可从手机删除。</w:t>
      </w:r>
    </w:p>
    <w:p>
      <w:r>
        <w:rPr>
          <w:rFonts w:ascii="Arial" w:hAnsi="Arial" w:eastAsia="宋体"/>
        </w:rPr>
        <w:t>2. 不要追求“标准发音”：孩子正常说话即可，冒烟测的是识别引擎能不能听懂真实童声，不是测孩子。</w:t>
      </w:r>
    </w:p>
    <w:p>
      <w:r>
        <w:rPr>
          <w:rFonts w:ascii="Arial" w:hAnsi="Arial" w:eastAsia="宋体"/>
        </w:rPr>
        <w:t>3. 录音失败重来即可：某条没录好（太小声、被打断）直接重录那一条，不用全部重来。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MERGEFORMAT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