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7FFDFD" w14:textId="77777777" w:rsidR="00A54C36" w:rsidRDefault="00A54C36">
      <w:pPr>
        <w:spacing w:before="1600"/>
      </w:pPr>
    </w:p>
    <w:p w14:paraId="573FCB05" w14:textId="77777777" w:rsidR="00A54C36" w:rsidRDefault="00000000">
      <w:pPr>
        <w:jc w:val="center"/>
      </w:pPr>
      <w:r>
        <w:rPr>
          <w:b/>
          <w:bCs/>
          <w:color w:val="FF9900"/>
          <w:spacing w:val="20"/>
          <w:sz w:val="32"/>
          <w:szCs w:val="32"/>
        </w:rPr>
        <w:t>AMAZON S3</w:t>
      </w:r>
    </w:p>
    <w:p w14:paraId="455C5F2D" w14:textId="77777777" w:rsidR="00A54C36" w:rsidRDefault="00000000">
      <w:pPr>
        <w:spacing w:before="200" w:after="100"/>
        <w:jc w:val="center"/>
      </w:pPr>
      <w:r>
        <w:rPr>
          <w:rFonts w:ascii="Calibri Light" w:eastAsia="Calibri Light" w:hAnsi="Calibri Light" w:cs="Calibri Light"/>
          <w:b/>
          <w:bCs/>
          <w:color w:val="0B2545"/>
          <w:sz w:val="80"/>
          <w:szCs w:val="80"/>
        </w:rPr>
        <w:t>Publish Website</w:t>
      </w:r>
    </w:p>
    <w:p w14:paraId="03BC0B75" w14:textId="77777777" w:rsidR="00A54C36" w:rsidRDefault="00000000">
      <w:pPr>
        <w:spacing w:after="400"/>
        <w:jc w:val="center"/>
      </w:pPr>
      <w:r>
        <w:rPr>
          <w:rFonts w:ascii="Calibri Light" w:eastAsia="Calibri Light" w:hAnsi="Calibri Light" w:cs="Calibri Light"/>
          <w:b/>
          <w:bCs/>
          <w:color w:val="FF9900"/>
          <w:sz w:val="80"/>
          <w:szCs w:val="80"/>
        </w:rPr>
        <w:t>in AWS</w:t>
      </w:r>
    </w:p>
    <w:p w14:paraId="60102D44" w14:textId="77777777" w:rsidR="00A54C36" w:rsidRDefault="00000000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A step-by-step guide to uploading and hosting a website using an S3 </w:t>
      </w:r>
      <w:proofErr w:type="gramStart"/>
      <w:r>
        <w:rPr>
          <w:i/>
          <w:iCs/>
          <w:color w:val="555555"/>
          <w:sz w:val="26"/>
          <w:szCs w:val="26"/>
        </w:rPr>
        <w:t>bucket</w:t>
      </w:r>
      <w:proofErr w:type="gramEnd"/>
    </w:p>
    <w:p w14:paraId="67A57885" w14:textId="77777777" w:rsidR="00A54C36" w:rsidRDefault="00A54C36">
      <w:pPr>
        <w:spacing w:before="3000"/>
      </w:pPr>
    </w:p>
    <w:p w14:paraId="520D78F5" w14:textId="77777777" w:rsidR="00A54C36" w:rsidRDefault="00A54C36">
      <w:pPr>
        <w:pBdr>
          <w:top w:val="single" w:sz="16" w:space="8" w:color="FF9900"/>
        </w:pBdr>
        <w:jc w:val="center"/>
      </w:pPr>
    </w:p>
    <w:p w14:paraId="69E62565" w14:textId="506CE625" w:rsidR="00A54C36" w:rsidRDefault="00000000">
      <w:pPr>
        <w:spacing w:before="200"/>
        <w:jc w:val="center"/>
      </w:pPr>
      <w:r>
        <w:rPr>
          <w:b/>
          <w:bCs/>
          <w:color w:val="0B2545"/>
        </w:rPr>
        <w:t xml:space="preserve">Prepared for: </w:t>
      </w:r>
      <w:r w:rsidR="004F4FDD">
        <w:rPr>
          <w:color w:val="333333"/>
        </w:rPr>
        <w:t>Sanskar Yadav</w:t>
      </w:r>
    </w:p>
    <w:p w14:paraId="3D357E17" w14:textId="77777777" w:rsidR="00A54C36" w:rsidRDefault="00000000">
      <w:pPr>
        <w:jc w:val="center"/>
      </w:pPr>
      <w:r>
        <w:rPr>
          <w:b/>
          <w:bCs/>
          <w:color w:val="0B2545"/>
        </w:rPr>
        <w:t xml:space="preserve">Bucket Used: </w:t>
      </w:r>
      <w:r>
        <w:rPr>
          <w:color w:val="333333"/>
        </w:rPr>
        <w:t>statics.5556 (Asia Pacific — Mumbai)</w:t>
      </w:r>
    </w:p>
    <w:p w14:paraId="48330F7F" w14:textId="77777777" w:rsidR="00A54C36" w:rsidRDefault="00000000">
      <w:pPr>
        <w:jc w:val="center"/>
      </w:pPr>
      <w:r>
        <w:rPr>
          <w:b/>
          <w:bCs/>
          <w:color w:val="0B2545"/>
        </w:rPr>
        <w:t xml:space="preserve">Document Date: </w:t>
      </w:r>
      <w:r>
        <w:rPr>
          <w:color w:val="333333"/>
        </w:rPr>
        <w:t>23 September 2026</w:t>
      </w:r>
    </w:p>
    <w:p w14:paraId="69E65E7D" w14:textId="77777777" w:rsidR="00A54C36" w:rsidRDefault="00000000">
      <w:r>
        <w:br w:type="page"/>
      </w:r>
    </w:p>
    <w:p w14:paraId="45C3DC11" w14:textId="77777777" w:rsidR="00A54C36" w:rsidRDefault="00A54C36">
      <w:pPr>
        <w:sectPr w:rsidR="00A54C3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5DE5F48" w14:textId="77777777" w:rsidR="00A54C36" w:rsidRDefault="00000000">
      <w:pPr>
        <w:pBdr>
          <w:bottom w:val="single" w:sz="12" w:space="4" w:color="FF9900"/>
        </w:pBdr>
        <w:spacing w:after="200"/>
      </w:pPr>
      <w:r>
        <w:rPr>
          <w:b/>
          <w:bCs/>
          <w:color w:val="0B2545"/>
          <w:sz w:val="34"/>
          <w:szCs w:val="34"/>
        </w:rPr>
        <w:lastRenderedPageBreak/>
        <w:t>Introduction</w:t>
      </w:r>
    </w:p>
    <w:p w14:paraId="3EF9FE3C" w14:textId="77777777" w:rsidR="00A54C36" w:rsidRDefault="00000000">
      <w:pPr>
        <w:spacing w:after="150"/>
      </w:pPr>
      <w:r>
        <w:rPr>
          <w:color w:val="333333"/>
        </w:rPr>
        <w:t>Once a public S3 bucket is ready, hosting a website on it is just a matter of uploading the HTML file and opening its public URL. No servers, no deployment pipeline — S3 handles the delivery on its own.</w:t>
      </w:r>
    </w:p>
    <w:p w14:paraId="179B1CAA" w14:textId="77777777" w:rsidR="00A54C36" w:rsidRDefault="00000000">
      <w:pPr>
        <w:spacing w:after="150"/>
      </w:pPr>
      <w:r>
        <w:rPr>
          <w:color w:val="333333"/>
        </w:rPr>
        <w:t xml:space="preserve">This guide picks up right after the bucket statics.5556 has been created and made </w:t>
      </w:r>
      <w:proofErr w:type="gramStart"/>
      <w:r>
        <w:rPr>
          <w:color w:val="333333"/>
        </w:rPr>
        <w:t>public, and</w:t>
      </w:r>
      <w:proofErr w:type="gramEnd"/>
      <w:r>
        <w:rPr>
          <w:color w:val="333333"/>
        </w:rPr>
        <w:t xml:space="preserve"> walks through uploading a file called AWS website.html and viewing it live in the browser.</w:t>
      </w:r>
    </w:p>
    <w:p w14:paraId="758EC1C8" w14:textId="69FF38F5" w:rsidR="004F4FDD" w:rsidRDefault="004F4FDD" w:rsidP="004F4FDD">
      <w:r>
        <w:rPr>
          <w:b/>
          <w:bCs/>
          <w:color w:val="CC5500"/>
          <w:sz w:val="30"/>
          <w:szCs w:val="30"/>
        </w:rPr>
        <w:t xml:space="preserve">Step 1: </w:t>
      </w:r>
      <w:r>
        <w:rPr>
          <w:b/>
          <w:bCs/>
          <w:color w:val="0B2545"/>
          <w:sz w:val="30"/>
          <w:szCs w:val="30"/>
        </w:rPr>
        <w:t>Open the S3 Buckets Page</w:t>
      </w:r>
    </w:p>
    <w:p w14:paraId="00AD0BD3" w14:textId="77777777" w:rsidR="004F4FDD" w:rsidRDefault="004F4FDD" w:rsidP="004F4FDD">
      <w:pPr>
        <w:spacing w:after="150"/>
      </w:pPr>
      <w:r>
        <w:rPr>
          <w:color w:val="333333"/>
        </w:rPr>
        <w:t xml:space="preserve">Log into the AWS Management Console and open the Amazon S3 service. You'll land on the Buckets page, shown here with the </w:t>
      </w:r>
      <w:proofErr w:type="gramStart"/>
      <w:r>
        <w:rPr>
          <w:color w:val="333333"/>
        </w:rPr>
        <w:t>General purpose</w:t>
      </w:r>
      <w:proofErr w:type="gramEnd"/>
      <w:r>
        <w:rPr>
          <w:color w:val="333333"/>
        </w:rPr>
        <w:t xml:space="preserve"> buckets tab selected.</w:t>
      </w:r>
    </w:p>
    <w:p w14:paraId="09AB3C00" w14:textId="77777777" w:rsidR="004F4FDD" w:rsidRDefault="004F4FDD" w:rsidP="004F4FDD">
      <w:pPr>
        <w:spacing w:after="150"/>
      </w:pPr>
      <w:r>
        <w:rPr>
          <w:color w:val="333333"/>
        </w:rPr>
        <w:t xml:space="preserve">Right </w:t>
      </w:r>
      <w:proofErr w:type="gramStart"/>
      <w:r>
        <w:rPr>
          <w:color w:val="333333"/>
        </w:rPr>
        <w:t>now</w:t>
      </w:r>
      <w:proofErr w:type="gramEnd"/>
      <w:r>
        <w:rPr>
          <w:color w:val="333333"/>
        </w:rPr>
        <w:t xml:space="preserve"> there are 0 buckets in this account and region, so it's a clean starting point. On the right you'll notice the Account snapshot and External access summary panels — worth glancing at occasionally for security.</w:t>
      </w:r>
    </w:p>
    <w:p w14:paraId="09299523" w14:textId="77777777" w:rsidR="004F4FDD" w:rsidRDefault="004F4FDD" w:rsidP="004F4FDD">
      <w:pPr>
        <w:spacing w:after="150"/>
        <w:rPr>
          <w:color w:val="333333"/>
        </w:rPr>
      </w:pPr>
      <w:r>
        <w:rPr>
          <w:color w:val="333333"/>
        </w:rPr>
        <w:t>To get started, click the orange Create bucket button in the top-right corner. That opens the setup form we'll walk through next.</w:t>
      </w:r>
    </w:p>
    <w:p w14:paraId="1B4B031F" w14:textId="77777777" w:rsidR="004F4FDD" w:rsidRDefault="004F4FDD" w:rsidP="004F4FDD">
      <w:pPr>
        <w:spacing w:after="150"/>
        <w:rPr>
          <w:color w:val="333333"/>
        </w:rPr>
      </w:pPr>
    </w:p>
    <w:p w14:paraId="27C37C37" w14:textId="77777777" w:rsidR="004F4FDD" w:rsidRDefault="004F4FDD" w:rsidP="004F4FDD">
      <w:pPr>
        <w:spacing w:after="150"/>
        <w:rPr>
          <w:color w:val="333333"/>
        </w:rPr>
      </w:pPr>
    </w:p>
    <w:p w14:paraId="118111CD" w14:textId="77777777" w:rsidR="004F4FDD" w:rsidRDefault="004F4FDD" w:rsidP="004F4FDD">
      <w:pPr>
        <w:spacing w:after="150"/>
      </w:pPr>
    </w:p>
    <w:p w14:paraId="1F94B011" w14:textId="77777777" w:rsidR="004F4FDD" w:rsidRDefault="004F4FDD" w:rsidP="004F4FDD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  <w:jc w:val="center"/>
      </w:pPr>
      <w:r>
        <w:rPr>
          <w:noProof/>
        </w:rPr>
        <w:drawing>
          <wp:inline distT="0" distB="0" distL="0" distR="0" wp14:anchorId="5C637C39" wp14:editId="6FA18F0A">
            <wp:extent cx="5334000" cy="2438400"/>
            <wp:effectExtent l="0" t="0" r="0" b="0"/>
            <wp:docPr id="560319393" name="Picture 560319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3C0E" w14:textId="77777777" w:rsidR="004F4FDD" w:rsidRDefault="004F4FDD" w:rsidP="004F4FDD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</w:pPr>
    </w:p>
    <w:p w14:paraId="48C76FEC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6A5A87B0" w14:textId="7F390024" w:rsidR="004F4FDD" w:rsidRDefault="004F4FDD" w:rsidP="004F4FDD">
      <w:pPr>
        <w:pBdr>
          <w:bottom w:val="single" w:sz="12" w:space="4" w:color="FF9900"/>
        </w:pBdr>
        <w:spacing w:before="400" w:after="200"/>
      </w:pPr>
      <w:r>
        <w:rPr>
          <w:b/>
          <w:bCs/>
          <w:color w:val="CC5500"/>
          <w:sz w:val="30"/>
          <w:szCs w:val="30"/>
        </w:rPr>
        <w:lastRenderedPageBreak/>
        <w:t xml:space="preserve">Step 2: </w:t>
      </w:r>
      <w:r>
        <w:rPr>
          <w:b/>
          <w:bCs/>
          <w:color w:val="0B2545"/>
          <w:sz w:val="30"/>
          <w:szCs w:val="30"/>
        </w:rPr>
        <w:t>Set the Region, Type and Name</w:t>
      </w:r>
    </w:p>
    <w:p w14:paraId="2E14642C" w14:textId="77777777" w:rsidR="004F4FDD" w:rsidRDefault="004F4FDD" w:rsidP="004F4FDD">
      <w:pPr>
        <w:spacing w:after="150"/>
      </w:pPr>
      <w:r>
        <w:rPr>
          <w:color w:val="333333"/>
        </w:rPr>
        <w:t>Under General configuration, the region is set to Asia Pacific (Mumbai), which decides where the bucket's data physically lives.</w:t>
      </w:r>
    </w:p>
    <w:p w14:paraId="5F53C1C7" w14:textId="77777777" w:rsidR="004F4FDD" w:rsidRDefault="004F4FDD" w:rsidP="004F4FDD">
      <w:pPr>
        <w:spacing w:after="150"/>
      </w:pPr>
      <w:r>
        <w:rPr>
          <w:color w:val="333333"/>
        </w:rPr>
        <w:t>For Bucket type, General purpose is selected — it's the right choice for most use cases and spreads data across multiple Availability Zones. The Directory option is only needed for low-latency, single-AZ workloads.</w:t>
      </w:r>
    </w:p>
    <w:p w14:paraId="2B3DC84F" w14:textId="77777777" w:rsidR="004F4FDD" w:rsidRDefault="004F4FDD" w:rsidP="004F4FDD">
      <w:pPr>
        <w:spacing w:after="150"/>
      </w:pPr>
      <w:r>
        <w:rPr>
          <w:color w:val="333333"/>
        </w:rPr>
        <w:t xml:space="preserve">Global namespace is chosen here, meaning the bucket name </w:t>
      </w:r>
      <w:proofErr w:type="gramStart"/>
      <w:r>
        <w:rPr>
          <w:color w:val="333333"/>
        </w:rPr>
        <w:t>has to</w:t>
      </w:r>
      <w:proofErr w:type="gramEnd"/>
      <w:r>
        <w:rPr>
          <w:color w:val="333333"/>
        </w:rPr>
        <w:t xml:space="preserve"> be unique across all of AWS, not just this account.</w:t>
      </w:r>
    </w:p>
    <w:p w14:paraId="7C3A5071" w14:textId="77777777" w:rsidR="004F4FDD" w:rsidRDefault="004F4FDD" w:rsidP="004F4FDD">
      <w:pPr>
        <w:spacing w:after="150"/>
      </w:pPr>
      <w:r>
        <w:rPr>
          <w:color w:val="333333"/>
        </w:rPr>
        <w:t xml:space="preserve">The bucket is named statics.5556. Names must be 3–63 characters, lowercase only, and can include numbers, </w:t>
      </w:r>
      <w:proofErr w:type="gramStart"/>
      <w:r>
        <w:rPr>
          <w:color w:val="333333"/>
        </w:rPr>
        <w:t>dots</w:t>
      </w:r>
      <w:proofErr w:type="gramEnd"/>
      <w:r>
        <w:rPr>
          <w:color w:val="333333"/>
        </w:rPr>
        <w:t xml:space="preserve"> and hyphens.</w:t>
      </w:r>
    </w:p>
    <w:p w14:paraId="642D05C5" w14:textId="77777777" w:rsidR="004F4FDD" w:rsidRDefault="004F4FDD" w:rsidP="004F4FDD">
      <w:pPr>
        <w:spacing w:after="150"/>
        <w:rPr>
          <w:color w:val="333333"/>
        </w:rPr>
      </w:pPr>
      <w:r>
        <w:rPr>
          <w:color w:val="333333"/>
        </w:rPr>
        <w:t>The 'Copy settings from existing bucket' option is skipped since this bucket is being built from scratch.</w:t>
      </w:r>
    </w:p>
    <w:p w14:paraId="2E43472F" w14:textId="77777777" w:rsidR="004F4FDD" w:rsidRDefault="004F4FDD" w:rsidP="004F4FDD">
      <w:pPr>
        <w:spacing w:after="150"/>
        <w:rPr>
          <w:color w:val="333333"/>
        </w:rPr>
      </w:pPr>
    </w:p>
    <w:p w14:paraId="660EB023" w14:textId="77777777" w:rsidR="004F4FDD" w:rsidRDefault="004F4FDD" w:rsidP="004F4FDD">
      <w:pPr>
        <w:spacing w:after="150"/>
      </w:pPr>
    </w:p>
    <w:p w14:paraId="53F2D6C0" w14:textId="77777777" w:rsidR="004F4FDD" w:rsidRDefault="004F4FDD" w:rsidP="004F4FDD">
      <w:pPr>
        <w:spacing w:after="150"/>
      </w:pPr>
    </w:p>
    <w:p w14:paraId="0261BD15" w14:textId="77777777" w:rsidR="004F4FDD" w:rsidRDefault="004F4FDD" w:rsidP="004F4FDD">
      <w:pPr>
        <w:spacing w:after="150"/>
      </w:pPr>
    </w:p>
    <w:p w14:paraId="55E7451E" w14:textId="77777777" w:rsidR="004F4FDD" w:rsidRDefault="004F4FDD" w:rsidP="004F4FDD">
      <w:pPr>
        <w:spacing w:after="150"/>
      </w:pPr>
    </w:p>
    <w:p w14:paraId="5C88154A" w14:textId="77777777" w:rsidR="004F4FDD" w:rsidRDefault="004F4FDD" w:rsidP="004F4FDD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  <w:jc w:val="center"/>
      </w:pPr>
      <w:r>
        <w:rPr>
          <w:noProof/>
        </w:rPr>
        <w:drawing>
          <wp:inline distT="0" distB="0" distL="0" distR="0" wp14:anchorId="23F967E6" wp14:editId="3213A05F">
            <wp:extent cx="5334000" cy="2419350"/>
            <wp:effectExtent l="0" t="0" r="0" b="0"/>
            <wp:docPr id="693608826" name="Picture 693608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AB45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30FAB317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4E470073" w14:textId="245376A1" w:rsidR="004F4FDD" w:rsidRDefault="004F4FDD" w:rsidP="004F4FDD">
      <w:pPr>
        <w:pBdr>
          <w:bottom w:val="single" w:sz="12" w:space="4" w:color="FF9900"/>
        </w:pBdr>
        <w:spacing w:before="400" w:after="200"/>
      </w:pPr>
      <w:r>
        <w:rPr>
          <w:b/>
          <w:bCs/>
          <w:color w:val="CC5500"/>
          <w:sz w:val="30"/>
          <w:szCs w:val="30"/>
        </w:rPr>
        <w:lastRenderedPageBreak/>
        <w:t xml:space="preserve">Step 3: </w:t>
      </w:r>
      <w:r>
        <w:rPr>
          <w:b/>
          <w:bCs/>
          <w:color w:val="0B2545"/>
          <w:sz w:val="30"/>
          <w:szCs w:val="30"/>
        </w:rPr>
        <w:t>Configure Object Ownership</w:t>
      </w:r>
    </w:p>
    <w:p w14:paraId="14E928A7" w14:textId="77777777" w:rsidR="004F4FDD" w:rsidRDefault="004F4FDD" w:rsidP="004F4FDD">
      <w:pPr>
        <w:spacing w:after="150"/>
      </w:pPr>
      <w:r>
        <w:rPr>
          <w:color w:val="333333"/>
        </w:rPr>
        <w:t>Object Ownership controls how access to objects is managed and whether ACLs (Access Control Lists) come into play.</w:t>
      </w:r>
    </w:p>
    <w:p w14:paraId="4FC93F39" w14:textId="77777777" w:rsidR="004F4FDD" w:rsidRDefault="004F4FDD" w:rsidP="004F4FDD">
      <w:pPr>
        <w:spacing w:after="150"/>
      </w:pPr>
      <w:r>
        <w:rPr>
          <w:color w:val="333333"/>
        </w:rPr>
        <w:t>AWS recommends ACLs disabled by default, since bucket policies alone are simpler to manage. Here though, ACLs enabled is selected, which allows access to be defined per object.</w:t>
      </w:r>
    </w:p>
    <w:p w14:paraId="768B3C27" w14:textId="77777777" w:rsidR="004F4FDD" w:rsidRDefault="004F4FDD" w:rsidP="004F4FDD">
      <w:pPr>
        <w:spacing w:after="150"/>
      </w:pPr>
      <w:r>
        <w:rPr>
          <w:color w:val="333333"/>
        </w:rPr>
        <w:t>This is useful when other AWS accounts need to own or access specific objects, or when public access needs finer control.</w:t>
      </w:r>
    </w:p>
    <w:p w14:paraId="568FAB30" w14:textId="77777777" w:rsidR="004F4FDD" w:rsidRDefault="004F4FDD" w:rsidP="004F4FDD">
      <w:pPr>
        <w:spacing w:after="150"/>
      </w:pPr>
      <w:r>
        <w:rPr>
          <w:color w:val="333333"/>
        </w:rPr>
        <w:t>Bucket owner preferred is chosen as well — new objects stay owned by the bucket owner unless the uploader explicitly hands over control.</w:t>
      </w:r>
    </w:p>
    <w:p w14:paraId="60A73690" w14:textId="77777777" w:rsidR="004F4FDD" w:rsidRDefault="004F4FDD" w:rsidP="004F4FDD">
      <w:pPr>
        <w:spacing w:after="150"/>
        <w:rPr>
          <w:color w:val="333333"/>
        </w:rPr>
      </w:pPr>
      <w:r>
        <w:rPr>
          <w:color w:val="333333"/>
        </w:rPr>
        <w:t>AWS shows a small warning here reminding you that disabling ACLs is usually the safer, simpler path unless you have a specific reason not to.</w:t>
      </w:r>
    </w:p>
    <w:p w14:paraId="09E52242" w14:textId="77777777" w:rsidR="004F4FDD" w:rsidRDefault="004F4FDD" w:rsidP="004F4FDD">
      <w:pPr>
        <w:spacing w:after="150"/>
        <w:rPr>
          <w:color w:val="333333"/>
        </w:rPr>
      </w:pPr>
    </w:p>
    <w:p w14:paraId="365FFFB1" w14:textId="77777777" w:rsidR="004F4FDD" w:rsidRDefault="004F4FDD" w:rsidP="004F4FDD">
      <w:pPr>
        <w:spacing w:after="150"/>
        <w:rPr>
          <w:color w:val="333333"/>
        </w:rPr>
      </w:pPr>
    </w:p>
    <w:p w14:paraId="1BE0E83E" w14:textId="77777777" w:rsidR="004F4FDD" w:rsidRDefault="004F4FDD" w:rsidP="004F4FDD">
      <w:pPr>
        <w:spacing w:after="150"/>
      </w:pPr>
    </w:p>
    <w:p w14:paraId="1E3A5C2E" w14:textId="77777777" w:rsidR="004F4FDD" w:rsidRDefault="004F4FDD" w:rsidP="004F4FDD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  <w:jc w:val="center"/>
      </w:pPr>
      <w:r>
        <w:rPr>
          <w:noProof/>
        </w:rPr>
        <w:drawing>
          <wp:inline distT="0" distB="0" distL="0" distR="0" wp14:anchorId="35FC30BB" wp14:editId="26E65612">
            <wp:extent cx="5334000" cy="2381250"/>
            <wp:effectExtent l="0" t="0" r="0" b="0"/>
            <wp:docPr id="2061282022" name="Picture 206128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1964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52ADF282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763D559E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2A0A79EC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6EF41F62" w14:textId="77777777" w:rsidR="004F4FDD" w:rsidRDefault="004F4FDD" w:rsidP="004F4FDD">
      <w:pPr>
        <w:pBdr>
          <w:bottom w:val="single" w:sz="12" w:space="4" w:color="FF9900"/>
        </w:pBdr>
        <w:spacing w:before="400" w:after="200"/>
      </w:pPr>
      <w:r>
        <w:rPr>
          <w:b/>
          <w:bCs/>
          <w:color w:val="CC5500"/>
          <w:sz w:val="30"/>
          <w:szCs w:val="30"/>
        </w:rPr>
        <w:lastRenderedPageBreak/>
        <w:t xml:space="preserve">Step 4: </w:t>
      </w:r>
      <w:r>
        <w:rPr>
          <w:b/>
          <w:bCs/>
          <w:color w:val="0B2545"/>
          <w:sz w:val="30"/>
          <w:szCs w:val="30"/>
        </w:rPr>
        <w:t>Turn Off Block Public Access</w:t>
      </w:r>
    </w:p>
    <w:p w14:paraId="2664EBD6" w14:textId="77777777" w:rsidR="004F4FDD" w:rsidRDefault="004F4FDD" w:rsidP="004F4FDD">
      <w:pPr>
        <w:spacing w:after="150"/>
      </w:pPr>
      <w:r>
        <w:rPr>
          <w:color w:val="333333"/>
        </w:rPr>
        <w:t xml:space="preserve">This is the step that </w:t>
      </w:r>
      <w:proofErr w:type="gramStart"/>
      <w:r>
        <w:rPr>
          <w:color w:val="333333"/>
        </w:rPr>
        <w:t>actually makes</w:t>
      </w:r>
      <w:proofErr w:type="gramEnd"/>
      <w:r>
        <w:rPr>
          <w:color w:val="333333"/>
        </w:rPr>
        <w:t xml:space="preserve"> the bucket public. By </w:t>
      </w:r>
      <w:proofErr w:type="gramStart"/>
      <w:r>
        <w:rPr>
          <w:color w:val="333333"/>
        </w:rPr>
        <w:t>default</w:t>
      </w:r>
      <w:proofErr w:type="gramEnd"/>
      <w:r>
        <w:rPr>
          <w:color w:val="333333"/>
        </w:rPr>
        <w:t xml:space="preserve"> AWS blocks all public access — all four checkboxes are ticked to keep things private.</w:t>
      </w:r>
    </w:p>
    <w:p w14:paraId="08B846B0" w14:textId="77777777" w:rsidR="004F4FDD" w:rsidRDefault="004F4FDD" w:rsidP="004F4FDD">
      <w:pPr>
        <w:spacing w:after="150"/>
      </w:pPr>
      <w:r>
        <w:rPr>
          <w:color w:val="333333"/>
        </w:rPr>
        <w:t>To allow public access, every checkbox here is unchecked: no new ACLs blocked, no existing ACLs blocked, no new policies blocked, and no public/cross-account access blocked.</w:t>
      </w:r>
    </w:p>
    <w:p w14:paraId="207C8E87" w14:textId="77777777" w:rsidR="004F4FDD" w:rsidRDefault="004F4FDD" w:rsidP="004F4FDD">
      <w:pPr>
        <w:spacing w:after="150"/>
      </w:pPr>
      <w:r>
        <w:rPr>
          <w:color w:val="333333"/>
        </w:rPr>
        <w:t>AWS immediately flags this with a warning that the bucket and its objects could become public.</w:t>
      </w:r>
    </w:p>
    <w:p w14:paraId="65749A8C" w14:textId="77777777" w:rsidR="004F4FDD" w:rsidRDefault="004F4FDD" w:rsidP="004F4FDD">
      <w:pPr>
        <w:spacing w:after="150"/>
      </w:pPr>
      <w:r>
        <w:rPr>
          <w:color w:val="333333"/>
        </w:rPr>
        <w:t>The acknowledgement box below the warning is checked to confirm this is intentional, not accidental.</w:t>
      </w:r>
    </w:p>
    <w:p w14:paraId="4559CDF7" w14:textId="77777777" w:rsidR="004F4FDD" w:rsidRDefault="004F4FDD" w:rsidP="004F4FDD">
      <w:pPr>
        <w:spacing w:after="150"/>
        <w:rPr>
          <w:color w:val="333333"/>
        </w:rPr>
      </w:pPr>
      <w:r>
        <w:rPr>
          <w:color w:val="333333"/>
        </w:rPr>
        <w:t>This setting deserves real caution — only do this for buckets that genuinely need to be public, never for anything holding private data.</w:t>
      </w:r>
    </w:p>
    <w:p w14:paraId="213F6628" w14:textId="77777777" w:rsidR="004F4FDD" w:rsidRDefault="004F4FDD" w:rsidP="004F4FDD">
      <w:pPr>
        <w:spacing w:after="150"/>
        <w:rPr>
          <w:color w:val="333333"/>
        </w:rPr>
      </w:pPr>
    </w:p>
    <w:p w14:paraId="183ED5D0" w14:textId="77777777" w:rsidR="004F4FDD" w:rsidRDefault="004F4FDD" w:rsidP="004F4FDD">
      <w:pPr>
        <w:spacing w:after="150"/>
        <w:rPr>
          <w:color w:val="333333"/>
        </w:rPr>
      </w:pPr>
    </w:p>
    <w:p w14:paraId="3D9D58C4" w14:textId="77777777" w:rsidR="004F4FDD" w:rsidRDefault="004F4FDD" w:rsidP="004F4FDD">
      <w:pPr>
        <w:spacing w:after="150"/>
      </w:pPr>
    </w:p>
    <w:p w14:paraId="586326A0" w14:textId="77777777" w:rsidR="004F4FDD" w:rsidRDefault="004F4FDD" w:rsidP="004F4FDD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  <w:jc w:val="center"/>
      </w:pPr>
      <w:r>
        <w:rPr>
          <w:noProof/>
        </w:rPr>
        <w:drawing>
          <wp:inline distT="0" distB="0" distL="0" distR="0" wp14:anchorId="6D80A5BC" wp14:editId="7B631C26">
            <wp:extent cx="5334000" cy="2409825"/>
            <wp:effectExtent l="0" t="0" r="0" b="0"/>
            <wp:docPr id="458311172" name="Picture 458311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B6A4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64E4AEB5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340F3CC8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479B9521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36B4EFFA" w14:textId="77777777" w:rsidR="004F4FDD" w:rsidRDefault="004F4FDD" w:rsidP="004F4FDD">
      <w:pPr>
        <w:pBdr>
          <w:bottom w:val="single" w:sz="12" w:space="4" w:color="FF9900"/>
        </w:pBdr>
        <w:spacing w:before="400" w:after="200"/>
      </w:pPr>
      <w:r>
        <w:rPr>
          <w:b/>
          <w:bCs/>
          <w:color w:val="CC5500"/>
          <w:sz w:val="30"/>
          <w:szCs w:val="30"/>
        </w:rPr>
        <w:lastRenderedPageBreak/>
        <w:t xml:space="preserve">Step 5: </w:t>
      </w:r>
      <w:r>
        <w:rPr>
          <w:b/>
          <w:bCs/>
          <w:color w:val="0B2545"/>
          <w:sz w:val="30"/>
          <w:szCs w:val="30"/>
        </w:rPr>
        <w:t>Versioning and Tags</w:t>
      </w:r>
    </w:p>
    <w:p w14:paraId="56670D41" w14:textId="77777777" w:rsidR="004F4FDD" w:rsidRDefault="004F4FDD" w:rsidP="004F4FDD">
      <w:pPr>
        <w:spacing w:after="150"/>
      </w:pPr>
      <w:r>
        <w:rPr>
          <w:color w:val="333333"/>
        </w:rPr>
        <w:t>Bucket Versioning keeps multiple copies of an object over time, which makes recovering from accidental deletes or overwrites easy.</w:t>
      </w:r>
    </w:p>
    <w:p w14:paraId="4A7462BC" w14:textId="77777777" w:rsidR="004F4FDD" w:rsidRDefault="004F4FDD" w:rsidP="004F4FDD">
      <w:pPr>
        <w:spacing w:after="150"/>
      </w:pPr>
      <w:r>
        <w:rPr>
          <w:color w:val="333333"/>
        </w:rPr>
        <w:t>Versioning is left Disabled here since this is a simple public bucket without a need for version history. For production data, enabling it is usually a good idea.</w:t>
      </w:r>
    </w:p>
    <w:p w14:paraId="6DFCA441" w14:textId="77777777" w:rsidR="004F4FDD" w:rsidRDefault="004F4FDD" w:rsidP="004F4FDD">
      <w:pPr>
        <w:spacing w:after="150"/>
      </w:pPr>
      <w:r>
        <w:rPr>
          <w:color w:val="333333"/>
        </w:rPr>
        <w:t>The Tags section lets you attach key-value labels to the bucket for cost tracking or organization — none are added in this example.</w:t>
      </w:r>
    </w:p>
    <w:p w14:paraId="10364947" w14:textId="77777777" w:rsidR="004F4FDD" w:rsidRDefault="004F4FDD" w:rsidP="004F4FDD">
      <w:pPr>
        <w:spacing w:after="150"/>
      </w:pPr>
      <w:r>
        <w:rPr>
          <w:color w:val="333333"/>
        </w:rPr>
        <w:t>AWS also notes that managing tags needs a few specific IAM permissions if you plan to use them later.</w:t>
      </w:r>
    </w:p>
    <w:p w14:paraId="0DA5DF6B" w14:textId="77777777" w:rsidR="004F4FDD" w:rsidRDefault="004F4FDD" w:rsidP="004F4FDD">
      <w:pPr>
        <w:spacing w:after="150"/>
        <w:rPr>
          <w:color w:val="333333"/>
        </w:rPr>
      </w:pPr>
      <w:r>
        <w:rPr>
          <w:color w:val="333333"/>
        </w:rPr>
        <w:t>Up to 50 tags can be added per bucket whenever they're needed, just click Add new tag.</w:t>
      </w:r>
    </w:p>
    <w:p w14:paraId="2F78CF4F" w14:textId="77777777" w:rsidR="004F4FDD" w:rsidRDefault="004F4FDD" w:rsidP="004F4FDD">
      <w:pPr>
        <w:spacing w:after="150"/>
        <w:rPr>
          <w:color w:val="333333"/>
        </w:rPr>
      </w:pPr>
    </w:p>
    <w:p w14:paraId="48B5CF75" w14:textId="77777777" w:rsidR="004F4FDD" w:rsidRDefault="004F4FDD" w:rsidP="004F4FDD">
      <w:pPr>
        <w:spacing w:after="150"/>
        <w:rPr>
          <w:color w:val="333333"/>
        </w:rPr>
      </w:pPr>
    </w:p>
    <w:p w14:paraId="01E49978" w14:textId="77777777" w:rsidR="004F4FDD" w:rsidRDefault="004F4FDD" w:rsidP="004F4FDD">
      <w:pPr>
        <w:spacing w:after="150"/>
      </w:pPr>
    </w:p>
    <w:p w14:paraId="39E03B87" w14:textId="77777777" w:rsidR="004F4FDD" w:rsidRDefault="004F4FDD" w:rsidP="004F4FDD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  <w:jc w:val="center"/>
      </w:pPr>
      <w:r>
        <w:rPr>
          <w:noProof/>
        </w:rPr>
        <w:drawing>
          <wp:inline distT="0" distB="0" distL="0" distR="0" wp14:anchorId="243BCB94" wp14:editId="24FDA44A">
            <wp:extent cx="5334000" cy="2409825"/>
            <wp:effectExtent l="0" t="0" r="0" b="0"/>
            <wp:docPr id="1288780330" name="Picture 1288780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86F4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613E3879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2B096123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21E033C3" w14:textId="77777777" w:rsidR="004F4FDD" w:rsidRDefault="004F4FDD" w:rsidP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312E9496" w14:textId="77777777" w:rsidR="004F4FDD" w:rsidRDefault="004F4FDD" w:rsidP="004F4FDD">
      <w:pPr>
        <w:pBdr>
          <w:bottom w:val="single" w:sz="12" w:space="4" w:color="FF9900"/>
        </w:pBdr>
        <w:spacing w:before="400" w:after="200"/>
      </w:pPr>
      <w:r>
        <w:rPr>
          <w:b/>
          <w:bCs/>
          <w:color w:val="CC5500"/>
          <w:sz w:val="30"/>
          <w:szCs w:val="30"/>
        </w:rPr>
        <w:lastRenderedPageBreak/>
        <w:t xml:space="preserve">Step 6: </w:t>
      </w:r>
      <w:r>
        <w:rPr>
          <w:b/>
          <w:bCs/>
          <w:color w:val="0B2545"/>
          <w:sz w:val="30"/>
          <w:szCs w:val="30"/>
        </w:rPr>
        <w:t>Set Encryption and Create the Bucket</w:t>
      </w:r>
    </w:p>
    <w:p w14:paraId="630702AD" w14:textId="77777777" w:rsidR="004F4FDD" w:rsidRDefault="004F4FDD" w:rsidP="004F4FDD">
      <w:pPr>
        <w:spacing w:after="150"/>
      </w:pPr>
      <w:r>
        <w:rPr>
          <w:color w:val="333333"/>
        </w:rPr>
        <w:t>Default encryption applies automatically to every new object, even if the uploader doesn't set it manually.</w:t>
      </w:r>
    </w:p>
    <w:p w14:paraId="1EFE8BEE" w14:textId="77777777" w:rsidR="004F4FDD" w:rsidRDefault="004F4FDD" w:rsidP="004F4FDD">
      <w:pPr>
        <w:spacing w:after="150"/>
      </w:pPr>
      <w:r>
        <w:rPr>
          <w:color w:val="333333"/>
        </w:rPr>
        <w:t>SSE-S3 is selected here — Amazon-managed keys, the simplest option. SSE-KMS and DSSE-KMS exist for more control and stronger layered encryption respectively.</w:t>
      </w:r>
    </w:p>
    <w:p w14:paraId="264ADE36" w14:textId="77777777" w:rsidR="004F4FDD" w:rsidRDefault="004F4FDD" w:rsidP="004F4FDD">
      <w:pPr>
        <w:spacing w:after="150"/>
      </w:pPr>
      <w:r>
        <w:rPr>
          <w:color w:val="333333"/>
        </w:rPr>
        <w:t>Bucket Key is enabled too, which cuts down on KMS calls and lowers encryption costs (though it isn't available for DSSE-KMS).</w:t>
      </w:r>
    </w:p>
    <w:p w14:paraId="213B92AA" w14:textId="77777777" w:rsidR="004F4FDD" w:rsidRDefault="004F4FDD" w:rsidP="004F4FDD">
      <w:pPr>
        <w:spacing w:after="150"/>
      </w:pPr>
      <w:r>
        <w:rPr>
          <w:color w:val="333333"/>
        </w:rPr>
        <w:t>Advanced settings are left collapsed since the defaults work fine for this case.</w:t>
      </w:r>
    </w:p>
    <w:p w14:paraId="05763D75" w14:textId="77777777" w:rsidR="004F4FDD" w:rsidRDefault="004F4FDD" w:rsidP="004F4FDD">
      <w:pPr>
        <w:spacing w:after="150"/>
        <w:rPr>
          <w:color w:val="333333"/>
        </w:rPr>
      </w:pPr>
      <w:r>
        <w:rPr>
          <w:color w:val="333333"/>
        </w:rPr>
        <w:t>With everything set, clicking the orange Create bucket button at the bottom finishes the job — the public bucket is now live and ready for uploads.</w:t>
      </w:r>
    </w:p>
    <w:p w14:paraId="24205FBD" w14:textId="77777777" w:rsidR="004F4FDD" w:rsidRDefault="004F4FDD" w:rsidP="004F4FDD">
      <w:pPr>
        <w:spacing w:after="150"/>
        <w:rPr>
          <w:color w:val="333333"/>
        </w:rPr>
      </w:pPr>
    </w:p>
    <w:p w14:paraId="09058BE9" w14:textId="77777777" w:rsidR="004F4FDD" w:rsidRDefault="004F4FDD" w:rsidP="004F4FDD">
      <w:pPr>
        <w:spacing w:after="150"/>
      </w:pPr>
    </w:p>
    <w:p w14:paraId="34D5309A" w14:textId="77777777" w:rsidR="004F4FDD" w:rsidRDefault="004F4FDD" w:rsidP="004F4FDD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  <w:jc w:val="center"/>
      </w:pPr>
      <w:r>
        <w:rPr>
          <w:noProof/>
        </w:rPr>
        <w:drawing>
          <wp:inline distT="0" distB="0" distL="0" distR="0" wp14:anchorId="31947536" wp14:editId="276179A7">
            <wp:extent cx="5334000" cy="2409825"/>
            <wp:effectExtent l="0" t="0" r="0" b="0"/>
            <wp:docPr id="41632306" name="Picture 4163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B201" w14:textId="3FE87FA3" w:rsidR="004F4FDD" w:rsidRDefault="004F4FDD"/>
    <w:p w14:paraId="6F0846F8" w14:textId="77777777" w:rsidR="004F4FDD" w:rsidRDefault="004F4FDD"/>
    <w:p w14:paraId="720809F0" w14:textId="77777777" w:rsidR="004F4FDD" w:rsidRDefault="004F4FDD"/>
    <w:p w14:paraId="6B5BDE7D" w14:textId="77777777" w:rsidR="004F4FDD" w:rsidRDefault="004F4FDD"/>
    <w:p w14:paraId="68CB5481" w14:textId="77777777" w:rsidR="004F4FDD" w:rsidRDefault="004F4FDD"/>
    <w:p w14:paraId="51FE5F64" w14:textId="77777777" w:rsidR="004F4FDD" w:rsidRDefault="004F4FDD"/>
    <w:p w14:paraId="26285D44" w14:textId="77777777" w:rsidR="004F4FDD" w:rsidRDefault="004F4FDD"/>
    <w:p w14:paraId="1466ED47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1589C847" w14:textId="40ABFD10" w:rsidR="00A54C36" w:rsidRDefault="00000000">
      <w:pPr>
        <w:pBdr>
          <w:bottom w:val="single" w:sz="12" w:space="4" w:color="FF9900"/>
        </w:pBdr>
        <w:spacing w:before="400" w:after="200"/>
      </w:pPr>
      <w:r>
        <w:rPr>
          <w:b/>
          <w:bCs/>
          <w:color w:val="CC5500"/>
          <w:sz w:val="30"/>
          <w:szCs w:val="30"/>
        </w:rPr>
        <w:lastRenderedPageBreak/>
        <w:t xml:space="preserve">Step </w:t>
      </w:r>
      <w:r w:rsidR="004F4FDD">
        <w:rPr>
          <w:b/>
          <w:bCs/>
          <w:color w:val="CC5500"/>
          <w:sz w:val="30"/>
          <w:szCs w:val="30"/>
        </w:rPr>
        <w:t>7</w:t>
      </w:r>
      <w:r>
        <w:rPr>
          <w:b/>
          <w:bCs/>
          <w:color w:val="CC5500"/>
          <w:sz w:val="30"/>
          <w:szCs w:val="30"/>
        </w:rPr>
        <w:t xml:space="preserve">: </w:t>
      </w:r>
      <w:r>
        <w:rPr>
          <w:b/>
          <w:bCs/>
          <w:color w:val="0B2545"/>
          <w:sz w:val="30"/>
          <w:szCs w:val="30"/>
        </w:rPr>
        <w:t>Open the Bucket and Start an Upload</w:t>
      </w:r>
    </w:p>
    <w:p w14:paraId="61D51525" w14:textId="77777777" w:rsidR="00A54C36" w:rsidRDefault="00000000">
      <w:pPr>
        <w:spacing w:after="150"/>
      </w:pPr>
      <w:r>
        <w:rPr>
          <w:color w:val="333333"/>
        </w:rPr>
        <w:t>Inside the statics.5556 bucket, the Objects tab shows 0 objects — nothing has been uploaded yet.</w:t>
      </w:r>
    </w:p>
    <w:p w14:paraId="469925FA" w14:textId="77777777" w:rsidR="00A54C36" w:rsidRDefault="00000000">
      <w:pPr>
        <w:spacing w:after="150"/>
      </w:pPr>
      <w:r>
        <w:rPr>
          <w:color w:val="333333"/>
        </w:rPr>
        <w:t>The Objects section is where every file stored in the bucket will eventually show up.</w:t>
      </w:r>
    </w:p>
    <w:p w14:paraId="7C52B31F" w14:textId="77777777" w:rsidR="00A54C36" w:rsidRDefault="00000000">
      <w:pPr>
        <w:spacing w:after="150"/>
      </w:pPr>
      <w:r>
        <w:rPr>
          <w:color w:val="333333"/>
        </w:rPr>
        <w:t>Clicking the orange Upload button in the top-right corner opens the upload screen.</w:t>
      </w:r>
    </w:p>
    <w:p w14:paraId="0BAE9B29" w14:textId="77777777" w:rsidR="00A54C36" w:rsidRDefault="00000000">
      <w:pPr>
        <w:spacing w:after="150"/>
        <w:rPr>
          <w:color w:val="333333"/>
        </w:rPr>
      </w:pPr>
      <w:r>
        <w:rPr>
          <w:color w:val="333333"/>
        </w:rPr>
        <w:t>This is the same button shown again at the bottom of the empty state for convenience.</w:t>
      </w:r>
    </w:p>
    <w:p w14:paraId="7631C540" w14:textId="77777777" w:rsidR="004F4FDD" w:rsidRDefault="004F4FDD">
      <w:pPr>
        <w:spacing w:after="150"/>
        <w:rPr>
          <w:color w:val="333333"/>
        </w:rPr>
      </w:pPr>
    </w:p>
    <w:p w14:paraId="508A1B2F" w14:textId="77777777" w:rsidR="004F4FDD" w:rsidRDefault="004F4FDD">
      <w:pPr>
        <w:spacing w:after="150"/>
        <w:rPr>
          <w:color w:val="333333"/>
        </w:rPr>
      </w:pPr>
    </w:p>
    <w:p w14:paraId="3D971E8F" w14:textId="77777777" w:rsidR="004F4FDD" w:rsidRDefault="004F4FDD">
      <w:pPr>
        <w:spacing w:after="150"/>
        <w:rPr>
          <w:color w:val="333333"/>
        </w:rPr>
      </w:pPr>
    </w:p>
    <w:p w14:paraId="5A85809B" w14:textId="77777777" w:rsidR="004F4FDD" w:rsidRDefault="004F4FDD">
      <w:pPr>
        <w:spacing w:after="150"/>
      </w:pPr>
    </w:p>
    <w:p w14:paraId="448320C7" w14:textId="77777777" w:rsidR="00A54C36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  <w:jc w:val="center"/>
      </w:pPr>
      <w:r>
        <w:rPr>
          <w:noProof/>
        </w:rPr>
        <w:drawing>
          <wp:inline distT="0" distB="0" distL="0" distR="0" wp14:anchorId="7C57CF01" wp14:editId="4FAD50A6">
            <wp:extent cx="53340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D697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6D1D3D0F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78B418A7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3E6BF512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3D4AD526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758D4490" w14:textId="36DC6057" w:rsidR="00A54C36" w:rsidRDefault="00000000">
      <w:pPr>
        <w:pBdr>
          <w:bottom w:val="single" w:sz="12" w:space="4" w:color="FF9900"/>
        </w:pBdr>
        <w:spacing w:before="400" w:after="200"/>
      </w:pPr>
      <w:r>
        <w:rPr>
          <w:b/>
          <w:bCs/>
          <w:color w:val="CC5500"/>
          <w:sz w:val="30"/>
          <w:szCs w:val="30"/>
        </w:rPr>
        <w:lastRenderedPageBreak/>
        <w:t xml:space="preserve">Step </w:t>
      </w:r>
      <w:r w:rsidR="004F4FDD">
        <w:rPr>
          <w:b/>
          <w:bCs/>
          <w:color w:val="CC5500"/>
          <w:sz w:val="30"/>
          <w:szCs w:val="30"/>
        </w:rPr>
        <w:t>8</w:t>
      </w:r>
      <w:r>
        <w:rPr>
          <w:b/>
          <w:bCs/>
          <w:color w:val="CC5500"/>
          <w:sz w:val="30"/>
          <w:szCs w:val="30"/>
        </w:rPr>
        <w:t xml:space="preserve">: </w:t>
      </w:r>
      <w:r>
        <w:rPr>
          <w:b/>
          <w:bCs/>
          <w:color w:val="0B2545"/>
          <w:sz w:val="30"/>
          <w:szCs w:val="30"/>
        </w:rPr>
        <w:t>The Upload Screen</w:t>
      </w:r>
    </w:p>
    <w:p w14:paraId="478C3316" w14:textId="77777777" w:rsidR="00A54C36" w:rsidRDefault="00000000">
      <w:pPr>
        <w:spacing w:after="150"/>
      </w:pPr>
      <w:r>
        <w:rPr>
          <w:color w:val="333333"/>
        </w:rPr>
        <w:t xml:space="preserve">The Upload page lets files or entire folders be dragged </w:t>
      </w:r>
      <w:proofErr w:type="gramStart"/>
      <w:r>
        <w:rPr>
          <w:color w:val="333333"/>
        </w:rPr>
        <w:t>in, or</w:t>
      </w:r>
      <w:proofErr w:type="gramEnd"/>
      <w:r>
        <w:rPr>
          <w:color w:val="333333"/>
        </w:rPr>
        <w:t xml:space="preserve"> added using the Add files button.</w:t>
      </w:r>
    </w:p>
    <w:p w14:paraId="6890A6AF" w14:textId="77777777" w:rsidR="00A54C36" w:rsidRDefault="00000000">
      <w:pPr>
        <w:spacing w:after="150"/>
      </w:pPr>
      <w:r>
        <w:rPr>
          <w:color w:val="333333"/>
        </w:rPr>
        <w:t xml:space="preserve">Right </w:t>
      </w:r>
      <w:proofErr w:type="gramStart"/>
      <w:r>
        <w:rPr>
          <w:color w:val="333333"/>
        </w:rPr>
        <w:t>now</w:t>
      </w:r>
      <w:proofErr w:type="gramEnd"/>
      <w:r>
        <w:rPr>
          <w:color w:val="333333"/>
        </w:rPr>
        <w:t xml:space="preserve"> the Files and folders table is empty, showing 0 items chosen.</w:t>
      </w:r>
    </w:p>
    <w:p w14:paraId="105783A9" w14:textId="77777777" w:rsidR="00A54C36" w:rsidRDefault="00000000">
      <w:pPr>
        <w:spacing w:after="150"/>
      </w:pPr>
      <w:r>
        <w:rPr>
          <w:color w:val="333333"/>
        </w:rPr>
        <w:t>The Destination section below confirms the file will go to s3://statics.5556.</w:t>
      </w:r>
    </w:p>
    <w:p w14:paraId="08629615" w14:textId="77777777" w:rsidR="00A54C36" w:rsidRDefault="00000000">
      <w:pPr>
        <w:spacing w:after="150"/>
        <w:rPr>
          <w:color w:val="333333"/>
        </w:rPr>
      </w:pPr>
      <w:r>
        <w:rPr>
          <w:color w:val="333333"/>
        </w:rPr>
        <w:t xml:space="preserve">A note on this page mentions that files larger than 160GB need the AWS CLI, </w:t>
      </w:r>
      <w:proofErr w:type="gramStart"/>
      <w:r>
        <w:rPr>
          <w:color w:val="333333"/>
        </w:rPr>
        <w:t>SDKs</w:t>
      </w:r>
      <w:proofErr w:type="gramEnd"/>
      <w:r>
        <w:rPr>
          <w:color w:val="333333"/>
        </w:rPr>
        <w:t xml:space="preserve"> or REST API instead.</w:t>
      </w:r>
    </w:p>
    <w:p w14:paraId="7076D72A" w14:textId="77777777" w:rsidR="004F4FDD" w:rsidRDefault="004F4FDD">
      <w:pPr>
        <w:spacing w:after="150"/>
        <w:rPr>
          <w:color w:val="333333"/>
        </w:rPr>
      </w:pPr>
    </w:p>
    <w:p w14:paraId="406698F6" w14:textId="77777777" w:rsidR="004F4FDD" w:rsidRDefault="004F4FDD">
      <w:pPr>
        <w:spacing w:after="150"/>
        <w:rPr>
          <w:color w:val="333333"/>
        </w:rPr>
      </w:pPr>
    </w:p>
    <w:p w14:paraId="12B7C594" w14:textId="77777777" w:rsidR="004F4FDD" w:rsidRDefault="004F4FDD">
      <w:pPr>
        <w:spacing w:after="150"/>
        <w:rPr>
          <w:color w:val="333333"/>
        </w:rPr>
      </w:pPr>
    </w:p>
    <w:p w14:paraId="7DCE6719" w14:textId="77777777" w:rsidR="004F4FDD" w:rsidRDefault="004F4FDD">
      <w:pPr>
        <w:spacing w:after="150"/>
      </w:pPr>
    </w:p>
    <w:p w14:paraId="49245322" w14:textId="77777777" w:rsidR="00A54C36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  <w:jc w:val="center"/>
      </w:pPr>
      <w:r>
        <w:rPr>
          <w:noProof/>
        </w:rPr>
        <w:drawing>
          <wp:inline distT="0" distB="0" distL="0" distR="0" wp14:anchorId="46FBD0BD" wp14:editId="4583B3BC">
            <wp:extent cx="5334000" cy="2419350"/>
            <wp:effectExtent l="0" t="0" r="0" b="0"/>
            <wp:docPr id="1929276614" name="Picture 1929276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4261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4ABAC8CC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347BD638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6532A901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5084401D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11961F56" w14:textId="310D7EDD" w:rsidR="00A54C36" w:rsidRDefault="00000000">
      <w:pPr>
        <w:pBdr>
          <w:bottom w:val="single" w:sz="12" w:space="4" w:color="FF9900"/>
        </w:pBdr>
        <w:spacing w:before="400" w:after="200"/>
      </w:pPr>
      <w:r>
        <w:rPr>
          <w:b/>
          <w:bCs/>
          <w:color w:val="CC5500"/>
          <w:sz w:val="30"/>
          <w:szCs w:val="30"/>
        </w:rPr>
        <w:lastRenderedPageBreak/>
        <w:t xml:space="preserve">Step </w:t>
      </w:r>
      <w:r w:rsidR="004F4FDD">
        <w:rPr>
          <w:b/>
          <w:bCs/>
          <w:color w:val="CC5500"/>
          <w:sz w:val="30"/>
          <w:szCs w:val="30"/>
        </w:rPr>
        <w:t>9</w:t>
      </w:r>
      <w:r>
        <w:rPr>
          <w:b/>
          <w:bCs/>
          <w:color w:val="CC5500"/>
          <w:sz w:val="30"/>
          <w:szCs w:val="30"/>
        </w:rPr>
        <w:t xml:space="preserve">: </w:t>
      </w:r>
      <w:r>
        <w:rPr>
          <w:b/>
          <w:bCs/>
          <w:color w:val="0B2545"/>
          <w:sz w:val="30"/>
          <w:szCs w:val="30"/>
        </w:rPr>
        <w:t>Add the Website File</w:t>
      </w:r>
    </w:p>
    <w:p w14:paraId="473CF3DE" w14:textId="77777777" w:rsidR="00A54C36" w:rsidRDefault="00000000">
      <w:pPr>
        <w:spacing w:after="150"/>
      </w:pPr>
      <w:r>
        <w:rPr>
          <w:color w:val="333333"/>
        </w:rPr>
        <w:t>After clicking Add files, AWS website.html has been added to the upload list.</w:t>
      </w:r>
    </w:p>
    <w:p w14:paraId="08646C62" w14:textId="77777777" w:rsidR="00A54C36" w:rsidRDefault="00000000">
      <w:pPr>
        <w:spacing w:after="150"/>
      </w:pPr>
      <w:r>
        <w:rPr>
          <w:color w:val="333333"/>
        </w:rPr>
        <w:t xml:space="preserve">The table now shows 1 file </w:t>
      </w:r>
      <w:proofErr w:type="spellStart"/>
      <w:r>
        <w:rPr>
          <w:color w:val="333333"/>
        </w:rPr>
        <w:t>totaling</w:t>
      </w:r>
      <w:proofErr w:type="spellEnd"/>
      <w:r>
        <w:rPr>
          <w:color w:val="333333"/>
        </w:rPr>
        <w:t xml:space="preserve"> 7.2 KB, with its type listed as text/html.</w:t>
      </w:r>
    </w:p>
    <w:p w14:paraId="0F9EB230" w14:textId="77777777" w:rsidR="00A54C36" w:rsidRDefault="00000000">
      <w:pPr>
        <w:spacing w:after="150"/>
      </w:pPr>
      <w:r>
        <w:rPr>
          <w:color w:val="333333"/>
        </w:rPr>
        <w:t>The destination remains s3://statics.5556, so the file will land right at the bucket's root.</w:t>
      </w:r>
    </w:p>
    <w:p w14:paraId="562692F5" w14:textId="77777777" w:rsidR="00A54C36" w:rsidRDefault="00000000">
      <w:pPr>
        <w:spacing w:after="150"/>
        <w:rPr>
          <w:color w:val="333333"/>
        </w:rPr>
      </w:pPr>
      <w:r>
        <w:rPr>
          <w:color w:val="333333"/>
        </w:rPr>
        <w:t>Everything looks correct here, so this is the point where the actual upload gets triggered.</w:t>
      </w:r>
    </w:p>
    <w:p w14:paraId="6D22B58A" w14:textId="77777777" w:rsidR="004F4FDD" w:rsidRDefault="004F4FDD">
      <w:pPr>
        <w:spacing w:after="150"/>
        <w:rPr>
          <w:color w:val="333333"/>
        </w:rPr>
      </w:pPr>
    </w:p>
    <w:p w14:paraId="4EFA1FC9" w14:textId="77777777" w:rsidR="004F4FDD" w:rsidRDefault="004F4FDD">
      <w:pPr>
        <w:spacing w:after="150"/>
        <w:rPr>
          <w:color w:val="333333"/>
        </w:rPr>
      </w:pPr>
    </w:p>
    <w:p w14:paraId="26805CDD" w14:textId="77777777" w:rsidR="004F4FDD" w:rsidRDefault="004F4FDD">
      <w:pPr>
        <w:spacing w:after="150"/>
        <w:rPr>
          <w:color w:val="333333"/>
        </w:rPr>
      </w:pPr>
    </w:p>
    <w:p w14:paraId="6D9CD013" w14:textId="77777777" w:rsidR="004F4FDD" w:rsidRDefault="004F4FDD">
      <w:pPr>
        <w:spacing w:after="150"/>
        <w:rPr>
          <w:color w:val="333333"/>
        </w:rPr>
      </w:pPr>
    </w:p>
    <w:p w14:paraId="4D28A00B" w14:textId="77777777" w:rsidR="004F4FDD" w:rsidRDefault="004F4FDD">
      <w:pPr>
        <w:spacing w:after="150"/>
      </w:pPr>
    </w:p>
    <w:p w14:paraId="20E0B1B3" w14:textId="77777777" w:rsidR="00A54C36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  <w:jc w:val="center"/>
      </w:pPr>
      <w:r>
        <w:rPr>
          <w:noProof/>
        </w:rPr>
        <w:drawing>
          <wp:inline distT="0" distB="0" distL="0" distR="0" wp14:anchorId="6892FB4D" wp14:editId="69BFA82A">
            <wp:extent cx="5334000" cy="2400300"/>
            <wp:effectExtent l="0" t="0" r="0" b="0"/>
            <wp:docPr id="293282352" name="Picture 293282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4AB1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57F3CC1C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39BFD93C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107EAA48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3AE0AAA8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670DDAB2" w14:textId="3AF9B0B4" w:rsidR="00A54C36" w:rsidRDefault="00000000">
      <w:pPr>
        <w:pBdr>
          <w:bottom w:val="single" w:sz="12" w:space="4" w:color="FF9900"/>
        </w:pBdr>
        <w:spacing w:before="400" w:after="200"/>
      </w:pPr>
      <w:r>
        <w:rPr>
          <w:b/>
          <w:bCs/>
          <w:color w:val="CC5500"/>
          <w:sz w:val="30"/>
          <w:szCs w:val="30"/>
        </w:rPr>
        <w:lastRenderedPageBreak/>
        <w:t xml:space="preserve">Step </w:t>
      </w:r>
      <w:r w:rsidR="004F4FDD">
        <w:rPr>
          <w:b/>
          <w:bCs/>
          <w:color w:val="CC5500"/>
          <w:sz w:val="30"/>
          <w:szCs w:val="30"/>
        </w:rPr>
        <w:t>10</w:t>
      </w:r>
      <w:r>
        <w:rPr>
          <w:b/>
          <w:bCs/>
          <w:color w:val="CC5500"/>
          <w:sz w:val="30"/>
          <w:szCs w:val="30"/>
        </w:rPr>
        <w:t xml:space="preserve">: </w:t>
      </w:r>
      <w:r>
        <w:rPr>
          <w:b/>
          <w:bCs/>
          <w:color w:val="0B2545"/>
          <w:sz w:val="30"/>
          <w:szCs w:val="30"/>
        </w:rPr>
        <w:t>Upload Completes Successfully</w:t>
      </w:r>
    </w:p>
    <w:p w14:paraId="198BC11F" w14:textId="77777777" w:rsidR="00A54C36" w:rsidRDefault="00000000">
      <w:pPr>
        <w:spacing w:after="150"/>
      </w:pPr>
      <w:r>
        <w:rPr>
          <w:color w:val="333333"/>
        </w:rPr>
        <w:t>A green banner confirms Upload succeeded once the file finishes transferring.</w:t>
      </w:r>
    </w:p>
    <w:p w14:paraId="217C8FAA" w14:textId="77777777" w:rsidR="00A54C36" w:rsidRDefault="00000000">
      <w:pPr>
        <w:spacing w:after="150"/>
      </w:pPr>
      <w:r>
        <w:rPr>
          <w:color w:val="333333"/>
        </w:rPr>
        <w:t>The Summary section shows 1 file, 7.2 KB, and a 100% success rate with 0 failures.</w:t>
      </w:r>
    </w:p>
    <w:p w14:paraId="42A03896" w14:textId="77777777" w:rsidR="00A54C36" w:rsidRDefault="00000000">
      <w:pPr>
        <w:spacing w:after="150"/>
      </w:pPr>
      <w:r>
        <w:rPr>
          <w:color w:val="333333"/>
        </w:rPr>
        <w:t>The Files and folders table below lists AWS website.html with a Succeeded status and no errors.</w:t>
      </w:r>
    </w:p>
    <w:p w14:paraId="17A7A571" w14:textId="77777777" w:rsidR="00A54C36" w:rsidRDefault="00000000">
      <w:pPr>
        <w:spacing w:after="150"/>
        <w:rPr>
          <w:color w:val="333333"/>
        </w:rPr>
      </w:pPr>
      <w:r>
        <w:rPr>
          <w:color w:val="333333"/>
        </w:rPr>
        <w:t>Clicking the file name here opens straight into its object details.</w:t>
      </w:r>
    </w:p>
    <w:p w14:paraId="075F5CCB" w14:textId="77777777" w:rsidR="004F4FDD" w:rsidRDefault="004F4FDD">
      <w:pPr>
        <w:spacing w:after="150"/>
        <w:rPr>
          <w:color w:val="333333"/>
        </w:rPr>
      </w:pPr>
    </w:p>
    <w:p w14:paraId="32AF57B4" w14:textId="77777777" w:rsidR="004F4FDD" w:rsidRDefault="004F4FDD">
      <w:pPr>
        <w:spacing w:after="150"/>
        <w:rPr>
          <w:color w:val="333333"/>
        </w:rPr>
      </w:pPr>
    </w:p>
    <w:p w14:paraId="06FCBF2F" w14:textId="77777777" w:rsidR="004F4FDD" w:rsidRDefault="004F4FDD">
      <w:pPr>
        <w:spacing w:after="150"/>
        <w:rPr>
          <w:color w:val="333333"/>
        </w:rPr>
      </w:pPr>
    </w:p>
    <w:p w14:paraId="73D4C877" w14:textId="77777777" w:rsidR="004F4FDD" w:rsidRDefault="004F4FDD">
      <w:pPr>
        <w:spacing w:after="150"/>
        <w:rPr>
          <w:color w:val="333333"/>
        </w:rPr>
      </w:pPr>
    </w:p>
    <w:p w14:paraId="473284E7" w14:textId="77777777" w:rsidR="004F4FDD" w:rsidRDefault="004F4FDD">
      <w:pPr>
        <w:spacing w:after="150"/>
        <w:rPr>
          <w:color w:val="333333"/>
        </w:rPr>
      </w:pPr>
    </w:p>
    <w:p w14:paraId="36A85235" w14:textId="77777777" w:rsidR="004F4FDD" w:rsidRDefault="004F4FDD">
      <w:pPr>
        <w:spacing w:after="150"/>
      </w:pPr>
    </w:p>
    <w:p w14:paraId="15829674" w14:textId="77777777" w:rsidR="00A54C36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  <w:jc w:val="center"/>
      </w:pPr>
      <w:r>
        <w:rPr>
          <w:noProof/>
        </w:rPr>
        <w:drawing>
          <wp:inline distT="0" distB="0" distL="0" distR="0" wp14:anchorId="78A34260" wp14:editId="2A364507">
            <wp:extent cx="5334000" cy="2400300"/>
            <wp:effectExtent l="0" t="0" r="0" b="0"/>
            <wp:docPr id="160340554" name="Picture 16034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620B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7A3C41ED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20915BB2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18850307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2C82D1D9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4DD28EAC" w14:textId="2112F6A0" w:rsidR="00A54C36" w:rsidRDefault="00000000">
      <w:pPr>
        <w:pBdr>
          <w:bottom w:val="single" w:sz="12" w:space="4" w:color="FF9900"/>
        </w:pBdr>
        <w:spacing w:before="400" w:after="200"/>
      </w:pPr>
      <w:r>
        <w:rPr>
          <w:b/>
          <w:bCs/>
          <w:color w:val="CC5500"/>
          <w:sz w:val="30"/>
          <w:szCs w:val="30"/>
        </w:rPr>
        <w:t xml:space="preserve">Step </w:t>
      </w:r>
      <w:r w:rsidR="004F4FDD">
        <w:rPr>
          <w:b/>
          <w:bCs/>
          <w:color w:val="CC5500"/>
          <w:sz w:val="30"/>
          <w:szCs w:val="30"/>
        </w:rPr>
        <w:t>11</w:t>
      </w:r>
      <w:r>
        <w:rPr>
          <w:b/>
          <w:bCs/>
          <w:color w:val="CC5500"/>
          <w:sz w:val="30"/>
          <w:szCs w:val="30"/>
        </w:rPr>
        <w:t xml:space="preserve">: </w:t>
      </w:r>
      <w:r>
        <w:rPr>
          <w:b/>
          <w:bCs/>
          <w:color w:val="0B2545"/>
          <w:sz w:val="30"/>
          <w:szCs w:val="30"/>
        </w:rPr>
        <w:t>Check the Object Properties and URL</w:t>
      </w:r>
    </w:p>
    <w:p w14:paraId="21B82E9C" w14:textId="77777777" w:rsidR="00A54C36" w:rsidRDefault="00000000">
      <w:pPr>
        <w:spacing w:after="150"/>
      </w:pPr>
      <w:r>
        <w:rPr>
          <w:color w:val="333333"/>
        </w:rPr>
        <w:t>The object overview page shows details like owner, region, size, and last modified time for AWS website.html.</w:t>
      </w:r>
    </w:p>
    <w:p w14:paraId="31E0CD25" w14:textId="77777777" w:rsidR="00A54C36" w:rsidRDefault="00000000">
      <w:pPr>
        <w:spacing w:after="150"/>
      </w:pPr>
      <w:r>
        <w:rPr>
          <w:color w:val="333333"/>
        </w:rPr>
        <w:t>The Object URL field is the key piece here — this is the public link the website will be served from.</w:t>
      </w:r>
    </w:p>
    <w:p w14:paraId="182AE04E" w14:textId="77777777" w:rsidR="00A54C36" w:rsidRDefault="00000000">
      <w:pPr>
        <w:spacing w:after="150"/>
      </w:pPr>
      <w:r>
        <w:rPr>
          <w:color w:val="333333"/>
        </w:rPr>
        <w:t>The S3 URI and ARN are also listed, useful for referencing the file from the CLI or other AWS services.</w:t>
      </w:r>
    </w:p>
    <w:p w14:paraId="3FEBDE56" w14:textId="77777777" w:rsidR="00A54C36" w:rsidRDefault="00000000">
      <w:pPr>
        <w:spacing w:after="150"/>
        <w:rPr>
          <w:color w:val="333333"/>
        </w:rPr>
      </w:pPr>
      <w:r>
        <w:rPr>
          <w:color w:val="333333"/>
        </w:rPr>
        <w:t>Buttons at the top allow downloading the file, opening it directly, or copying its S3 URI.</w:t>
      </w:r>
    </w:p>
    <w:p w14:paraId="63F9D0D2" w14:textId="77777777" w:rsidR="004F4FDD" w:rsidRDefault="004F4FDD">
      <w:pPr>
        <w:spacing w:after="150"/>
        <w:rPr>
          <w:color w:val="333333"/>
        </w:rPr>
      </w:pPr>
    </w:p>
    <w:p w14:paraId="2EEBBC8E" w14:textId="77777777" w:rsidR="004F4FDD" w:rsidRDefault="004F4FDD">
      <w:pPr>
        <w:spacing w:after="150"/>
        <w:rPr>
          <w:color w:val="333333"/>
        </w:rPr>
      </w:pPr>
    </w:p>
    <w:p w14:paraId="295AB928" w14:textId="77777777" w:rsidR="004F4FDD" w:rsidRDefault="004F4FDD">
      <w:pPr>
        <w:spacing w:after="150"/>
        <w:rPr>
          <w:color w:val="333333"/>
        </w:rPr>
      </w:pPr>
    </w:p>
    <w:p w14:paraId="363B6E0A" w14:textId="77777777" w:rsidR="004F4FDD" w:rsidRDefault="004F4FDD">
      <w:pPr>
        <w:spacing w:after="150"/>
      </w:pPr>
    </w:p>
    <w:p w14:paraId="56BD6674" w14:textId="77777777" w:rsidR="00A54C36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  <w:jc w:val="center"/>
      </w:pPr>
      <w:r>
        <w:rPr>
          <w:noProof/>
        </w:rPr>
        <w:drawing>
          <wp:inline distT="0" distB="0" distL="0" distR="0" wp14:anchorId="7F02E399" wp14:editId="2CE25E6B">
            <wp:extent cx="5334000" cy="2400300"/>
            <wp:effectExtent l="0" t="0" r="0" b="0"/>
            <wp:docPr id="2014773998" name="Picture 2014773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E078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1337875D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379E81FA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6214D40D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3218E56F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626CE85D" w14:textId="77777777" w:rsidR="004F4FDD" w:rsidRDefault="004F4FDD">
      <w:pPr>
        <w:pBdr>
          <w:bottom w:val="single" w:sz="12" w:space="4" w:color="FF9900"/>
        </w:pBdr>
        <w:spacing w:before="400" w:after="200"/>
        <w:rPr>
          <w:b/>
          <w:bCs/>
          <w:color w:val="CC5500"/>
          <w:sz w:val="30"/>
          <w:szCs w:val="30"/>
        </w:rPr>
      </w:pPr>
    </w:p>
    <w:p w14:paraId="3B10487B" w14:textId="64C61504" w:rsidR="00A54C36" w:rsidRDefault="00000000">
      <w:pPr>
        <w:pBdr>
          <w:bottom w:val="single" w:sz="12" w:space="4" w:color="FF9900"/>
        </w:pBdr>
        <w:spacing w:before="400" w:after="200"/>
      </w:pPr>
      <w:r>
        <w:rPr>
          <w:b/>
          <w:bCs/>
          <w:color w:val="CC5500"/>
          <w:sz w:val="30"/>
          <w:szCs w:val="30"/>
        </w:rPr>
        <w:t xml:space="preserve">Step </w:t>
      </w:r>
      <w:r w:rsidR="004F4FDD">
        <w:rPr>
          <w:b/>
          <w:bCs/>
          <w:color w:val="CC5500"/>
          <w:sz w:val="30"/>
          <w:szCs w:val="30"/>
        </w:rPr>
        <w:t>12</w:t>
      </w:r>
      <w:r>
        <w:rPr>
          <w:b/>
          <w:bCs/>
          <w:color w:val="CC5500"/>
          <w:sz w:val="30"/>
          <w:szCs w:val="30"/>
        </w:rPr>
        <w:t xml:space="preserve">: </w:t>
      </w:r>
      <w:r>
        <w:rPr>
          <w:b/>
          <w:bCs/>
          <w:color w:val="0B2545"/>
          <w:sz w:val="30"/>
          <w:szCs w:val="30"/>
        </w:rPr>
        <w:t>View the Live Website</w:t>
      </w:r>
    </w:p>
    <w:p w14:paraId="7AB97670" w14:textId="77777777" w:rsidR="00A54C36" w:rsidRDefault="00000000">
      <w:pPr>
        <w:spacing w:after="150"/>
      </w:pPr>
      <w:r>
        <w:rPr>
          <w:color w:val="333333"/>
        </w:rPr>
        <w:t>Opening the Object URL in a browser loads the page directly from S3, no extra setup needed.</w:t>
      </w:r>
    </w:p>
    <w:p w14:paraId="3801AC23" w14:textId="77777777" w:rsidR="00A54C36" w:rsidRDefault="00000000">
      <w:pPr>
        <w:spacing w:after="150"/>
      </w:pPr>
      <w:r>
        <w:rPr>
          <w:color w:val="333333"/>
        </w:rPr>
        <w:t>The site shown here is a simple Data Science themed page with a navigation bar and skill cards.</w:t>
      </w:r>
    </w:p>
    <w:p w14:paraId="33358186" w14:textId="77777777" w:rsidR="00A54C36" w:rsidRDefault="00000000">
      <w:pPr>
        <w:spacing w:after="150"/>
      </w:pPr>
      <w:r>
        <w:rPr>
          <w:color w:val="333333"/>
        </w:rPr>
        <w:t>The browser address bar confirms the page is being served straight from the s3.ap-south-1.amazonaws.com domain.</w:t>
      </w:r>
    </w:p>
    <w:p w14:paraId="26B6BE1C" w14:textId="77777777" w:rsidR="00A54C36" w:rsidRDefault="00000000">
      <w:pPr>
        <w:spacing w:after="150"/>
        <w:rPr>
          <w:color w:val="333333"/>
        </w:rPr>
      </w:pPr>
      <w:r>
        <w:rPr>
          <w:color w:val="333333"/>
        </w:rPr>
        <w:t>At this point the website is fully live and publicly reachable by anyone with the link.</w:t>
      </w:r>
    </w:p>
    <w:p w14:paraId="15961BB6" w14:textId="77777777" w:rsidR="004F4FDD" w:rsidRDefault="004F4FDD">
      <w:pPr>
        <w:spacing w:after="150"/>
        <w:rPr>
          <w:color w:val="333333"/>
        </w:rPr>
      </w:pPr>
    </w:p>
    <w:p w14:paraId="54463FE9" w14:textId="77777777" w:rsidR="004F4FDD" w:rsidRDefault="004F4FDD">
      <w:pPr>
        <w:spacing w:after="150"/>
        <w:rPr>
          <w:color w:val="333333"/>
        </w:rPr>
      </w:pPr>
    </w:p>
    <w:p w14:paraId="1EA8CA47" w14:textId="77777777" w:rsidR="004F4FDD" w:rsidRDefault="004F4FDD">
      <w:pPr>
        <w:spacing w:after="150"/>
        <w:rPr>
          <w:color w:val="333333"/>
        </w:rPr>
      </w:pPr>
    </w:p>
    <w:p w14:paraId="506EEEDD" w14:textId="77777777" w:rsidR="004F4FDD" w:rsidRDefault="004F4FDD">
      <w:pPr>
        <w:spacing w:after="150"/>
      </w:pPr>
    </w:p>
    <w:p w14:paraId="4BA7F623" w14:textId="77777777" w:rsidR="00A54C36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pacing w:before="150" w:after="300"/>
        <w:jc w:val="center"/>
      </w:pPr>
      <w:r>
        <w:rPr>
          <w:noProof/>
        </w:rPr>
        <w:drawing>
          <wp:inline distT="0" distB="0" distL="0" distR="0" wp14:anchorId="034CEFD7" wp14:editId="3999AABA">
            <wp:extent cx="5334000" cy="2762250"/>
            <wp:effectExtent l="0" t="0" r="0" b="0"/>
            <wp:docPr id="1425126691" name="Picture 1425126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7EE0" w14:textId="77777777" w:rsidR="00A54C36" w:rsidRDefault="00000000">
      <w:r>
        <w:br w:type="page"/>
      </w:r>
    </w:p>
    <w:p w14:paraId="130208E8" w14:textId="77777777" w:rsidR="00A54C36" w:rsidRDefault="00000000">
      <w:pPr>
        <w:pBdr>
          <w:bottom w:val="single" w:sz="12" w:space="4" w:color="FF9900"/>
        </w:pBdr>
        <w:spacing w:after="200"/>
      </w:pPr>
      <w:r>
        <w:rPr>
          <w:b/>
          <w:bCs/>
          <w:color w:val="0B2545"/>
          <w:sz w:val="34"/>
          <w:szCs w:val="34"/>
        </w:rPr>
        <w:lastRenderedPageBreak/>
        <w:t>Summary</w:t>
      </w:r>
    </w:p>
    <w:p w14:paraId="501C623B" w14:textId="77777777" w:rsidR="00A54C36" w:rsidRDefault="00000000">
      <w:pPr>
        <w:spacing w:after="150"/>
      </w:pPr>
      <w:r>
        <w:rPr>
          <w:color w:val="333333"/>
        </w:rPr>
        <w:t>That covers the full flow — from an empty bucket to a live, publicly accessible website hosted on S3. A few points worth remembering:</w:t>
      </w:r>
    </w:p>
    <w:p w14:paraId="6BF142E1" w14:textId="77777777" w:rsidR="00A54C36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3"/>
          <w:szCs w:val="23"/>
        </w:rPr>
        <w:t xml:space="preserve">The Object URL is what visitors will </w:t>
      </w:r>
      <w:proofErr w:type="gramStart"/>
      <w:r>
        <w:rPr>
          <w:color w:val="333333"/>
          <w:sz w:val="23"/>
          <w:szCs w:val="23"/>
        </w:rPr>
        <w:t>actually use</w:t>
      </w:r>
      <w:proofErr w:type="gramEnd"/>
      <w:r>
        <w:rPr>
          <w:color w:val="333333"/>
          <w:sz w:val="23"/>
          <w:szCs w:val="23"/>
        </w:rPr>
        <w:t xml:space="preserve"> to reach the page.</w:t>
      </w:r>
    </w:p>
    <w:p w14:paraId="219F9C97" w14:textId="77777777" w:rsidR="00A54C36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3"/>
          <w:szCs w:val="23"/>
        </w:rPr>
        <w:t>Any updates to the site just mean re-uploading the changed HTML file.</w:t>
      </w:r>
    </w:p>
    <w:p w14:paraId="0347013C" w14:textId="77777777" w:rsidR="00A54C36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3"/>
          <w:szCs w:val="23"/>
        </w:rPr>
        <w:t>For a real domain name instead of the S3 URL, S3 Static Website Hosting or CloudFront can be layered on top.</w:t>
      </w:r>
    </w:p>
    <w:p w14:paraId="56070CFF" w14:textId="77777777" w:rsidR="00A54C36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3"/>
          <w:szCs w:val="23"/>
        </w:rPr>
        <w:t>Keep the bucket's public access limited to only the files meant to be shared.</w:t>
      </w:r>
    </w:p>
    <w:p w14:paraId="5E8A57D1" w14:textId="77777777" w:rsidR="00EE2773" w:rsidRDefault="00EE2773"/>
    <w:sectPr w:rsidR="00EE2773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3A875D" w14:textId="77777777" w:rsidR="00EE2773" w:rsidRDefault="00EE2773">
      <w:r>
        <w:separator/>
      </w:r>
    </w:p>
  </w:endnote>
  <w:endnote w:type="continuationSeparator" w:id="0">
    <w:p w14:paraId="004AFFB2" w14:textId="77777777" w:rsidR="00EE2773" w:rsidRDefault="00EE2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7AC8DF" w14:textId="77777777" w:rsidR="00A54C36" w:rsidRDefault="00000000"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4F4FDD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135661" w14:textId="77777777" w:rsidR="00EE2773" w:rsidRDefault="00EE2773">
      <w:r>
        <w:separator/>
      </w:r>
    </w:p>
  </w:footnote>
  <w:footnote w:type="continuationSeparator" w:id="0">
    <w:p w14:paraId="0C6AC71A" w14:textId="77777777" w:rsidR="00EE2773" w:rsidRDefault="00EE2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672AC" w14:textId="77777777" w:rsidR="00A54C36" w:rsidRDefault="00000000">
    <w:pPr>
      <w:jc w:val="right"/>
    </w:pPr>
    <w:r>
      <w:rPr>
        <w:i/>
        <w:iCs/>
        <w:color w:val="FF9900"/>
        <w:sz w:val="18"/>
        <w:szCs w:val="18"/>
      </w:rPr>
      <w:t>Publish Website in AWS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592130"/>
    <w:multiLevelType w:val="hybridMultilevel"/>
    <w:tmpl w:val="C4243AF6"/>
    <w:lvl w:ilvl="0" w:tplc="55645C92">
      <w:start w:val="1"/>
      <w:numFmt w:val="bullet"/>
      <w:lvlText w:val="●"/>
      <w:lvlJc w:val="left"/>
      <w:pPr>
        <w:ind w:left="720" w:hanging="360"/>
      </w:pPr>
    </w:lvl>
    <w:lvl w:ilvl="1" w:tplc="B0309750">
      <w:start w:val="1"/>
      <w:numFmt w:val="bullet"/>
      <w:lvlText w:val="○"/>
      <w:lvlJc w:val="left"/>
      <w:pPr>
        <w:ind w:left="1440" w:hanging="360"/>
      </w:pPr>
    </w:lvl>
    <w:lvl w:ilvl="2" w:tplc="44F4BA74">
      <w:start w:val="1"/>
      <w:numFmt w:val="bullet"/>
      <w:lvlText w:val="■"/>
      <w:lvlJc w:val="left"/>
      <w:pPr>
        <w:ind w:left="2160" w:hanging="360"/>
      </w:pPr>
    </w:lvl>
    <w:lvl w:ilvl="3" w:tplc="826CD03A">
      <w:start w:val="1"/>
      <w:numFmt w:val="bullet"/>
      <w:lvlText w:val="●"/>
      <w:lvlJc w:val="left"/>
      <w:pPr>
        <w:ind w:left="2880" w:hanging="360"/>
      </w:pPr>
    </w:lvl>
    <w:lvl w:ilvl="4" w:tplc="DD1C1450">
      <w:start w:val="1"/>
      <w:numFmt w:val="bullet"/>
      <w:lvlText w:val="○"/>
      <w:lvlJc w:val="left"/>
      <w:pPr>
        <w:ind w:left="3600" w:hanging="360"/>
      </w:pPr>
    </w:lvl>
    <w:lvl w:ilvl="5" w:tplc="9B72026A">
      <w:start w:val="1"/>
      <w:numFmt w:val="bullet"/>
      <w:lvlText w:val="■"/>
      <w:lvlJc w:val="left"/>
      <w:pPr>
        <w:ind w:left="4320" w:hanging="360"/>
      </w:pPr>
    </w:lvl>
    <w:lvl w:ilvl="6" w:tplc="E60AA69E">
      <w:start w:val="1"/>
      <w:numFmt w:val="bullet"/>
      <w:lvlText w:val="●"/>
      <w:lvlJc w:val="left"/>
      <w:pPr>
        <w:ind w:left="5040" w:hanging="360"/>
      </w:pPr>
    </w:lvl>
    <w:lvl w:ilvl="7" w:tplc="84F88C64">
      <w:start w:val="1"/>
      <w:numFmt w:val="bullet"/>
      <w:lvlText w:val="●"/>
      <w:lvlJc w:val="left"/>
      <w:pPr>
        <w:ind w:left="5760" w:hanging="360"/>
      </w:pPr>
    </w:lvl>
    <w:lvl w:ilvl="8" w:tplc="39C0F8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FB331E"/>
    <w:multiLevelType w:val="hybridMultilevel"/>
    <w:tmpl w:val="6C0807EE"/>
    <w:lvl w:ilvl="0" w:tplc="72D6D9D8">
      <w:start w:val="1"/>
      <w:numFmt w:val="bullet"/>
      <w:lvlText w:val="●"/>
      <w:lvlJc w:val="left"/>
      <w:pPr>
        <w:ind w:left="720" w:hanging="360"/>
      </w:pPr>
    </w:lvl>
    <w:lvl w:ilvl="1" w:tplc="E1587EEE">
      <w:start w:val="1"/>
      <w:numFmt w:val="bullet"/>
      <w:lvlText w:val="○"/>
      <w:lvlJc w:val="left"/>
      <w:pPr>
        <w:ind w:left="1440" w:hanging="360"/>
      </w:pPr>
    </w:lvl>
    <w:lvl w:ilvl="2" w:tplc="E4E47E6C">
      <w:start w:val="1"/>
      <w:numFmt w:val="bullet"/>
      <w:lvlText w:val="■"/>
      <w:lvlJc w:val="left"/>
      <w:pPr>
        <w:ind w:left="2160" w:hanging="360"/>
      </w:pPr>
    </w:lvl>
    <w:lvl w:ilvl="3" w:tplc="9C060302">
      <w:start w:val="1"/>
      <w:numFmt w:val="bullet"/>
      <w:lvlText w:val="●"/>
      <w:lvlJc w:val="left"/>
      <w:pPr>
        <w:ind w:left="2880" w:hanging="360"/>
      </w:pPr>
    </w:lvl>
    <w:lvl w:ilvl="4" w:tplc="C2E42834">
      <w:start w:val="1"/>
      <w:numFmt w:val="bullet"/>
      <w:lvlText w:val="○"/>
      <w:lvlJc w:val="left"/>
      <w:pPr>
        <w:ind w:left="3600" w:hanging="360"/>
      </w:pPr>
    </w:lvl>
    <w:lvl w:ilvl="5" w:tplc="C5D6199C">
      <w:start w:val="1"/>
      <w:numFmt w:val="bullet"/>
      <w:lvlText w:val="■"/>
      <w:lvlJc w:val="left"/>
      <w:pPr>
        <w:ind w:left="4320" w:hanging="360"/>
      </w:pPr>
    </w:lvl>
    <w:lvl w:ilvl="6" w:tplc="D08AFD22">
      <w:start w:val="1"/>
      <w:numFmt w:val="bullet"/>
      <w:lvlText w:val="●"/>
      <w:lvlJc w:val="left"/>
      <w:pPr>
        <w:ind w:left="5040" w:hanging="360"/>
      </w:pPr>
    </w:lvl>
    <w:lvl w:ilvl="7" w:tplc="8DB28004">
      <w:start w:val="1"/>
      <w:numFmt w:val="bullet"/>
      <w:lvlText w:val="●"/>
      <w:lvlJc w:val="left"/>
      <w:pPr>
        <w:ind w:left="5760" w:hanging="360"/>
      </w:pPr>
    </w:lvl>
    <w:lvl w:ilvl="8" w:tplc="99FE2584">
      <w:start w:val="1"/>
      <w:numFmt w:val="bullet"/>
      <w:lvlText w:val="●"/>
      <w:lvlJc w:val="left"/>
      <w:pPr>
        <w:ind w:left="6480" w:hanging="360"/>
      </w:pPr>
    </w:lvl>
  </w:abstractNum>
  <w:num w:numId="1" w16cid:durableId="407508711">
    <w:abstractNumId w:val="0"/>
    <w:lvlOverride w:ilvl="0">
      <w:startOverride w:val="1"/>
    </w:lvlOverride>
  </w:num>
  <w:num w:numId="2" w16cid:durableId="138423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36"/>
    <w:rsid w:val="004F4FDD"/>
    <w:rsid w:val="00A54C36"/>
    <w:rsid w:val="00E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2467F"/>
  <w15:docId w15:val="{F8F6B01B-64D2-46D6-B8C5-4E8ACF774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1134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Sanskar Yadav</cp:lastModifiedBy>
  <cp:revision>2</cp:revision>
  <dcterms:created xsi:type="dcterms:W3CDTF">2026-09-23T13:07:00Z</dcterms:created>
  <dcterms:modified xsi:type="dcterms:W3CDTF">2026-09-23T13:17:00Z</dcterms:modified>
</cp:coreProperties>
</file>