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4B733" w14:textId="77777777" w:rsidR="008F52E1" w:rsidRDefault="008F52E1" w:rsidP="008F52E1"/>
    <w:p w14:paraId="1C22A271" w14:textId="199FA6ED" w:rsidR="008F52E1" w:rsidRPr="00F639E2" w:rsidRDefault="008F52E1" w:rsidP="008F52E1">
      <w:pPr>
        <w:jc w:val="center"/>
        <w:rPr>
          <w:b/>
          <w:bCs/>
          <w:sz w:val="32"/>
          <w:szCs w:val="32"/>
          <w:u w:val="single"/>
        </w:rPr>
      </w:pPr>
      <w:r w:rsidRPr="00F639E2">
        <w:rPr>
          <w:b/>
          <w:bCs/>
          <w:sz w:val="32"/>
          <w:szCs w:val="32"/>
          <w:u w:val="single"/>
        </w:rPr>
        <w:t>watson-assistant-watsonx.ai-integration</w:t>
      </w:r>
    </w:p>
    <w:p w14:paraId="65486FD9" w14:textId="77777777" w:rsidR="008F52E1" w:rsidRDefault="008F52E1" w:rsidP="008F52E1"/>
    <w:sdt>
      <w:sdtPr>
        <w:id w:val="1652792828"/>
        <w:docPartObj>
          <w:docPartGallery w:val="Table of Contents"/>
          <w:docPartUnique/>
        </w:docPartObj>
      </w:sdtPr>
      <w:sdtEndPr>
        <w:rPr>
          <w:rFonts w:asciiTheme="minorHAnsi" w:eastAsiaTheme="minorHAnsi" w:hAnsiTheme="minorHAnsi" w:cstheme="minorBidi"/>
          <w:noProof/>
          <w:color w:val="auto"/>
          <w:sz w:val="24"/>
          <w:szCs w:val="24"/>
          <w:lang w:val="en-IN"/>
        </w:rPr>
      </w:sdtEndPr>
      <w:sdtContent>
        <w:p w14:paraId="55BE4944" w14:textId="4F3B4E92" w:rsidR="00F639E2" w:rsidRDefault="00F639E2">
          <w:pPr>
            <w:pStyle w:val="TOCHeading"/>
          </w:pPr>
          <w:r>
            <w:t>Table of Contents</w:t>
          </w:r>
        </w:p>
        <w:p w14:paraId="256B2CE5" w14:textId="327EB962" w:rsidR="00F639E2" w:rsidRDefault="00F639E2">
          <w:pPr>
            <w:pStyle w:val="TOC2"/>
            <w:tabs>
              <w:tab w:val="right" w:leader="dot" w:pos="9016"/>
            </w:tabs>
            <w:rPr>
              <w:rFonts w:eastAsiaTheme="minorEastAsia"/>
              <w:b w:val="0"/>
              <w:bCs w:val="0"/>
              <w:noProof/>
              <w:kern w:val="2"/>
              <w:sz w:val="24"/>
              <w:szCs w:val="24"/>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70137183" w:history="1">
            <w:r w:rsidRPr="00564CEC">
              <w:rPr>
                <w:rStyle w:val="Hyperlink"/>
                <w:noProof/>
              </w:rPr>
              <w:t># Integrating Watson Assistant with watsonx.ai foundation models</w:t>
            </w:r>
            <w:r>
              <w:rPr>
                <w:noProof/>
                <w:webHidden/>
              </w:rPr>
              <w:tab/>
            </w:r>
            <w:r>
              <w:rPr>
                <w:noProof/>
                <w:webHidden/>
              </w:rPr>
              <w:fldChar w:fldCharType="begin"/>
            </w:r>
            <w:r>
              <w:rPr>
                <w:noProof/>
                <w:webHidden/>
              </w:rPr>
              <w:instrText xml:space="preserve"> PAGEREF _Toc170137183 \h </w:instrText>
            </w:r>
            <w:r>
              <w:rPr>
                <w:noProof/>
                <w:webHidden/>
              </w:rPr>
            </w:r>
            <w:r>
              <w:rPr>
                <w:noProof/>
                <w:webHidden/>
              </w:rPr>
              <w:fldChar w:fldCharType="separate"/>
            </w:r>
            <w:r>
              <w:rPr>
                <w:noProof/>
                <w:webHidden/>
              </w:rPr>
              <w:t>1</w:t>
            </w:r>
            <w:r>
              <w:rPr>
                <w:noProof/>
                <w:webHidden/>
              </w:rPr>
              <w:fldChar w:fldCharType="end"/>
            </w:r>
          </w:hyperlink>
        </w:p>
        <w:p w14:paraId="1BA6095D" w14:textId="1370E6FA" w:rsidR="00F639E2" w:rsidRDefault="00F639E2">
          <w:pPr>
            <w:pStyle w:val="TOC2"/>
            <w:tabs>
              <w:tab w:val="right" w:leader="dot" w:pos="9016"/>
            </w:tabs>
            <w:rPr>
              <w:rFonts w:eastAsiaTheme="minorEastAsia"/>
              <w:b w:val="0"/>
              <w:bCs w:val="0"/>
              <w:noProof/>
              <w:kern w:val="2"/>
              <w:sz w:val="24"/>
              <w:szCs w:val="24"/>
              <w:lang w:eastAsia="en-GB"/>
              <w14:ligatures w14:val="standardContextual"/>
            </w:rPr>
          </w:pPr>
          <w:hyperlink w:anchor="_Toc170137184" w:history="1">
            <w:r w:rsidRPr="00564CEC">
              <w:rPr>
                <w:rStyle w:val="Hyperlink"/>
                <w:noProof/>
              </w:rPr>
              <w:t>## Prerequisites</w:t>
            </w:r>
            <w:r>
              <w:rPr>
                <w:noProof/>
                <w:webHidden/>
              </w:rPr>
              <w:tab/>
            </w:r>
            <w:r>
              <w:rPr>
                <w:noProof/>
                <w:webHidden/>
              </w:rPr>
              <w:fldChar w:fldCharType="begin"/>
            </w:r>
            <w:r>
              <w:rPr>
                <w:noProof/>
                <w:webHidden/>
              </w:rPr>
              <w:instrText xml:space="preserve"> PAGEREF _Toc170137184 \h </w:instrText>
            </w:r>
            <w:r>
              <w:rPr>
                <w:noProof/>
                <w:webHidden/>
              </w:rPr>
            </w:r>
            <w:r>
              <w:rPr>
                <w:noProof/>
                <w:webHidden/>
              </w:rPr>
              <w:fldChar w:fldCharType="separate"/>
            </w:r>
            <w:r>
              <w:rPr>
                <w:noProof/>
                <w:webHidden/>
              </w:rPr>
              <w:t>1</w:t>
            </w:r>
            <w:r>
              <w:rPr>
                <w:noProof/>
                <w:webHidden/>
              </w:rPr>
              <w:fldChar w:fldCharType="end"/>
            </w:r>
          </w:hyperlink>
        </w:p>
        <w:p w14:paraId="4BC1E2CA" w14:textId="2F6E3F76" w:rsidR="00F639E2" w:rsidRDefault="00F639E2">
          <w:pPr>
            <w:pStyle w:val="TOC2"/>
            <w:tabs>
              <w:tab w:val="right" w:leader="dot" w:pos="9016"/>
            </w:tabs>
            <w:rPr>
              <w:rFonts w:eastAsiaTheme="minorEastAsia"/>
              <w:b w:val="0"/>
              <w:bCs w:val="0"/>
              <w:noProof/>
              <w:kern w:val="2"/>
              <w:sz w:val="24"/>
              <w:szCs w:val="24"/>
              <w:lang w:eastAsia="en-GB"/>
              <w14:ligatures w14:val="standardContextual"/>
            </w:rPr>
          </w:pPr>
          <w:hyperlink w:anchor="_Toc170137185" w:history="1">
            <w:r w:rsidRPr="00564CEC">
              <w:rPr>
                <w:rStyle w:val="Hyperlink"/>
                <w:noProof/>
              </w:rPr>
              <w:t>## Getting Started</w:t>
            </w:r>
            <w:r>
              <w:rPr>
                <w:noProof/>
                <w:webHidden/>
              </w:rPr>
              <w:tab/>
            </w:r>
            <w:r>
              <w:rPr>
                <w:noProof/>
                <w:webHidden/>
              </w:rPr>
              <w:fldChar w:fldCharType="begin"/>
            </w:r>
            <w:r>
              <w:rPr>
                <w:noProof/>
                <w:webHidden/>
              </w:rPr>
              <w:instrText xml:space="preserve"> PAGEREF _Toc170137185 \h </w:instrText>
            </w:r>
            <w:r>
              <w:rPr>
                <w:noProof/>
                <w:webHidden/>
              </w:rPr>
            </w:r>
            <w:r>
              <w:rPr>
                <w:noProof/>
                <w:webHidden/>
              </w:rPr>
              <w:fldChar w:fldCharType="separate"/>
            </w:r>
            <w:r>
              <w:rPr>
                <w:noProof/>
                <w:webHidden/>
              </w:rPr>
              <w:t>1</w:t>
            </w:r>
            <w:r>
              <w:rPr>
                <w:noProof/>
                <w:webHidden/>
              </w:rPr>
              <w:fldChar w:fldCharType="end"/>
            </w:r>
          </w:hyperlink>
        </w:p>
        <w:p w14:paraId="68264D73" w14:textId="29902FE7" w:rsidR="00F639E2" w:rsidRDefault="00F639E2" w:rsidP="00F639E2">
          <w:pPr>
            <w:pStyle w:val="TOC3"/>
            <w:rPr>
              <w:rFonts w:eastAsiaTheme="minorEastAsia"/>
              <w:kern w:val="2"/>
              <w:sz w:val="24"/>
              <w:szCs w:val="24"/>
              <w:lang w:eastAsia="en-GB"/>
              <w14:ligatures w14:val="standardContextual"/>
            </w:rPr>
          </w:pPr>
          <w:hyperlink w:anchor="_Toc170137186" w:history="1">
            <w:r w:rsidRPr="00564CEC">
              <w:rPr>
                <w:rStyle w:val="Hyperlink"/>
              </w:rPr>
              <w:t>### Obtain the OpenAPI definition of the watsonx.ai generation endpoint</w:t>
            </w:r>
            <w:r>
              <w:rPr>
                <w:webHidden/>
              </w:rPr>
              <w:tab/>
            </w:r>
            <w:r>
              <w:rPr>
                <w:webHidden/>
              </w:rPr>
              <w:fldChar w:fldCharType="begin"/>
            </w:r>
            <w:r>
              <w:rPr>
                <w:webHidden/>
              </w:rPr>
              <w:instrText xml:space="preserve"> PAGEREF _Toc170137186 \h </w:instrText>
            </w:r>
            <w:r>
              <w:rPr>
                <w:webHidden/>
              </w:rPr>
            </w:r>
            <w:r>
              <w:rPr>
                <w:webHidden/>
              </w:rPr>
              <w:fldChar w:fldCharType="separate"/>
            </w:r>
            <w:r>
              <w:rPr>
                <w:webHidden/>
              </w:rPr>
              <w:t>1</w:t>
            </w:r>
            <w:r>
              <w:rPr>
                <w:webHidden/>
              </w:rPr>
              <w:fldChar w:fldCharType="end"/>
            </w:r>
          </w:hyperlink>
        </w:p>
        <w:p w14:paraId="20762E77" w14:textId="47E460C2" w:rsidR="00F639E2" w:rsidRDefault="00F639E2" w:rsidP="00F639E2">
          <w:pPr>
            <w:pStyle w:val="TOC3"/>
            <w:rPr>
              <w:rFonts w:eastAsiaTheme="minorEastAsia"/>
              <w:kern w:val="2"/>
              <w:sz w:val="24"/>
              <w:szCs w:val="24"/>
              <w:lang w:eastAsia="en-GB"/>
              <w14:ligatures w14:val="standardContextual"/>
            </w:rPr>
          </w:pPr>
          <w:hyperlink w:anchor="_Toc170137187" w:history="1">
            <w:r w:rsidRPr="00564CEC">
              <w:rPr>
                <w:rStyle w:val="Hyperlink"/>
              </w:rPr>
              <w:t>### Add an empty virtual assistant to the Watson Assistant instance</w:t>
            </w:r>
            <w:r>
              <w:rPr>
                <w:webHidden/>
              </w:rPr>
              <w:tab/>
            </w:r>
            <w:r>
              <w:rPr>
                <w:webHidden/>
              </w:rPr>
              <w:fldChar w:fldCharType="begin"/>
            </w:r>
            <w:r>
              <w:rPr>
                <w:webHidden/>
              </w:rPr>
              <w:instrText xml:space="preserve"> PAGEREF _Toc170137187 \h </w:instrText>
            </w:r>
            <w:r>
              <w:rPr>
                <w:webHidden/>
              </w:rPr>
            </w:r>
            <w:r>
              <w:rPr>
                <w:webHidden/>
              </w:rPr>
              <w:fldChar w:fldCharType="separate"/>
            </w:r>
            <w:r>
              <w:rPr>
                <w:webHidden/>
              </w:rPr>
              <w:t>1</w:t>
            </w:r>
            <w:r>
              <w:rPr>
                <w:webHidden/>
              </w:rPr>
              <w:fldChar w:fldCharType="end"/>
            </w:r>
          </w:hyperlink>
        </w:p>
        <w:p w14:paraId="70E13E1B" w14:textId="4DF9EE3B" w:rsidR="00F639E2" w:rsidRDefault="00F639E2" w:rsidP="00F639E2">
          <w:pPr>
            <w:pStyle w:val="TOC3"/>
            <w:rPr>
              <w:rFonts w:eastAsiaTheme="minorEastAsia"/>
              <w:kern w:val="2"/>
              <w:sz w:val="24"/>
              <w:szCs w:val="24"/>
              <w:lang w:eastAsia="en-GB"/>
              <w14:ligatures w14:val="standardContextual"/>
            </w:rPr>
          </w:pPr>
          <w:hyperlink w:anchor="_Toc170137188" w:history="1">
            <w:r w:rsidRPr="00564CEC">
              <w:rPr>
                <w:rStyle w:val="Hyperlink"/>
              </w:rPr>
              <w:t>### Creating a watsonx.ai API key</w:t>
            </w:r>
            <w:r>
              <w:rPr>
                <w:webHidden/>
              </w:rPr>
              <w:tab/>
            </w:r>
            <w:r>
              <w:rPr>
                <w:webHidden/>
              </w:rPr>
              <w:fldChar w:fldCharType="begin"/>
            </w:r>
            <w:r>
              <w:rPr>
                <w:webHidden/>
              </w:rPr>
              <w:instrText xml:space="preserve"> PAGEREF _Toc170137188 \h </w:instrText>
            </w:r>
            <w:r>
              <w:rPr>
                <w:webHidden/>
              </w:rPr>
            </w:r>
            <w:r>
              <w:rPr>
                <w:webHidden/>
              </w:rPr>
              <w:fldChar w:fldCharType="separate"/>
            </w:r>
            <w:r>
              <w:rPr>
                <w:webHidden/>
              </w:rPr>
              <w:t>2</w:t>
            </w:r>
            <w:r>
              <w:rPr>
                <w:webHidden/>
              </w:rPr>
              <w:fldChar w:fldCharType="end"/>
            </w:r>
          </w:hyperlink>
        </w:p>
        <w:p w14:paraId="0C187877" w14:textId="42254FA0" w:rsidR="00F639E2" w:rsidRDefault="00F639E2" w:rsidP="00F639E2">
          <w:pPr>
            <w:pStyle w:val="TOC3"/>
            <w:rPr>
              <w:rFonts w:eastAsiaTheme="minorEastAsia"/>
              <w:kern w:val="2"/>
              <w:sz w:val="24"/>
              <w:szCs w:val="24"/>
              <w:lang w:eastAsia="en-GB"/>
              <w14:ligatures w14:val="standardContextual"/>
            </w:rPr>
          </w:pPr>
          <w:hyperlink w:anchor="_Toc170137189" w:history="1">
            <w:r w:rsidRPr="00564CEC">
              <w:rPr>
                <w:rStyle w:val="Hyperlink"/>
              </w:rPr>
              <w:t>### Getting your watsonx.ai project id</w:t>
            </w:r>
            <w:r>
              <w:rPr>
                <w:webHidden/>
              </w:rPr>
              <w:tab/>
            </w:r>
            <w:r>
              <w:rPr>
                <w:webHidden/>
              </w:rPr>
              <w:fldChar w:fldCharType="begin"/>
            </w:r>
            <w:r>
              <w:rPr>
                <w:webHidden/>
              </w:rPr>
              <w:instrText xml:space="preserve"> PAGEREF _Toc170137189 \h </w:instrText>
            </w:r>
            <w:r>
              <w:rPr>
                <w:webHidden/>
              </w:rPr>
            </w:r>
            <w:r>
              <w:rPr>
                <w:webHidden/>
              </w:rPr>
              <w:fldChar w:fldCharType="separate"/>
            </w:r>
            <w:r>
              <w:rPr>
                <w:webHidden/>
              </w:rPr>
              <w:t>2</w:t>
            </w:r>
            <w:r>
              <w:rPr>
                <w:webHidden/>
              </w:rPr>
              <w:fldChar w:fldCharType="end"/>
            </w:r>
          </w:hyperlink>
        </w:p>
        <w:p w14:paraId="21D21B04" w14:textId="42C1D68D" w:rsidR="00F639E2" w:rsidRDefault="00F639E2" w:rsidP="00F639E2">
          <w:pPr>
            <w:pStyle w:val="TOC3"/>
            <w:rPr>
              <w:rFonts w:eastAsiaTheme="minorEastAsia"/>
              <w:kern w:val="2"/>
              <w:sz w:val="24"/>
              <w:szCs w:val="24"/>
              <w:lang w:eastAsia="en-GB"/>
              <w14:ligatures w14:val="standardContextual"/>
            </w:rPr>
          </w:pPr>
          <w:hyperlink w:anchor="_Toc170137190" w:history="1">
            <w:r w:rsidRPr="00564CEC">
              <w:rPr>
                <w:rStyle w:val="Hyperlink"/>
              </w:rPr>
              <w:t>### Adding the custom extension for watsonx.ai to the Integrations catalog</w:t>
            </w:r>
            <w:r>
              <w:rPr>
                <w:webHidden/>
              </w:rPr>
              <w:tab/>
            </w:r>
            <w:r>
              <w:rPr>
                <w:webHidden/>
              </w:rPr>
              <w:fldChar w:fldCharType="begin"/>
            </w:r>
            <w:r>
              <w:rPr>
                <w:webHidden/>
              </w:rPr>
              <w:instrText xml:space="preserve"> PAGEREF _Toc170137190 \h </w:instrText>
            </w:r>
            <w:r>
              <w:rPr>
                <w:webHidden/>
              </w:rPr>
            </w:r>
            <w:r>
              <w:rPr>
                <w:webHidden/>
              </w:rPr>
              <w:fldChar w:fldCharType="separate"/>
            </w:r>
            <w:r>
              <w:rPr>
                <w:webHidden/>
              </w:rPr>
              <w:t>3</w:t>
            </w:r>
            <w:r>
              <w:rPr>
                <w:webHidden/>
              </w:rPr>
              <w:fldChar w:fldCharType="end"/>
            </w:r>
          </w:hyperlink>
        </w:p>
        <w:p w14:paraId="14631B42" w14:textId="50BDEF22" w:rsidR="00F639E2" w:rsidRDefault="00F639E2" w:rsidP="00F639E2">
          <w:pPr>
            <w:pStyle w:val="TOC3"/>
            <w:rPr>
              <w:rFonts w:eastAsiaTheme="minorEastAsia"/>
              <w:kern w:val="2"/>
              <w:sz w:val="24"/>
              <w:szCs w:val="24"/>
              <w:lang w:eastAsia="en-GB"/>
              <w14:ligatures w14:val="standardContextual"/>
            </w:rPr>
          </w:pPr>
          <w:hyperlink w:anchor="_Toc170137191" w:history="1">
            <w:r w:rsidRPr="00564CEC">
              <w:rPr>
                <w:rStyle w:val="Hyperlink"/>
              </w:rPr>
              <w:t>### Create your action</w:t>
            </w:r>
            <w:r>
              <w:rPr>
                <w:webHidden/>
              </w:rPr>
              <w:tab/>
            </w:r>
            <w:r>
              <w:rPr>
                <w:webHidden/>
              </w:rPr>
              <w:fldChar w:fldCharType="begin"/>
            </w:r>
            <w:r>
              <w:rPr>
                <w:webHidden/>
              </w:rPr>
              <w:instrText xml:space="preserve"> PAGEREF _Toc170137191 \h </w:instrText>
            </w:r>
            <w:r>
              <w:rPr>
                <w:webHidden/>
              </w:rPr>
            </w:r>
            <w:r>
              <w:rPr>
                <w:webHidden/>
              </w:rPr>
              <w:fldChar w:fldCharType="separate"/>
            </w:r>
            <w:r>
              <w:rPr>
                <w:webHidden/>
              </w:rPr>
              <w:t>5</w:t>
            </w:r>
            <w:r>
              <w:rPr>
                <w:webHidden/>
              </w:rPr>
              <w:fldChar w:fldCharType="end"/>
            </w:r>
          </w:hyperlink>
        </w:p>
        <w:p w14:paraId="39196C4C" w14:textId="799057D0" w:rsidR="00F639E2" w:rsidRDefault="00F639E2" w:rsidP="00F639E2">
          <w:pPr>
            <w:pStyle w:val="TOC3"/>
            <w:rPr>
              <w:rFonts w:eastAsiaTheme="minorEastAsia"/>
              <w:kern w:val="2"/>
              <w:sz w:val="24"/>
              <w:szCs w:val="24"/>
              <w:lang w:eastAsia="en-GB"/>
              <w14:ligatures w14:val="standardContextual"/>
            </w:rPr>
          </w:pPr>
          <w:hyperlink w:anchor="_Toc170137192" w:history="1">
            <w:r w:rsidRPr="00564CEC">
              <w:rPr>
                <w:rStyle w:val="Hyperlink"/>
              </w:rPr>
              <w:t>### Testing the action</w:t>
            </w:r>
            <w:r>
              <w:rPr>
                <w:webHidden/>
              </w:rPr>
              <w:tab/>
            </w:r>
            <w:r>
              <w:rPr>
                <w:webHidden/>
              </w:rPr>
              <w:fldChar w:fldCharType="begin"/>
            </w:r>
            <w:r>
              <w:rPr>
                <w:webHidden/>
              </w:rPr>
              <w:instrText xml:space="preserve"> PAGEREF _Toc170137192 \h </w:instrText>
            </w:r>
            <w:r>
              <w:rPr>
                <w:webHidden/>
              </w:rPr>
            </w:r>
            <w:r>
              <w:rPr>
                <w:webHidden/>
              </w:rPr>
              <w:fldChar w:fldCharType="separate"/>
            </w:r>
            <w:r>
              <w:rPr>
                <w:webHidden/>
              </w:rPr>
              <w:t>13</w:t>
            </w:r>
            <w:r>
              <w:rPr>
                <w:webHidden/>
              </w:rPr>
              <w:fldChar w:fldCharType="end"/>
            </w:r>
          </w:hyperlink>
        </w:p>
        <w:p w14:paraId="1F5C77BA" w14:textId="7E7CE7CC" w:rsidR="00F639E2" w:rsidRDefault="00F639E2">
          <w:pPr>
            <w:pStyle w:val="TOC2"/>
            <w:tabs>
              <w:tab w:val="right" w:leader="dot" w:pos="9016"/>
            </w:tabs>
            <w:rPr>
              <w:rFonts w:eastAsiaTheme="minorEastAsia"/>
              <w:b w:val="0"/>
              <w:bCs w:val="0"/>
              <w:noProof/>
              <w:kern w:val="2"/>
              <w:sz w:val="24"/>
              <w:szCs w:val="24"/>
              <w:lang w:eastAsia="en-GB"/>
              <w14:ligatures w14:val="standardContextual"/>
            </w:rPr>
          </w:pPr>
          <w:hyperlink w:anchor="_Toc170137193" w:history="1">
            <w:r w:rsidRPr="00564CEC">
              <w:rPr>
                <w:rStyle w:val="Hyperlink"/>
                <w:noProof/>
              </w:rPr>
              <w:t>## Next Steps</w:t>
            </w:r>
            <w:r>
              <w:rPr>
                <w:noProof/>
                <w:webHidden/>
              </w:rPr>
              <w:tab/>
            </w:r>
            <w:r>
              <w:rPr>
                <w:noProof/>
                <w:webHidden/>
              </w:rPr>
              <w:fldChar w:fldCharType="begin"/>
            </w:r>
            <w:r>
              <w:rPr>
                <w:noProof/>
                <w:webHidden/>
              </w:rPr>
              <w:instrText xml:space="preserve"> PAGEREF _Toc170137193 \h </w:instrText>
            </w:r>
            <w:r>
              <w:rPr>
                <w:noProof/>
                <w:webHidden/>
              </w:rPr>
            </w:r>
            <w:r>
              <w:rPr>
                <w:noProof/>
                <w:webHidden/>
              </w:rPr>
              <w:fldChar w:fldCharType="separate"/>
            </w:r>
            <w:r>
              <w:rPr>
                <w:noProof/>
                <w:webHidden/>
              </w:rPr>
              <w:t>14</w:t>
            </w:r>
            <w:r>
              <w:rPr>
                <w:noProof/>
                <w:webHidden/>
              </w:rPr>
              <w:fldChar w:fldCharType="end"/>
            </w:r>
          </w:hyperlink>
        </w:p>
        <w:p w14:paraId="000DA86C" w14:textId="18D57021" w:rsidR="00F639E2" w:rsidRDefault="00F639E2">
          <w:r>
            <w:rPr>
              <w:b/>
              <w:bCs/>
              <w:noProof/>
            </w:rPr>
            <w:fldChar w:fldCharType="end"/>
          </w:r>
        </w:p>
      </w:sdtContent>
    </w:sdt>
    <w:p w14:paraId="5117BAD6" w14:textId="77777777" w:rsidR="00B14B7B" w:rsidRDefault="00B14B7B" w:rsidP="008F52E1"/>
    <w:p w14:paraId="1CBF3DFE" w14:textId="77777777" w:rsidR="00B14B7B" w:rsidRDefault="00B14B7B" w:rsidP="008F52E1"/>
    <w:p w14:paraId="07ACE20E" w14:textId="77777777" w:rsidR="008F52E1" w:rsidRDefault="008F52E1" w:rsidP="008F52E1"/>
    <w:p w14:paraId="0256B3C5" w14:textId="26F7B379" w:rsidR="008F52E1" w:rsidRDefault="008F52E1" w:rsidP="00B14B7B">
      <w:pPr>
        <w:pStyle w:val="Heading2"/>
      </w:pPr>
      <w:bookmarkStart w:id="0" w:name="_Toc170137183"/>
      <w:r>
        <w:t># Integrating Watson Assistant with watsonx.ai foundation models</w:t>
      </w:r>
      <w:bookmarkEnd w:id="0"/>
    </w:p>
    <w:p w14:paraId="533B3148" w14:textId="77777777" w:rsidR="008F52E1" w:rsidRDefault="008F52E1" w:rsidP="008F52E1"/>
    <w:p w14:paraId="20DE7126" w14:textId="0E68F64D" w:rsidR="008F52E1" w:rsidRDefault="008F52E1" w:rsidP="008F52E1">
      <w:r>
        <w:t xml:space="preserve">The extensibility of the new Watson Assistant provides a simple way to perform an integration between a dialog flow and generative AI inferencing services in watsonx.ai. This integration brings generative AI features directly into Watson Assistant. This hands-on exercise will show how to create the integration and use it in a simple use case. It is outside the scope of this guide to provide an introduction to all Watson Assistant features. For that, check out the [Documentation](https://cloud.ibm.com/docs/watson-assistant?topic=watson-assistant-welcome-new-assistant) </w:t>
      </w:r>
    </w:p>
    <w:p w14:paraId="10A78F0E" w14:textId="77777777" w:rsidR="008F52E1" w:rsidRDefault="008F52E1" w:rsidP="008F52E1"/>
    <w:p w14:paraId="0727D42C" w14:textId="77777777" w:rsidR="008F52E1" w:rsidRDefault="008F52E1" w:rsidP="00B14B7B">
      <w:pPr>
        <w:pStyle w:val="Heading2"/>
      </w:pPr>
      <w:bookmarkStart w:id="1" w:name="_Toc170137184"/>
      <w:r>
        <w:t>## Prerequisites</w:t>
      </w:r>
      <w:bookmarkEnd w:id="1"/>
    </w:p>
    <w:p w14:paraId="1E03456C" w14:textId="77777777" w:rsidR="008F52E1" w:rsidRDefault="008F52E1" w:rsidP="008F52E1"/>
    <w:p w14:paraId="7E8B04DD" w14:textId="41EE5E2F" w:rsidR="008F52E1" w:rsidRDefault="008F52E1" w:rsidP="008F52E1">
      <w:r>
        <w:t xml:space="preserve">- Watson Assistant instance on IBM Cloud - this can be any service plan, including </w:t>
      </w:r>
      <w:r w:rsidR="00B14B7B">
        <w:t>lite</w:t>
      </w:r>
    </w:p>
    <w:p w14:paraId="3646A12D" w14:textId="77777777" w:rsidR="008F52E1" w:rsidRDefault="008F52E1" w:rsidP="008F52E1">
      <w:r>
        <w:t>- Access to a watsonx.ai project</w:t>
      </w:r>
    </w:p>
    <w:p w14:paraId="4EA1FDCF" w14:textId="77777777" w:rsidR="008F52E1" w:rsidRDefault="008F52E1" w:rsidP="008F52E1"/>
    <w:p w14:paraId="3792CC76" w14:textId="77777777" w:rsidR="008F52E1" w:rsidRDefault="008F52E1" w:rsidP="00B14B7B">
      <w:pPr>
        <w:pStyle w:val="Heading2"/>
      </w:pPr>
      <w:bookmarkStart w:id="2" w:name="_Toc170137185"/>
      <w:r>
        <w:t>## Getting Started</w:t>
      </w:r>
      <w:bookmarkEnd w:id="2"/>
    </w:p>
    <w:p w14:paraId="15BA91AD" w14:textId="77777777" w:rsidR="008F52E1" w:rsidRDefault="008F52E1" w:rsidP="008F52E1"/>
    <w:p w14:paraId="31736647" w14:textId="77777777" w:rsidR="008F52E1" w:rsidRDefault="008F52E1" w:rsidP="00B14B7B">
      <w:pPr>
        <w:pStyle w:val="Heading3"/>
      </w:pPr>
      <w:bookmarkStart w:id="3" w:name="_Toc170137186"/>
      <w:r>
        <w:t>### Obtain the OpenAPI definition of the watsonx.ai generation endpoint</w:t>
      </w:r>
      <w:bookmarkEnd w:id="3"/>
    </w:p>
    <w:p w14:paraId="33276FC3" w14:textId="77777777" w:rsidR="008F52E1" w:rsidRDefault="008F52E1" w:rsidP="008F52E1"/>
    <w:p w14:paraId="0AF747A3" w14:textId="1E4BB4FC" w:rsidR="008F52E1" w:rsidRDefault="008F52E1" w:rsidP="008F52E1">
      <w:r>
        <w:lastRenderedPageBreak/>
        <w:t xml:space="preserve">Before you can add the integration for watsonx.ai to a Watson Assistant virtual assistant, you need to download the OpenAPI definition for the watsonx.ai foundation model inferencing service. </w:t>
      </w:r>
    </w:p>
    <w:p w14:paraId="4B83E9BE" w14:textId="77777777" w:rsidR="008F52E1" w:rsidRDefault="008F52E1" w:rsidP="008F52E1"/>
    <w:p w14:paraId="1EAAFA56" w14:textId="77777777" w:rsidR="008F52E1" w:rsidRDefault="008F52E1" w:rsidP="00B14B7B">
      <w:pPr>
        <w:pStyle w:val="Heading3"/>
      </w:pPr>
      <w:bookmarkStart w:id="4" w:name="_Toc170137187"/>
      <w:r>
        <w:t>### Add an empty virtual assistant to the Watson Assistant instance</w:t>
      </w:r>
      <w:bookmarkEnd w:id="4"/>
    </w:p>
    <w:p w14:paraId="205286B1" w14:textId="77777777" w:rsidR="008F52E1" w:rsidRDefault="008F52E1" w:rsidP="008F52E1"/>
    <w:p w14:paraId="17043BDA" w14:textId="062558BC" w:rsidR="00B14B7B" w:rsidRDefault="008F52E1" w:rsidP="008F52E1">
      <w:r>
        <w:t>For initial experimentation with the integration, use a new virtual assistant. If you have a newly created Watson Assistant service instance created, it will not have any assistants defined. Create one using the Create Ass</w:t>
      </w:r>
      <w:r w:rsidR="00B14B7B">
        <w:t>is</w:t>
      </w:r>
      <w:r>
        <w:t xml:space="preserve">tant wizard using a name of Watsonx integration and then selecting web as the deployment location. The values you provide in the other parts of the wizard will not matter very much. </w:t>
      </w:r>
    </w:p>
    <w:p w14:paraId="1905F8CA" w14:textId="204876DA" w:rsidR="008F52E1" w:rsidRDefault="008F52E1" w:rsidP="008F52E1">
      <w:r>
        <w:t>If you have other assistants defined already in your instance, add one following the [documentation](https://cloud.ibm.com/docs/watson-assistant?topic=watson-assistant-assistant-add)</w:t>
      </w:r>
    </w:p>
    <w:p w14:paraId="1526119C" w14:textId="77777777" w:rsidR="008F52E1" w:rsidRDefault="008F52E1" w:rsidP="00B14B7B">
      <w:pPr>
        <w:pStyle w:val="Heading3"/>
      </w:pPr>
    </w:p>
    <w:p w14:paraId="707E584C" w14:textId="77777777" w:rsidR="008F52E1" w:rsidRDefault="008F52E1" w:rsidP="00B14B7B">
      <w:pPr>
        <w:pStyle w:val="Heading3"/>
      </w:pPr>
      <w:bookmarkStart w:id="5" w:name="_Toc170137188"/>
      <w:r>
        <w:t>### Creating a watsonx.ai API key</w:t>
      </w:r>
      <w:bookmarkEnd w:id="5"/>
    </w:p>
    <w:p w14:paraId="3A0E5884" w14:textId="77777777" w:rsidR="008F52E1" w:rsidRDefault="008F52E1" w:rsidP="008F52E1"/>
    <w:p w14:paraId="53669200" w14:textId="1F89C254" w:rsidR="008F52E1" w:rsidRDefault="008F52E1" w:rsidP="008F52E1">
      <w:r>
        <w:t>If you have previously created an API key for calling watsonx.ai from a notebook or just the REST endpoint with curl you may skip these steps and reuse that API key. Otherwise, continue on.</w:t>
      </w:r>
    </w:p>
    <w:p w14:paraId="20FBDFDF" w14:textId="77777777" w:rsidR="008F52E1" w:rsidRDefault="008F52E1" w:rsidP="008F52E1"/>
    <w:p w14:paraId="1E09B5A2" w14:textId="77777777" w:rsidR="00B14B7B" w:rsidRDefault="008F52E1" w:rsidP="008F52E1">
      <w:pPr>
        <w:pStyle w:val="ListParagraph"/>
        <w:numPr>
          <w:ilvl w:val="0"/>
          <w:numId w:val="7"/>
        </w:numPr>
      </w:pPr>
      <w:r>
        <w:t>Log in to [watsonx.ai](https://dataplatform.cloud.ibm.com/wx/home?context=wx) and make sure that the same account as the watson machine learning instance for your watsonx.ai project is selected.</w:t>
      </w:r>
    </w:p>
    <w:p w14:paraId="74810C0D" w14:textId="029EB81C" w:rsidR="008F52E1" w:rsidRDefault="008F52E1" w:rsidP="008F52E1">
      <w:pPr>
        <w:pStyle w:val="ListParagraph"/>
        <w:numPr>
          <w:ilvl w:val="0"/>
          <w:numId w:val="7"/>
        </w:numPr>
      </w:pPr>
      <w:r>
        <w:t>To generate an API key from your IBM Cloud user account, go to [Manage access and users - API Keys](https://cloud.ibm.com/iam/apikeys) and click on Create. In the pop-up, provide a name like watsonx-apikey and a short description, then click Create</w:t>
      </w:r>
    </w:p>
    <w:p w14:paraId="15B83BAC" w14:textId="77777777" w:rsidR="008F52E1" w:rsidRDefault="008F52E1" w:rsidP="008F52E1"/>
    <w:p w14:paraId="44F7EFCC" w14:textId="03D2B3E4" w:rsidR="008F52E1" w:rsidRDefault="008F52E1" w:rsidP="008F52E1">
      <w:r>
        <w:rPr>
          <w:noProof/>
        </w:rPr>
        <w:drawing>
          <wp:inline distT="0" distB="0" distL="0" distR="0" wp14:anchorId="454BEAEC" wp14:editId="1F7699AA">
            <wp:extent cx="5731510" cy="2352675"/>
            <wp:effectExtent l="0" t="0" r="0" b="0"/>
            <wp:docPr id="160729325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93253" name="Picture 20"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14:paraId="41E9D6E9" w14:textId="77777777" w:rsidR="00B14B7B" w:rsidRDefault="00B14B7B" w:rsidP="008F52E1"/>
    <w:p w14:paraId="76B73DE5" w14:textId="008710D7" w:rsidR="008F52E1" w:rsidRDefault="008F52E1" w:rsidP="00B14B7B">
      <w:pPr>
        <w:pStyle w:val="ListParagraph"/>
        <w:numPr>
          <w:ilvl w:val="0"/>
          <w:numId w:val="8"/>
        </w:numPr>
      </w:pPr>
      <w:r>
        <w:lastRenderedPageBreak/>
        <w:t>Immediately make a copy of the API key and store it in a secure vault (like 1Password, etc.) as there will be no way to retrieve it again.</w:t>
      </w:r>
    </w:p>
    <w:p w14:paraId="6ECE83C2" w14:textId="77777777" w:rsidR="008F52E1" w:rsidRDefault="008F52E1" w:rsidP="008F52E1"/>
    <w:p w14:paraId="03A19634" w14:textId="77777777" w:rsidR="008F52E1" w:rsidRDefault="008F52E1" w:rsidP="00B14B7B">
      <w:pPr>
        <w:pStyle w:val="Heading3"/>
      </w:pPr>
      <w:bookmarkStart w:id="6" w:name="_Toc170137189"/>
      <w:r>
        <w:t>### Getting your watsonx.ai project id</w:t>
      </w:r>
      <w:bookmarkEnd w:id="6"/>
    </w:p>
    <w:p w14:paraId="690BEB95" w14:textId="77777777" w:rsidR="008F52E1" w:rsidRDefault="008F52E1" w:rsidP="008F52E1"/>
    <w:p w14:paraId="095990CB" w14:textId="54DDE465" w:rsidR="008F52E1" w:rsidRDefault="008F52E1" w:rsidP="00B14B7B">
      <w:pPr>
        <w:pStyle w:val="ListParagraph"/>
        <w:numPr>
          <w:ilvl w:val="0"/>
          <w:numId w:val="8"/>
        </w:numPr>
      </w:pPr>
      <w:r>
        <w:t>In the watsonx.ai page, select the left 4-bar pull down menu, expand Projects and then click on View all projects.</w:t>
      </w:r>
    </w:p>
    <w:p w14:paraId="4C14712B" w14:textId="77777777" w:rsidR="008F52E1" w:rsidRDefault="008F52E1" w:rsidP="008F52E1"/>
    <w:p w14:paraId="47466C04" w14:textId="08CD492E" w:rsidR="008F52E1" w:rsidRDefault="008F52E1" w:rsidP="00B14B7B">
      <w:pPr>
        <w:pStyle w:val="ListParagraph"/>
        <w:numPr>
          <w:ilvl w:val="0"/>
          <w:numId w:val="8"/>
        </w:numPr>
      </w:pPr>
      <w:r>
        <w:t>From the list, select the project that your are using for the integration.</w:t>
      </w:r>
    </w:p>
    <w:p w14:paraId="73AAB6C8" w14:textId="77777777" w:rsidR="008F52E1" w:rsidRDefault="008F52E1" w:rsidP="008F52E1"/>
    <w:p w14:paraId="773314FB" w14:textId="42F3DD14" w:rsidR="008F52E1" w:rsidRDefault="008F52E1" w:rsidP="00B14B7B">
      <w:pPr>
        <w:pStyle w:val="ListParagraph"/>
        <w:numPr>
          <w:ilvl w:val="0"/>
          <w:numId w:val="8"/>
        </w:numPr>
      </w:pPr>
      <w:r>
        <w:t>Click on the Manage tab and check that General is selected. Copy the Project ID to a location where you can access it later. This is not sensitive like the API key so it can be in notepad or something equivalent.</w:t>
      </w:r>
    </w:p>
    <w:p w14:paraId="7DB8EAF9" w14:textId="77777777" w:rsidR="008F52E1" w:rsidRDefault="008F52E1" w:rsidP="008F52E1"/>
    <w:p w14:paraId="45786C8E" w14:textId="1784B80A" w:rsidR="008F52E1" w:rsidRDefault="008F52E1" w:rsidP="008F52E1">
      <w:r>
        <w:rPr>
          <w:noProof/>
        </w:rPr>
        <w:drawing>
          <wp:inline distT="0" distB="0" distL="0" distR="0" wp14:anchorId="59951D64" wp14:editId="6C4EA0AA">
            <wp:extent cx="5731510" cy="2314575"/>
            <wp:effectExtent l="0" t="0" r="0" b="0"/>
            <wp:docPr id="145100375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3755" name="Picture 2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14:paraId="37E95E40" w14:textId="77777777" w:rsidR="008F52E1" w:rsidRDefault="008F52E1" w:rsidP="00B14B7B">
      <w:pPr>
        <w:pStyle w:val="Heading3"/>
      </w:pPr>
      <w:bookmarkStart w:id="7" w:name="_Toc170137190"/>
      <w:r>
        <w:t xml:space="preserve">### Adding the custom extension for watsonx.ai to the Integrations </w:t>
      </w:r>
      <w:proofErr w:type="spellStart"/>
      <w:r>
        <w:t>catalog</w:t>
      </w:r>
      <w:bookmarkEnd w:id="7"/>
      <w:proofErr w:type="spellEnd"/>
    </w:p>
    <w:p w14:paraId="0ED18EDA" w14:textId="77777777" w:rsidR="008F52E1" w:rsidRDefault="008F52E1" w:rsidP="008F52E1"/>
    <w:p w14:paraId="1861ED42" w14:textId="68BC2EAF" w:rsidR="008F52E1" w:rsidRDefault="008F52E1" w:rsidP="00B14B7B">
      <w:pPr>
        <w:pStyle w:val="ListParagraph"/>
        <w:numPr>
          <w:ilvl w:val="0"/>
          <w:numId w:val="9"/>
        </w:numPr>
      </w:pPr>
      <w:r>
        <w:t>Return to your browser tab with the assistant you created. In the assistant left navigation panel, go down to the lower section and click on Integrations</w:t>
      </w:r>
    </w:p>
    <w:p w14:paraId="7FD7A8F5" w14:textId="77777777" w:rsidR="008F52E1" w:rsidRDefault="008F52E1" w:rsidP="008F52E1"/>
    <w:p w14:paraId="0F79B0C0" w14:textId="70D10BC9" w:rsidR="008F52E1" w:rsidRDefault="008F52E1" w:rsidP="00B14B7B">
      <w:pPr>
        <w:pStyle w:val="ListParagraph"/>
        <w:numPr>
          <w:ilvl w:val="0"/>
          <w:numId w:val="9"/>
        </w:numPr>
      </w:pPr>
      <w:r>
        <w:t>Scroll down to the Extensions section and click on the Build custom extension button:</w:t>
      </w:r>
    </w:p>
    <w:p w14:paraId="4A7E5F09" w14:textId="77777777" w:rsidR="008F52E1" w:rsidRDefault="008F52E1" w:rsidP="008F52E1"/>
    <w:p w14:paraId="35A2BC49" w14:textId="46888C04" w:rsidR="008F52E1" w:rsidRDefault="008F52E1" w:rsidP="008F52E1">
      <w:r>
        <w:rPr>
          <w:noProof/>
        </w:rPr>
        <w:lastRenderedPageBreak/>
        <w:drawing>
          <wp:inline distT="0" distB="0" distL="0" distR="0" wp14:anchorId="7F704792" wp14:editId="24B1D648">
            <wp:extent cx="5731510" cy="2961005"/>
            <wp:effectExtent l="0" t="0" r="0" b="0"/>
            <wp:docPr id="204674951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49512" name="Picture 2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3F1DFE3B" w14:textId="1AFB3F3F" w:rsidR="008F52E1" w:rsidRDefault="008F52E1" w:rsidP="008F52E1">
      <w:r>
        <w:t xml:space="preserve"> Review the getting started guide and click on </w:t>
      </w:r>
      <w:r w:rsidR="00B14B7B">
        <w:t>Next</w:t>
      </w:r>
    </w:p>
    <w:p w14:paraId="7CAF02BC" w14:textId="77777777" w:rsidR="008F52E1" w:rsidRDefault="008F52E1" w:rsidP="008F52E1"/>
    <w:p w14:paraId="6108D650" w14:textId="0CC20C24" w:rsidR="008F52E1" w:rsidRDefault="008F52E1" w:rsidP="00B14B7B">
      <w:pPr>
        <w:pStyle w:val="ListParagraph"/>
        <w:numPr>
          <w:ilvl w:val="0"/>
          <w:numId w:val="10"/>
        </w:numPr>
      </w:pPr>
      <w:r>
        <w:t xml:space="preserve">On the basic information tab, name the extension watsonx and provide an optional description. Click </w:t>
      </w:r>
      <w:r w:rsidR="00B14B7B">
        <w:t>Next</w:t>
      </w:r>
    </w:p>
    <w:p w14:paraId="2B12AA2F" w14:textId="77777777" w:rsidR="008F52E1" w:rsidRDefault="008F52E1" w:rsidP="008F52E1"/>
    <w:p w14:paraId="06178EDD" w14:textId="4E82155B" w:rsidR="008F52E1" w:rsidRDefault="008F52E1" w:rsidP="00B14B7B">
      <w:pPr>
        <w:pStyle w:val="ListParagraph"/>
        <w:numPr>
          <w:ilvl w:val="0"/>
          <w:numId w:val="10"/>
        </w:numPr>
      </w:pPr>
      <w:r>
        <w:t xml:space="preserve">Either drag and drop or use the file browser to select the watsonx-openapi.json file and then click </w:t>
      </w:r>
      <w:r w:rsidR="00B14B7B">
        <w:t>Next</w:t>
      </w:r>
    </w:p>
    <w:p w14:paraId="50D07A31" w14:textId="77777777" w:rsidR="008F52E1" w:rsidRDefault="008F52E1" w:rsidP="008F52E1"/>
    <w:p w14:paraId="68EC95B2" w14:textId="2A5B3592" w:rsidR="008F52E1" w:rsidRDefault="008F52E1" w:rsidP="008F52E1">
      <w:r>
        <w:t xml:space="preserve">   </w:t>
      </w:r>
      <w:r>
        <w:rPr>
          <w:noProof/>
        </w:rPr>
        <w:drawing>
          <wp:inline distT="0" distB="0" distL="0" distR="0" wp14:anchorId="0822FC42" wp14:editId="75201EE8">
            <wp:extent cx="5731510" cy="2397125"/>
            <wp:effectExtent l="0" t="0" r="0" b="3175"/>
            <wp:docPr id="13052131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315" name="Picture 2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14:paraId="5737BD15" w14:textId="77777777" w:rsidR="008F52E1" w:rsidRDefault="008F52E1" w:rsidP="008F52E1"/>
    <w:p w14:paraId="105DAC4B" w14:textId="523C2826" w:rsidR="008F52E1" w:rsidRDefault="008F52E1" w:rsidP="00B14B7B">
      <w:pPr>
        <w:pStyle w:val="ListParagraph"/>
        <w:numPr>
          <w:ilvl w:val="0"/>
          <w:numId w:val="11"/>
        </w:numPr>
      </w:pPr>
      <w:r>
        <w:t xml:space="preserve">Review the information displayed and click on Finish, now the integration </w:t>
      </w:r>
      <w:r w:rsidR="00F639E2">
        <w:t>catalogue</w:t>
      </w:r>
      <w:r>
        <w:t xml:space="preserve"> shows the integration</w:t>
      </w:r>
    </w:p>
    <w:p w14:paraId="74A76EAB" w14:textId="77777777" w:rsidR="008F52E1" w:rsidRDefault="008F52E1" w:rsidP="008F52E1"/>
    <w:p w14:paraId="564D8384" w14:textId="77C8F7DB" w:rsidR="008F52E1" w:rsidRDefault="008F52E1" w:rsidP="008F52E1">
      <w:r>
        <w:rPr>
          <w:noProof/>
        </w:rPr>
        <w:lastRenderedPageBreak/>
        <w:drawing>
          <wp:inline distT="0" distB="0" distL="0" distR="0" wp14:anchorId="73D9954D" wp14:editId="5C48EFB0">
            <wp:extent cx="5731510" cy="2397125"/>
            <wp:effectExtent l="0" t="0" r="0" b="3175"/>
            <wp:docPr id="64856655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66557" name="Picture 2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97125"/>
                    </a:xfrm>
                    <a:prstGeom prst="rect">
                      <a:avLst/>
                    </a:prstGeom>
                  </pic:spPr>
                </pic:pic>
              </a:graphicData>
            </a:graphic>
          </wp:inline>
        </w:drawing>
      </w:r>
    </w:p>
    <w:p w14:paraId="76BB4048" w14:textId="77777777" w:rsidR="008F52E1" w:rsidRDefault="008F52E1" w:rsidP="008F52E1"/>
    <w:p w14:paraId="452D5495" w14:textId="77777777" w:rsidR="00B14B7B" w:rsidRDefault="008F52E1" w:rsidP="008F52E1">
      <w:pPr>
        <w:pStyle w:val="ListParagraph"/>
        <w:numPr>
          <w:ilvl w:val="0"/>
          <w:numId w:val="11"/>
        </w:numPr>
      </w:pPr>
      <w:r>
        <w:t>Click on Add in the lower right corner of the new integration tile, confirm Add when prompted</w:t>
      </w:r>
    </w:p>
    <w:p w14:paraId="57D1E5F2" w14:textId="77777777" w:rsidR="00B14B7B" w:rsidRDefault="008F52E1" w:rsidP="008F52E1">
      <w:pPr>
        <w:pStyle w:val="ListParagraph"/>
        <w:numPr>
          <w:ilvl w:val="0"/>
          <w:numId w:val="11"/>
        </w:numPr>
      </w:pPr>
      <w:r>
        <w:t xml:space="preserve">Review the Get started information and click on </w:t>
      </w:r>
      <w:r w:rsidR="00B14B7B">
        <w:t>Next</w:t>
      </w:r>
    </w:p>
    <w:p w14:paraId="39E95FFD" w14:textId="597AD1DD" w:rsidR="008F52E1" w:rsidRDefault="008F52E1" w:rsidP="008F52E1">
      <w:pPr>
        <w:pStyle w:val="ListParagraph"/>
        <w:numPr>
          <w:ilvl w:val="0"/>
          <w:numId w:val="11"/>
        </w:numPr>
      </w:pPr>
      <w:r>
        <w:t xml:space="preserve">In the Authentication panel, select Oauth 2.0, enter in the API key that you created earlier, keep the remaining default values and then click </w:t>
      </w:r>
      <w:r w:rsidR="00B14B7B">
        <w:t>Next</w:t>
      </w:r>
    </w:p>
    <w:p w14:paraId="49144241" w14:textId="77777777" w:rsidR="008F52E1" w:rsidRDefault="008F52E1" w:rsidP="008F52E1"/>
    <w:p w14:paraId="5FBB082F" w14:textId="50CFC211" w:rsidR="008F52E1" w:rsidRDefault="008F52E1" w:rsidP="008F52E1">
      <w:r>
        <w:rPr>
          <w:noProof/>
        </w:rPr>
        <w:drawing>
          <wp:inline distT="0" distB="0" distL="0" distR="0" wp14:anchorId="4D54D7FF" wp14:editId="12979557">
            <wp:extent cx="5731510" cy="2982595"/>
            <wp:effectExtent l="0" t="0" r="0" b="1905"/>
            <wp:docPr id="159410125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01252" name="Picture 2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535D130" w14:textId="05EF2776" w:rsidR="008F52E1" w:rsidRDefault="008F52E1" w:rsidP="00B14B7B">
      <w:pPr>
        <w:pStyle w:val="ListParagraph"/>
        <w:numPr>
          <w:ilvl w:val="0"/>
          <w:numId w:val="12"/>
        </w:numPr>
      </w:pPr>
      <w:r>
        <w:t>On the last page review the POST request parameters and response values. The assistant can set parameters in the request before calling the extension and will parse the response to show the user the output. Click on Finish, then click on Close if you are not returned to the Extensions section of the Integrations panel.</w:t>
      </w:r>
    </w:p>
    <w:p w14:paraId="1CA6D750" w14:textId="77777777" w:rsidR="008F52E1" w:rsidRDefault="008F52E1" w:rsidP="008F52E1"/>
    <w:p w14:paraId="479EC65E" w14:textId="70B88F09" w:rsidR="008F52E1" w:rsidRDefault="008F52E1" w:rsidP="008F52E1">
      <w:r>
        <w:t>Congratulations, you now have a way to make a functional integration from an Action in assistant with watsonx generative AI endpoint.</w:t>
      </w:r>
    </w:p>
    <w:p w14:paraId="312CE7BB" w14:textId="77777777" w:rsidR="008F52E1" w:rsidRDefault="008F52E1" w:rsidP="008F52E1"/>
    <w:p w14:paraId="22C2B3C6" w14:textId="77777777" w:rsidR="008F52E1" w:rsidRDefault="008F52E1" w:rsidP="00B14B7B">
      <w:pPr>
        <w:pStyle w:val="Heading3"/>
      </w:pPr>
      <w:bookmarkStart w:id="8" w:name="_Toc170137191"/>
      <w:r>
        <w:t>### Create your action</w:t>
      </w:r>
      <w:bookmarkEnd w:id="8"/>
    </w:p>
    <w:p w14:paraId="2277674F" w14:textId="77777777" w:rsidR="008F52E1" w:rsidRDefault="008F52E1" w:rsidP="008F52E1"/>
    <w:p w14:paraId="59C2F3E6" w14:textId="77777777" w:rsidR="008F52E1" w:rsidRDefault="008F52E1" w:rsidP="008F52E1">
      <w:r>
        <w:lastRenderedPageBreak/>
        <w:t>Now it is time to create your action and have it use the integration to watsonx. To get started, you will create an action that uses generative ai to draft a marketing message from your prompt.</w:t>
      </w:r>
    </w:p>
    <w:p w14:paraId="2713B338" w14:textId="77777777" w:rsidR="008F52E1" w:rsidRDefault="008F52E1" w:rsidP="008F52E1"/>
    <w:p w14:paraId="507136C1" w14:textId="224E5C29" w:rsidR="00B14B7B" w:rsidRDefault="008F52E1" w:rsidP="00B14B7B">
      <w:pPr>
        <w:pStyle w:val="ListParagraph"/>
        <w:numPr>
          <w:ilvl w:val="0"/>
          <w:numId w:val="13"/>
        </w:numPr>
      </w:pPr>
      <w:r>
        <w:t>In the browser tab with Watson Assistant and click on Actions in the upper left.</w:t>
      </w:r>
    </w:p>
    <w:p w14:paraId="2261FFB0" w14:textId="77777777" w:rsidR="00B14B7B" w:rsidRDefault="008F52E1" w:rsidP="008F52E1">
      <w:pPr>
        <w:pStyle w:val="ListParagraph"/>
        <w:numPr>
          <w:ilvl w:val="0"/>
          <w:numId w:val="13"/>
        </w:numPr>
      </w:pPr>
      <w:r>
        <w:t xml:space="preserve"> In the main panel, click on Create action</w:t>
      </w:r>
    </w:p>
    <w:p w14:paraId="5DAAE9A9" w14:textId="77777777" w:rsidR="00B14B7B" w:rsidRDefault="008F52E1" w:rsidP="008F52E1">
      <w:pPr>
        <w:pStyle w:val="ListParagraph"/>
        <w:numPr>
          <w:ilvl w:val="0"/>
          <w:numId w:val="13"/>
        </w:numPr>
      </w:pPr>
      <w:r>
        <w:t>Select Start from Scratch</w:t>
      </w:r>
    </w:p>
    <w:p w14:paraId="59DC3A6A" w14:textId="77777777" w:rsidR="00B14B7B" w:rsidRDefault="008F52E1" w:rsidP="008F52E1">
      <w:pPr>
        <w:pStyle w:val="ListParagraph"/>
        <w:numPr>
          <w:ilvl w:val="0"/>
          <w:numId w:val="13"/>
        </w:numPr>
      </w:pPr>
      <w:r>
        <w:t xml:space="preserve"> For what the customer says enter Marketing Message and click on Save</w:t>
      </w:r>
    </w:p>
    <w:p w14:paraId="79043A09" w14:textId="77777777" w:rsidR="00B14B7B" w:rsidRDefault="008F52E1" w:rsidP="008F52E1">
      <w:pPr>
        <w:pStyle w:val="ListParagraph"/>
        <w:numPr>
          <w:ilvl w:val="0"/>
          <w:numId w:val="13"/>
        </w:numPr>
      </w:pPr>
      <w:r>
        <w:t>Click on the pencil icon to set a step title. Use Prompt for a prompt as the title.</w:t>
      </w:r>
    </w:p>
    <w:p w14:paraId="7F545B51" w14:textId="77777777" w:rsidR="00B14B7B" w:rsidRDefault="008F52E1" w:rsidP="008F52E1">
      <w:pPr>
        <w:pStyle w:val="ListParagraph"/>
        <w:numPr>
          <w:ilvl w:val="0"/>
          <w:numId w:val="13"/>
        </w:numPr>
      </w:pPr>
      <w:r>
        <w:t xml:space="preserve"> For what the assi</w:t>
      </w:r>
      <w:r w:rsidR="00B14B7B">
        <w:t>s</w:t>
      </w:r>
      <w:r>
        <w:t xml:space="preserve">tant says, you can either make it a short message or be more prescriptive. Note - humans, like generative AI models can often do better when requests are specific. </w:t>
      </w:r>
    </w:p>
    <w:p w14:paraId="180855B5" w14:textId="77777777" w:rsidR="00B14B7B" w:rsidRDefault="008F52E1" w:rsidP="00B14B7B">
      <w:pPr>
        <w:pStyle w:val="ListParagraph"/>
      </w:pPr>
      <w:r>
        <w:t>For example:</w:t>
      </w:r>
    </w:p>
    <w:p w14:paraId="21A5D86C" w14:textId="77777777" w:rsidR="002F39CA" w:rsidRDefault="002F39CA" w:rsidP="00B14B7B">
      <w:pPr>
        <w:pStyle w:val="ListParagraph"/>
      </w:pPr>
    </w:p>
    <w:p w14:paraId="3F3A1FC8" w14:textId="72FABBED" w:rsidR="008F52E1" w:rsidRPr="00B14B7B" w:rsidRDefault="008F52E1" w:rsidP="00B14B7B">
      <w:pPr>
        <w:pStyle w:val="ListParagraph"/>
      </w:pPr>
      <w:r w:rsidRPr="002F39CA">
        <w:rPr>
          <w:b/>
          <w:bCs/>
          <w:highlight w:val="yellow"/>
        </w:rPr>
        <w:t>Please provide a prompt for the model to use to create the marketing message. Type as much as you like and include lists of details for me to use with the model.</w:t>
      </w:r>
    </w:p>
    <w:p w14:paraId="33E20516" w14:textId="73183E5A" w:rsidR="008F52E1" w:rsidRPr="00B14B7B" w:rsidRDefault="008F52E1" w:rsidP="008F52E1">
      <w:pPr>
        <w:rPr>
          <w:b/>
          <w:bCs/>
        </w:rPr>
      </w:pPr>
      <w:r w:rsidRPr="00B14B7B">
        <w:rPr>
          <w:b/>
          <w:bCs/>
        </w:rPr>
        <w:t xml:space="preserve">   </w:t>
      </w:r>
    </w:p>
    <w:p w14:paraId="00E9F723" w14:textId="77777777" w:rsidR="008F52E1" w:rsidRDefault="008F52E1" w:rsidP="008F52E1"/>
    <w:p w14:paraId="53C742AD" w14:textId="297A82F7" w:rsidR="008F52E1" w:rsidRDefault="008F52E1" w:rsidP="008F52E1">
      <w:r>
        <w:rPr>
          <w:noProof/>
        </w:rPr>
        <w:drawing>
          <wp:inline distT="0" distB="0" distL="0" distR="0" wp14:anchorId="5BFEFA92" wp14:editId="639CD4AB">
            <wp:extent cx="5731510" cy="3914775"/>
            <wp:effectExtent l="0" t="0" r="0" b="0"/>
            <wp:docPr id="2009525885" name="Picture 2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25885" name="Picture 26" descr="A screenshot of a cha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07680340" w14:textId="77777777" w:rsidR="00B14B7B" w:rsidRDefault="00B14B7B" w:rsidP="008F52E1"/>
    <w:p w14:paraId="1E55C213" w14:textId="420A5711" w:rsidR="008F52E1" w:rsidRDefault="008F52E1" w:rsidP="008F52E1">
      <w:r>
        <w:t xml:space="preserve">Expand Define </w:t>
      </w:r>
      <w:r w:rsidR="00B14B7B">
        <w:t>customer</w:t>
      </w:r>
      <w:r>
        <w:t xml:space="preserve"> response and specify that the assistant will expect a </w:t>
      </w:r>
      <w:r w:rsidR="00B14B7B">
        <w:t>response</w:t>
      </w:r>
      <w:r>
        <w:t xml:space="preserve"> from the user as Free Text input. When you click on Free Text, the UI will show User enters free text below the Assistant says panel. When this is shown, click on New Step to configure the next part of the Action.</w:t>
      </w:r>
    </w:p>
    <w:p w14:paraId="5B031F2E" w14:textId="77777777" w:rsidR="008F52E1" w:rsidRDefault="008F52E1" w:rsidP="008F52E1"/>
    <w:p w14:paraId="21CFFE1B" w14:textId="09D31AF2" w:rsidR="008F52E1" w:rsidRDefault="008F52E1" w:rsidP="00B14B7B">
      <w:pPr>
        <w:pStyle w:val="ListParagraph"/>
        <w:numPr>
          <w:ilvl w:val="0"/>
          <w:numId w:val="12"/>
        </w:numPr>
      </w:pPr>
      <w:r>
        <w:lastRenderedPageBreak/>
        <w:t>Name the next step Call watsonx.ai endpoint by clicking on the pencil (edit) icon. In the And then section, select Use an extension</w:t>
      </w:r>
    </w:p>
    <w:p w14:paraId="435415D8" w14:textId="77777777" w:rsidR="008F52E1" w:rsidRDefault="008F52E1" w:rsidP="008F52E1"/>
    <w:p w14:paraId="4BF40207" w14:textId="715E79BA" w:rsidR="008F52E1" w:rsidRDefault="008F52E1" w:rsidP="008F52E1">
      <w:r>
        <w:rPr>
          <w:noProof/>
        </w:rPr>
        <w:drawing>
          <wp:inline distT="0" distB="0" distL="0" distR="0" wp14:anchorId="5070C125" wp14:editId="41A149E6">
            <wp:extent cx="5731510" cy="3914775"/>
            <wp:effectExtent l="0" t="0" r="0" b="0"/>
            <wp:docPr id="194374431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44312" name="Picture 2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4B728C92" w14:textId="77777777" w:rsidR="00F639E2" w:rsidRDefault="00F639E2" w:rsidP="008F52E1"/>
    <w:p w14:paraId="6AFE9AD6" w14:textId="6EED30AC" w:rsidR="008F52E1" w:rsidRDefault="008F52E1" w:rsidP="00F639E2">
      <w:pPr>
        <w:pStyle w:val="ListParagraph"/>
        <w:numPr>
          <w:ilvl w:val="0"/>
          <w:numId w:val="12"/>
        </w:numPr>
      </w:pPr>
      <w:r>
        <w:t>For the extension to use, select watsonx. Then select the Generation operation to show the parameters that can be sent to watsonx.ai on every invocation. For version, choose Enter text and then provide 2023-05-29, For input, choose Action Step Variables and then choose 1. Prompt for a prompt, continuing in the same way, set the model_id to google/flan-t5-xxl and the project_id to your watsonx.ai project id saved before. Don't apply yet</w:t>
      </w:r>
    </w:p>
    <w:p w14:paraId="2F29BE83" w14:textId="61FC4364" w:rsidR="008F52E1" w:rsidRDefault="008F52E1" w:rsidP="008F52E1">
      <w:r>
        <w:rPr>
          <w:noProof/>
        </w:rPr>
        <w:lastRenderedPageBreak/>
        <w:drawing>
          <wp:inline distT="0" distB="0" distL="0" distR="0" wp14:anchorId="25B2315D" wp14:editId="3B1221A3">
            <wp:extent cx="5731510" cy="5100955"/>
            <wp:effectExtent l="0" t="0" r="0" b="4445"/>
            <wp:docPr id="174757826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78261" name="Picture 2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100955"/>
                    </a:xfrm>
                    <a:prstGeom prst="rect">
                      <a:avLst/>
                    </a:prstGeom>
                  </pic:spPr>
                </pic:pic>
              </a:graphicData>
            </a:graphic>
          </wp:inline>
        </w:drawing>
      </w:r>
    </w:p>
    <w:p w14:paraId="1F3E2853" w14:textId="77777777" w:rsidR="00F639E2" w:rsidRDefault="008F52E1" w:rsidP="00F639E2">
      <w:pPr>
        <w:pStyle w:val="ListParagraph"/>
        <w:numPr>
          <w:ilvl w:val="0"/>
          <w:numId w:val="12"/>
        </w:numPr>
      </w:pPr>
      <w:r>
        <w:t xml:space="preserve">Expand the optional parameters. </w:t>
      </w:r>
    </w:p>
    <w:p w14:paraId="726F09EA" w14:textId="0A112B60" w:rsidR="00F639E2" w:rsidRDefault="008F52E1" w:rsidP="00F639E2">
      <w:pPr>
        <w:pStyle w:val="ListParagraph"/>
        <w:numPr>
          <w:ilvl w:val="0"/>
          <w:numId w:val="12"/>
        </w:numPr>
      </w:pPr>
      <w:r>
        <w:t>For this text generation scenario, use temperature 0.8, set max_ne</w:t>
      </w:r>
      <w:r w:rsidR="002F39CA">
        <w:t>w_</w:t>
      </w:r>
      <w:r>
        <w:t xml:space="preserve">tokens to 200, set min_new_tokens to 50 and set repetition penalty to 2, set decoding_method to sample. </w:t>
      </w:r>
    </w:p>
    <w:p w14:paraId="6F7E6B66" w14:textId="2E9DAFD3" w:rsidR="008F52E1" w:rsidRDefault="008F52E1" w:rsidP="00F639E2">
      <w:pPr>
        <w:pStyle w:val="ListParagraph"/>
        <w:numPr>
          <w:ilvl w:val="0"/>
          <w:numId w:val="12"/>
        </w:numPr>
      </w:pPr>
      <w:r>
        <w:t>Then click on Apply</w:t>
      </w:r>
    </w:p>
    <w:p w14:paraId="5FEB10A7" w14:textId="77777777" w:rsidR="008F52E1" w:rsidRDefault="008F52E1" w:rsidP="008F52E1"/>
    <w:p w14:paraId="64C99722" w14:textId="1D1DA54C" w:rsidR="008F52E1" w:rsidRDefault="008F52E1" w:rsidP="008F52E1">
      <w:r>
        <w:lastRenderedPageBreak/>
        <w:t xml:space="preserve">   </w:t>
      </w:r>
      <w:r>
        <w:rPr>
          <w:noProof/>
        </w:rPr>
        <w:drawing>
          <wp:inline distT="0" distB="0" distL="0" distR="0" wp14:anchorId="155B1AD2" wp14:editId="7ECDDFDD">
            <wp:extent cx="5731510" cy="3515995"/>
            <wp:effectExtent l="0" t="0" r="0" b="1905"/>
            <wp:docPr id="214197310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73100" name="Picture 2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inline>
        </w:drawing>
      </w:r>
    </w:p>
    <w:p w14:paraId="24B7E505" w14:textId="1FA746E6" w:rsidR="008F52E1" w:rsidRDefault="008F52E1" w:rsidP="00F639E2">
      <w:pPr>
        <w:pStyle w:val="ListParagraph"/>
        <w:numPr>
          <w:ilvl w:val="0"/>
          <w:numId w:val="12"/>
        </w:numPr>
      </w:pPr>
      <w:r>
        <w:t>Click on New Step</w:t>
      </w:r>
    </w:p>
    <w:p w14:paraId="3DD9B959" w14:textId="77777777" w:rsidR="008F52E1" w:rsidRDefault="008F52E1" w:rsidP="008F52E1"/>
    <w:p w14:paraId="64A85E93" w14:textId="49AF866E" w:rsidR="008F52E1" w:rsidRDefault="008F52E1" w:rsidP="00F639E2">
      <w:pPr>
        <w:pStyle w:val="ListParagraph"/>
        <w:numPr>
          <w:ilvl w:val="0"/>
          <w:numId w:val="12"/>
        </w:numPr>
      </w:pPr>
      <w:r>
        <w:t>In this step, select with conditions . In the condition, click on the first item and select watsonx (step 2)</w:t>
      </w:r>
    </w:p>
    <w:p w14:paraId="2A41260A" w14:textId="77777777" w:rsidR="008F52E1" w:rsidRDefault="008F52E1" w:rsidP="008F52E1"/>
    <w:p w14:paraId="2D8A039E" w14:textId="7CBD8274" w:rsidR="008F52E1" w:rsidRDefault="008F52E1" w:rsidP="008F52E1">
      <w:r>
        <w:rPr>
          <w:noProof/>
        </w:rPr>
        <w:drawing>
          <wp:inline distT="0" distB="0" distL="0" distR="0" wp14:anchorId="0D42A317" wp14:editId="6A454751">
            <wp:extent cx="5731510" cy="3601085"/>
            <wp:effectExtent l="0" t="0" r="0" b="5715"/>
            <wp:docPr id="1838556771"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56771" name="Picture 3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22B99326" w14:textId="691AA847" w:rsidR="008F52E1" w:rsidRDefault="008F52E1" w:rsidP="00F639E2">
      <w:pPr>
        <w:pStyle w:val="ListParagraph"/>
        <w:numPr>
          <w:ilvl w:val="0"/>
          <w:numId w:val="12"/>
        </w:numPr>
      </w:pPr>
      <w:r>
        <w:t>Select Ran successfully</w:t>
      </w:r>
    </w:p>
    <w:p w14:paraId="444EEEF9" w14:textId="77777777" w:rsidR="008F52E1" w:rsidRDefault="008F52E1" w:rsidP="008F52E1"/>
    <w:p w14:paraId="23329BF4" w14:textId="0D7899A2" w:rsidR="008F52E1" w:rsidRDefault="008F52E1" w:rsidP="00F639E2">
      <w:pPr>
        <w:pStyle w:val="ListParagraph"/>
        <w:numPr>
          <w:ilvl w:val="0"/>
          <w:numId w:val="12"/>
        </w:numPr>
      </w:pPr>
      <w:r>
        <w:lastRenderedPageBreak/>
        <w:t>Click on Set variable values , then click on Set new value, then click on New session variable</w:t>
      </w:r>
    </w:p>
    <w:p w14:paraId="67959CC8" w14:textId="77777777" w:rsidR="008F52E1" w:rsidRDefault="008F52E1" w:rsidP="008F52E1"/>
    <w:p w14:paraId="02BF9154" w14:textId="5729CE92" w:rsidR="008F52E1" w:rsidRDefault="008F52E1" w:rsidP="008F52E1">
      <w:r>
        <w:rPr>
          <w:noProof/>
        </w:rPr>
        <w:drawing>
          <wp:inline distT="0" distB="0" distL="0" distR="0" wp14:anchorId="79E69419" wp14:editId="0B342392">
            <wp:extent cx="5731510" cy="5057140"/>
            <wp:effectExtent l="0" t="0" r="0" b="0"/>
            <wp:docPr id="155405152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51524" name="Picture 3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057140"/>
                    </a:xfrm>
                    <a:prstGeom prst="rect">
                      <a:avLst/>
                    </a:prstGeom>
                  </pic:spPr>
                </pic:pic>
              </a:graphicData>
            </a:graphic>
          </wp:inline>
        </w:drawing>
      </w:r>
    </w:p>
    <w:p w14:paraId="0A36F57F" w14:textId="76CB6169" w:rsidR="008F52E1" w:rsidRDefault="008F52E1" w:rsidP="00F639E2">
      <w:pPr>
        <w:pStyle w:val="ListParagraph"/>
        <w:numPr>
          <w:ilvl w:val="0"/>
          <w:numId w:val="12"/>
        </w:numPr>
      </w:pPr>
      <w:r>
        <w:t>Call the variable result and select free text and then click on Apply</w:t>
      </w:r>
    </w:p>
    <w:p w14:paraId="7974C288" w14:textId="77777777" w:rsidR="008F52E1" w:rsidRDefault="008F52E1" w:rsidP="008F52E1"/>
    <w:p w14:paraId="370C56F1" w14:textId="5E17CD76" w:rsidR="008F52E1" w:rsidRDefault="008F52E1" w:rsidP="008F52E1">
      <w:r>
        <w:rPr>
          <w:noProof/>
        </w:rPr>
        <w:lastRenderedPageBreak/>
        <w:drawing>
          <wp:inline distT="0" distB="0" distL="0" distR="0" wp14:anchorId="52321363" wp14:editId="7F3E118C">
            <wp:extent cx="5731510" cy="5449570"/>
            <wp:effectExtent l="0" t="0" r="0" b="0"/>
            <wp:docPr id="304170153"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70153" name="Picture 3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5449570"/>
                    </a:xfrm>
                    <a:prstGeom prst="rect">
                      <a:avLst/>
                    </a:prstGeom>
                  </pic:spPr>
                </pic:pic>
              </a:graphicData>
            </a:graphic>
          </wp:inline>
        </w:drawing>
      </w:r>
    </w:p>
    <w:p w14:paraId="6F702DAB" w14:textId="6B20E515" w:rsidR="008F52E1" w:rsidRDefault="008F52E1" w:rsidP="00F639E2">
      <w:pPr>
        <w:pStyle w:val="ListParagraph"/>
        <w:numPr>
          <w:ilvl w:val="0"/>
          <w:numId w:val="12"/>
        </w:numPr>
      </w:pPr>
      <w:r>
        <w:t>For the variable assignment To, select Expression and type $ after this is pasted a pulldown will appear. Select watsonx (step 2)</w:t>
      </w:r>
    </w:p>
    <w:p w14:paraId="3D94FC52" w14:textId="77777777" w:rsidR="008F52E1" w:rsidRDefault="008F52E1" w:rsidP="008F52E1"/>
    <w:p w14:paraId="17A0B1BB" w14:textId="414B1B9A" w:rsidR="008F52E1" w:rsidRDefault="00B14B7B" w:rsidP="008F52E1">
      <w:r>
        <w:rPr>
          <w:noProof/>
        </w:rPr>
        <w:lastRenderedPageBreak/>
        <w:drawing>
          <wp:inline distT="0" distB="0" distL="0" distR="0" wp14:anchorId="796EBEBB" wp14:editId="4893929F">
            <wp:extent cx="5731510" cy="3310255"/>
            <wp:effectExtent l="0" t="0" r="0" b="4445"/>
            <wp:docPr id="70821607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16074" name="Picture 3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inline>
        </w:drawing>
      </w:r>
    </w:p>
    <w:p w14:paraId="0ACF018B" w14:textId="77777777" w:rsidR="008F52E1" w:rsidRDefault="008F52E1" w:rsidP="008F52E1"/>
    <w:p w14:paraId="427AE439" w14:textId="53886C72" w:rsidR="008F52E1" w:rsidRDefault="008F52E1" w:rsidP="00F639E2">
      <w:pPr>
        <w:pStyle w:val="ListParagraph"/>
        <w:numPr>
          <w:ilvl w:val="0"/>
          <w:numId w:val="12"/>
        </w:numPr>
      </w:pPr>
      <w:r>
        <w:t>Select body.results, the box will fill in with the assigment for the result variable. Now add the text [0].generated_text to the end of the expression:</w:t>
      </w:r>
    </w:p>
    <w:p w14:paraId="7F92376B" w14:textId="77777777" w:rsidR="008F52E1" w:rsidRDefault="008F52E1" w:rsidP="008F52E1"/>
    <w:p w14:paraId="69B61A82" w14:textId="2E496D94" w:rsidR="008F52E1" w:rsidRDefault="00B14B7B" w:rsidP="008F52E1">
      <w:r>
        <w:rPr>
          <w:noProof/>
        </w:rPr>
        <w:drawing>
          <wp:inline distT="0" distB="0" distL="0" distR="0" wp14:anchorId="51FD9F2E" wp14:editId="12126473">
            <wp:extent cx="5731510" cy="3376930"/>
            <wp:effectExtent l="0" t="0" r="0" b="1270"/>
            <wp:docPr id="450867253"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7253" name="Picture 3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376930"/>
                    </a:xfrm>
                    <a:prstGeom prst="rect">
                      <a:avLst/>
                    </a:prstGeom>
                  </pic:spPr>
                </pic:pic>
              </a:graphicData>
            </a:graphic>
          </wp:inline>
        </w:drawing>
      </w:r>
    </w:p>
    <w:p w14:paraId="0A23E32B" w14:textId="32DDD5C3" w:rsidR="008F52E1" w:rsidRDefault="008F52E1" w:rsidP="00F639E2">
      <w:pPr>
        <w:pStyle w:val="ListParagraph"/>
        <w:numPr>
          <w:ilvl w:val="0"/>
          <w:numId w:val="12"/>
        </w:numPr>
      </w:pPr>
      <w:r>
        <w:t>click Apply</w:t>
      </w:r>
    </w:p>
    <w:p w14:paraId="1DCE985A" w14:textId="77777777" w:rsidR="008F52E1" w:rsidRDefault="008F52E1" w:rsidP="008F52E1"/>
    <w:p w14:paraId="3305BDA9" w14:textId="7CAEE71B" w:rsidR="008F52E1" w:rsidRDefault="008F52E1" w:rsidP="00F639E2">
      <w:pPr>
        <w:pStyle w:val="ListParagraph"/>
        <w:numPr>
          <w:ilvl w:val="0"/>
          <w:numId w:val="12"/>
        </w:numPr>
      </w:pPr>
      <w:r>
        <w:t>The full expression for the variable should be shown as:</w:t>
      </w:r>
    </w:p>
    <w:p w14:paraId="2FA628A6" w14:textId="7ADFCA74" w:rsidR="00B14B7B" w:rsidRDefault="00B14B7B" w:rsidP="008F52E1">
      <w:r>
        <w:rPr>
          <w:noProof/>
        </w:rPr>
        <w:lastRenderedPageBreak/>
        <w:drawing>
          <wp:inline distT="0" distB="0" distL="0" distR="0" wp14:anchorId="7666BE1F" wp14:editId="506833AF">
            <wp:extent cx="5731510" cy="1986280"/>
            <wp:effectExtent l="0" t="0" r="0" b="0"/>
            <wp:docPr id="142811210" name="Picture 3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1210" name="Picture 35" descr="A screenshot of a cha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pic:spPr>
                </pic:pic>
              </a:graphicData>
            </a:graphic>
          </wp:inline>
        </w:drawing>
      </w:r>
    </w:p>
    <w:p w14:paraId="7E49C2D3" w14:textId="2C9ACCC8" w:rsidR="008F52E1" w:rsidRDefault="008F52E1" w:rsidP="00F639E2">
      <w:pPr>
        <w:pStyle w:val="ListParagraph"/>
        <w:numPr>
          <w:ilvl w:val="0"/>
          <w:numId w:val="12"/>
        </w:numPr>
      </w:pPr>
      <w:r>
        <w:t>In the Assistant says panel, select function and then type in ${result}, or you can select Session variables and then result</w:t>
      </w:r>
    </w:p>
    <w:p w14:paraId="6EC40EF6" w14:textId="77777777" w:rsidR="008F52E1" w:rsidRDefault="008F52E1" w:rsidP="008F52E1"/>
    <w:p w14:paraId="0A3F0634" w14:textId="7C023F63" w:rsidR="008F52E1" w:rsidRDefault="00B14B7B" w:rsidP="008F52E1">
      <w:r>
        <w:rPr>
          <w:noProof/>
        </w:rPr>
        <w:drawing>
          <wp:inline distT="0" distB="0" distL="0" distR="0" wp14:anchorId="7D46A2E9" wp14:editId="787C3773">
            <wp:extent cx="5731510" cy="1725295"/>
            <wp:effectExtent l="0" t="0" r="0" b="1905"/>
            <wp:docPr id="20946659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65936" name="Picture 36"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25295"/>
                    </a:xfrm>
                    <a:prstGeom prst="rect">
                      <a:avLst/>
                    </a:prstGeom>
                  </pic:spPr>
                </pic:pic>
              </a:graphicData>
            </a:graphic>
          </wp:inline>
        </w:drawing>
      </w:r>
    </w:p>
    <w:p w14:paraId="2EDDBEF3" w14:textId="77777777" w:rsidR="008F52E1" w:rsidRDefault="008F52E1" w:rsidP="008F52E1">
      <w:r>
        <w:t>The assistant should be ready, time to test it out.</w:t>
      </w:r>
    </w:p>
    <w:p w14:paraId="0BF343C0" w14:textId="77777777" w:rsidR="008F52E1" w:rsidRDefault="008F52E1" w:rsidP="008F52E1"/>
    <w:p w14:paraId="0E7ADD91" w14:textId="77777777" w:rsidR="008F52E1" w:rsidRDefault="008F52E1" w:rsidP="00B14B7B">
      <w:pPr>
        <w:pStyle w:val="Heading3"/>
      </w:pPr>
      <w:bookmarkStart w:id="9" w:name="_Toc170137192"/>
      <w:r>
        <w:t>### Testing the action</w:t>
      </w:r>
      <w:bookmarkEnd w:id="9"/>
    </w:p>
    <w:p w14:paraId="1A92BBBA" w14:textId="77777777" w:rsidR="008F52E1" w:rsidRDefault="008F52E1" w:rsidP="008F52E1"/>
    <w:p w14:paraId="20FC6273" w14:textId="0D59AC3F" w:rsidR="00B14B7B" w:rsidRDefault="008F52E1" w:rsidP="00B14B7B">
      <w:pPr>
        <w:pStyle w:val="ListParagraph"/>
        <w:numPr>
          <w:ilvl w:val="0"/>
          <w:numId w:val="14"/>
        </w:numPr>
      </w:pPr>
      <w:r>
        <w:t>Click on the Preview button.</w:t>
      </w:r>
    </w:p>
    <w:p w14:paraId="75FEA1A3" w14:textId="77777777" w:rsidR="00B14B7B" w:rsidRDefault="008F52E1" w:rsidP="008F52E1">
      <w:pPr>
        <w:pStyle w:val="ListParagraph"/>
        <w:numPr>
          <w:ilvl w:val="0"/>
          <w:numId w:val="14"/>
        </w:numPr>
      </w:pPr>
      <w:r>
        <w:t>After the greeting, type I need to create a marketing message, and send to the chatbot.</w:t>
      </w:r>
    </w:p>
    <w:p w14:paraId="074221B8" w14:textId="77777777" w:rsidR="00B14B7B" w:rsidRDefault="008F52E1" w:rsidP="008F52E1">
      <w:pPr>
        <w:pStyle w:val="ListParagraph"/>
        <w:numPr>
          <w:ilvl w:val="0"/>
          <w:numId w:val="14"/>
        </w:numPr>
      </w:pPr>
      <w:r>
        <w:t>The chatbot will reply with the prompt for the prompt.</w:t>
      </w:r>
    </w:p>
    <w:p w14:paraId="03BA70EB" w14:textId="09D33919" w:rsidR="008F52E1" w:rsidRDefault="008F52E1" w:rsidP="008F52E1">
      <w:pPr>
        <w:pStyle w:val="ListParagraph"/>
        <w:numPr>
          <w:ilvl w:val="0"/>
          <w:numId w:val="14"/>
        </w:numPr>
      </w:pPr>
      <w:r>
        <w:t>Enter the following text into the chatbot</w:t>
      </w:r>
    </w:p>
    <w:p w14:paraId="228A9D9F" w14:textId="77777777" w:rsidR="008F52E1" w:rsidRDefault="008F52E1" w:rsidP="008F52E1"/>
    <w:p w14:paraId="7E0EA434" w14:textId="3DADDC90" w:rsidR="008F52E1" w:rsidRPr="00B14B7B" w:rsidRDefault="008F52E1" w:rsidP="008F52E1">
      <w:pPr>
        <w:rPr>
          <w:b/>
          <w:bCs/>
          <w:highlight w:val="yellow"/>
        </w:rPr>
      </w:pPr>
      <w:r w:rsidRPr="00B14B7B">
        <w:rPr>
          <w:b/>
          <w:bCs/>
          <w:highlight w:val="yellow"/>
        </w:rPr>
        <w:t xml:space="preserve">Generate a 5 sentence marketing message for a company with the given </w:t>
      </w:r>
      <w:r w:rsidR="00B14B7B" w:rsidRPr="00B14B7B">
        <w:rPr>
          <w:b/>
          <w:bCs/>
          <w:highlight w:val="yellow"/>
        </w:rPr>
        <w:t xml:space="preserve"> </w:t>
      </w:r>
      <w:r w:rsidRPr="00B14B7B">
        <w:rPr>
          <w:b/>
          <w:bCs/>
          <w:highlight w:val="yellow"/>
        </w:rPr>
        <w:t>characteristics.</w:t>
      </w:r>
    </w:p>
    <w:p w14:paraId="12BE6158" w14:textId="77777777" w:rsidR="008F52E1" w:rsidRPr="00B14B7B" w:rsidRDefault="008F52E1" w:rsidP="008F52E1">
      <w:pPr>
        <w:rPr>
          <w:b/>
          <w:bCs/>
          <w:highlight w:val="yellow"/>
        </w:rPr>
      </w:pPr>
    </w:p>
    <w:p w14:paraId="2CA92996" w14:textId="77777777" w:rsidR="008F52E1" w:rsidRPr="00B14B7B" w:rsidRDefault="008F52E1" w:rsidP="008F52E1">
      <w:pPr>
        <w:rPr>
          <w:b/>
          <w:bCs/>
          <w:highlight w:val="yellow"/>
        </w:rPr>
      </w:pPr>
      <w:r w:rsidRPr="00B14B7B">
        <w:rPr>
          <w:b/>
          <w:bCs/>
          <w:highlight w:val="yellow"/>
        </w:rPr>
        <w:t xml:space="preserve">   Details</w:t>
      </w:r>
    </w:p>
    <w:p w14:paraId="70AD374E" w14:textId="77777777" w:rsidR="008F52E1" w:rsidRPr="00B14B7B" w:rsidRDefault="008F52E1" w:rsidP="008F52E1">
      <w:pPr>
        <w:rPr>
          <w:b/>
          <w:bCs/>
          <w:highlight w:val="yellow"/>
        </w:rPr>
      </w:pPr>
      <w:r w:rsidRPr="00B14B7B">
        <w:rPr>
          <w:b/>
          <w:bCs/>
          <w:highlight w:val="yellow"/>
        </w:rPr>
        <w:t xml:space="preserve">   Characteristics:</w:t>
      </w:r>
    </w:p>
    <w:p w14:paraId="402FA70B" w14:textId="77777777" w:rsidR="008F52E1" w:rsidRPr="00B14B7B" w:rsidRDefault="008F52E1" w:rsidP="008F52E1">
      <w:pPr>
        <w:rPr>
          <w:b/>
          <w:bCs/>
          <w:highlight w:val="yellow"/>
        </w:rPr>
      </w:pPr>
    </w:p>
    <w:p w14:paraId="7F2826A3" w14:textId="77777777" w:rsidR="008F52E1" w:rsidRPr="00B14B7B" w:rsidRDefault="008F52E1" w:rsidP="008F52E1">
      <w:pPr>
        <w:rPr>
          <w:b/>
          <w:bCs/>
          <w:highlight w:val="yellow"/>
        </w:rPr>
      </w:pPr>
      <w:r w:rsidRPr="00B14B7B">
        <w:rPr>
          <w:b/>
          <w:bCs/>
          <w:highlight w:val="yellow"/>
        </w:rPr>
        <w:t xml:space="preserve">   Company - Golden Bank</w:t>
      </w:r>
    </w:p>
    <w:p w14:paraId="425F2CA8" w14:textId="77777777" w:rsidR="008F52E1" w:rsidRPr="00B14B7B" w:rsidRDefault="008F52E1" w:rsidP="008F52E1">
      <w:pPr>
        <w:rPr>
          <w:b/>
          <w:bCs/>
          <w:highlight w:val="yellow"/>
        </w:rPr>
      </w:pPr>
    </w:p>
    <w:p w14:paraId="5841032B" w14:textId="77777777" w:rsidR="008F52E1" w:rsidRPr="00B14B7B" w:rsidRDefault="008F52E1" w:rsidP="008F52E1">
      <w:pPr>
        <w:rPr>
          <w:b/>
          <w:bCs/>
          <w:highlight w:val="yellow"/>
        </w:rPr>
      </w:pPr>
      <w:r w:rsidRPr="00B14B7B">
        <w:rPr>
          <w:b/>
          <w:bCs/>
          <w:highlight w:val="yellow"/>
        </w:rPr>
        <w:t xml:space="preserve">   Offer includes - no fees, 2% interest rate, no minimum balance</w:t>
      </w:r>
    </w:p>
    <w:p w14:paraId="5123762A" w14:textId="77777777" w:rsidR="008F52E1" w:rsidRPr="00B14B7B" w:rsidRDefault="008F52E1" w:rsidP="008F52E1">
      <w:pPr>
        <w:rPr>
          <w:b/>
          <w:bCs/>
          <w:highlight w:val="yellow"/>
        </w:rPr>
      </w:pPr>
    </w:p>
    <w:p w14:paraId="58791886" w14:textId="77777777" w:rsidR="008F52E1" w:rsidRPr="00B14B7B" w:rsidRDefault="008F52E1" w:rsidP="008F52E1">
      <w:pPr>
        <w:rPr>
          <w:b/>
          <w:bCs/>
          <w:highlight w:val="yellow"/>
        </w:rPr>
      </w:pPr>
      <w:r w:rsidRPr="00B14B7B">
        <w:rPr>
          <w:b/>
          <w:bCs/>
          <w:highlight w:val="yellow"/>
        </w:rPr>
        <w:t xml:space="preserve">   Tone - informative</w:t>
      </w:r>
    </w:p>
    <w:p w14:paraId="38AEC2C4" w14:textId="77777777" w:rsidR="008F52E1" w:rsidRPr="00B14B7B" w:rsidRDefault="008F52E1" w:rsidP="008F52E1">
      <w:pPr>
        <w:rPr>
          <w:b/>
          <w:bCs/>
          <w:highlight w:val="yellow"/>
        </w:rPr>
      </w:pPr>
    </w:p>
    <w:p w14:paraId="2372BD3C" w14:textId="77777777" w:rsidR="008F52E1" w:rsidRPr="00B14B7B" w:rsidRDefault="008F52E1" w:rsidP="008F52E1">
      <w:pPr>
        <w:rPr>
          <w:b/>
          <w:bCs/>
          <w:highlight w:val="yellow"/>
        </w:rPr>
      </w:pPr>
      <w:r w:rsidRPr="00B14B7B">
        <w:rPr>
          <w:b/>
          <w:bCs/>
          <w:highlight w:val="yellow"/>
        </w:rPr>
        <w:t xml:space="preserve">   Response requested - click the link</w:t>
      </w:r>
    </w:p>
    <w:p w14:paraId="03D26D15" w14:textId="77777777" w:rsidR="008F52E1" w:rsidRPr="00B14B7B" w:rsidRDefault="008F52E1" w:rsidP="008F52E1">
      <w:pPr>
        <w:rPr>
          <w:b/>
          <w:bCs/>
          <w:highlight w:val="yellow"/>
        </w:rPr>
      </w:pPr>
    </w:p>
    <w:p w14:paraId="3AAF80A4" w14:textId="77777777" w:rsidR="008F52E1" w:rsidRPr="00B14B7B" w:rsidRDefault="008F52E1" w:rsidP="008F52E1">
      <w:pPr>
        <w:rPr>
          <w:b/>
          <w:bCs/>
          <w:highlight w:val="yellow"/>
        </w:rPr>
      </w:pPr>
      <w:r w:rsidRPr="00B14B7B">
        <w:rPr>
          <w:b/>
          <w:bCs/>
          <w:highlight w:val="yellow"/>
        </w:rPr>
        <w:t xml:space="preserve">   End date - July 15</w:t>
      </w:r>
    </w:p>
    <w:p w14:paraId="79E6EE63" w14:textId="77777777" w:rsidR="008F52E1" w:rsidRPr="00B14B7B" w:rsidRDefault="008F52E1" w:rsidP="008F52E1">
      <w:pPr>
        <w:rPr>
          <w:b/>
          <w:bCs/>
          <w:highlight w:val="yellow"/>
        </w:rPr>
      </w:pPr>
    </w:p>
    <w:p w14:paraId="2B5451DD" w14:textId="77777777" w:rsidR="008F52E1" w:rsidRPr="00B14B7B" w:rsidRDefault="008F52E1" w:rsidP="008F52E1">
      <w:pPr>
        <w:rPr>
          <w:b/>
          <w:bCs/>
        </w:rPr>
      </w:pPr>
      <w:r w:rsidRPr="00B14B7B">
        <w:rPr>
          <w:b/>
          <w:bCs/>
          <w:highlight w:val="yellow"/>
        </w:rPr>
        <w:t xml:space="preserve">   Email</w:t>
      </w:r>
    </w:p>
    <w:p w14:paraId="5CD5558A" w14:textId="01F742B3" w:rsidR="008F52E1" w:rsidRDefault="008F52E1" w:rsidP="008F52E1">
      <w:r>
        <w:t xml:space="preserve">   </w:t>
      </w:r>
    </w:p>
    <w:p w14:paraId="7F3F6931" w14:textId="77777777" w:rsidR="008F52E1" w:rsidRDefault="008F52E1" w:rsidP="008F52E1"/>
    <w:p w14:paraId="3EB389BE" w14:textId="73133B73" w:rsidR="008F52E1" w:rsidRDefault="008F52E1" w:rsidP="00F639E2">
      <w:pPr>
        <w:pStyle w:val="ListParagraph"/>
        <w:numPr>
          <w:ilvl w:val="0"/>
          <w:numId w:val="14"/>
        </w:numPr>
      </w:pPr>
      <w:r>
        <w:t>Send to the chatbot - if all worked, you will get a response back from the model with the message.</w:t>
      </w:r>
    </w:p>
    <w:p w14:paraId="08B80B21" w14:textId="77777777" w:rsidR="008F52E1" w:rsidRDefault="008F52E1" w:rsidP="008F52E1"/>
    <w:p w14:paraId="7C1E20FA" w14:textId="32470BCF" w:rsidR="008F52E1" w:rsidRDefault="008F52E1" w:rsidP="008F52E1">
      <w:r>
        <w:t xml:space="preserve">   </w:t>
      </w:r>
      <w:r w:rsidR="00B14B7B">
        <w:rPr>
          <w:noProof/>
        </w:rPr>
        <w:drawing>
          <wp:inline distT="0" distB="0" distL="0" distR="0" wp14:anchorId="6A9CCAB4" wp14:editId="2B084CEF">
            <wp:extent cx="5731510" cy="3825240"/>
            <wp:effectExtent l="0" t="0" r="0" b="0"/>
            <wp:docPr id="1181659053" name="Picture 3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59053" name="Picture 37" descr="A screenshot of a cha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25240"/>
                    </a:xfrm>
                    <a:prstGeom prst="rect">
                      <a:avLst/>
                    </a:prstGeom>
                  </pic:spPr>
                </pic:pic>
              </a:graphicData>
            </a:graphic>
          </wp:inline>
        </w:drawing>
      </w:r>
    </w:p>
    <w:p w14:paraId="726596B1" w14:textId="77777777" w:rsidR="00B14B7B" w:rsidRDefault="008F52E1" w:rsidP="008F52E1">
      <w:r>
        <w:t xml:space="preserve">   </w:t>
      </w:r>
    </w:p>
    <w:p w14:paraId="2AE41873" w14:textId="6E2DE98C" w:rsidR="008F52E1" w:rsidRDefault="008F52E1" w:rsidP="008F52E1">
      <w:r>
        <w:t>You will most likely see something different because we are using a sample (vs. greedy) decoding approach. Don't like the response, re-run the assistant to get another message. Note - with these parameters, the assistant may create information like years for the date (because only July 15th is specified) or phone numbers. In a real use case, a human would use this generated message as a starting point, making edits as necessary and then approving the final version.</w:t>
      </w:r>
    </w:p>
    <w:p w14:paraId="0B8AB08C" w14:textId="77777777" w:rsidR="008F52E1" w:rsidRDefault="008F52E1" w:rsidP="008F52E1"/>
    <w:p w14:paraId="62A3AA3F" w14:textId="77777777" w:rsidR="008F52E1" w:rsidRDefault="008F52E1" w:rsidP="00F639E2">
      <w:pPr>
        <w:pStyle w:val="Heading2"/>
      </w:pPr>
      <w:bookmarkStart w:id="10" w:name="_Toc170137193"/>
      <w:r>
        <w:t>## Next Steps</w:t>
      </w:r>
      <w:bookmarkEnd w:id="10"/>
    </w:p>
    <w:p w14:paraId="3BC7265A" w14:textId="77777777" w:rsidR="008F52E1" w:rsidRDefault="008F52E1" w:rsidP="008F52E1"/>
    <w:p w14:paraId="526AB694" w14:textId="2042F095" w:rsidR="00D47179" w:rsidRDefault="008F52E1" w:rsidP="008F52E1">
      <w:r>
        <w:t xml:space="preserve">Experiment in prompt lab for other scenarios using different prompts and parameters - then create new actions and adjust parameters for the new use case. Since all of the prompt is required for input in the current design, zero or one-shot (like the one in this lab) will work the best. However, with a bit more effort, it should be possible to define </w:t>
      </w:r>
      <w:r>
        <w:lastRenderedPageBreak/>
        <w:t>an assistant variable with more examples and then use an expression to build the prompt for the integration. Try it out!</w:t>
      </w:r>
    </w:p>
    <w:sectPr w:rsidR="00D471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5B72"/>
    <w:multiLevelType w:val="hybridMultilevel"/>
    <w:tmpl w:val="15361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916185"/>
    <w:multiLevelType w:val="hybridMultilevel"/>
    <w:tmpl w:val="3F365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D31E7"/>
    <w:multiLevelType w:val="hybridMultilevel"/>
    <w:tmpl w:val="DD025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D2AFD"/>
    <w:multiLevelType w:val="multilevel"/>
    <w:tmpl w:val="E8DE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E379D2"/>
    <w:multiLevelType w:val="hybridMultilevel"/>
    <w:tmpl w:val="D1D0D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B6A82"/>
    <w:multiLevelType w:val="multilevel"/>
    <w:tmpl w:val="92DA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613981"/>
    <w:multiLevelType w:val="multilevel"/>
    <w:tmpl w:val="795A1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F777E0"/>
    <w:multiLevelType w:val="multilevel"/>
    <w:tmpl w:val="466C1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F3642C"/>
    <w:multiLevelType w:val="hybridMultilevel"/>
    <w:tmpl w:val="6B087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AA77F9"/>
    <w:multiLevelType w:val="multilevel"/>
    <w:tmpl w:val="BEA42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4B597C"/>
    <w:multiLevelType w:val="multilevel"/>
    <w:tmpl w:val="6A8C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F01148"/>
    <w:multiLevelType w:val="hybridMultilevel"/>
    <w:tmpl w:val="E946E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73134D"/>
    <w:multiLevelType w:val="hybridMultilevel"/>
    <w:tmpl w:val="73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2D1747"/>
    <w:multiLevelType w:val="hybridMultilevel"/>
    <w:tmpl w:val="95044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7815701">
    <w:abstractNumId w:val="10"/>
  </w:num>
  <w:num w:numId="2" w16cid:durableId="1545754136">
    <w:abstractNumId w:val="9"/>
  </w:num>
  <w:num w:numId="3" w16cid:durableId="1104306646">
    <w:abstractNumId w:val="3"/>
  </w:num>
  <w:num w:numId="4" w16cid:durableId="1753502115">
    <w:abstractNumId w:val="5"/>
  </w:num>
  <w:num w:numId="5" w16cid:durableId="2092653512">
    <w:abstractNumId w:val="6"/>
  </w:num>
  <w:num w:numId="6" w16cid:durableId="1639384856">
    <w:abstractNumId w:val="7"/>
  </w:num>
  <w:num w:numId="7" w16cid:durableId="1059401842">
    <w:abstractNumId w:val="8"/>
  </w:num>
  <w:num w:numId="8" w16cid:durableId="584001294">
    <w:abstractNumId w:val="13"/>
  </w:num>
  <w:num w:numId="9" w16cid:durableId="480075781">
    <w:abstractNumId w:val="12"/>
  </w:num>
  <w:num w:numId="10" w16cid:durableId="140269673">
    <w:abstractNumId w:val="0"/>
  </w:num>
  <w:num w:numId="11" w16cid:durableId="98454182">
    <w:abstractNumId w:val="2"/>
  </w:num>
  <w:num w:numId="12" w16cid:durableId="2091195170">
    <w:abstractNumId w:val="4"/>
  </w:num>
  <w:num w:numId="13" w16cid:durableId="351492486">
    <w:abstractNumId w:val="1"/>
  </w:num>
  <w:num w:numId="14" w16cid:durableId="13617353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2E1"/>
    <w:rsid w:val="002F39CA"/>
    <w:rsid w:val="004C6DA0"/>
    <w:rsid w:val="00594961"/>
    <w:rsid w:val="005E66FC"/>
    <w:rsid w:val="008F52E1"/>
    <w:rsid w:val="00B14B7B"/>
    <w:rsid w:val="00BE30CF"/>
    <w:rsid w:val="00D47179"/>
    <w:rsid w:val="00F639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0911783"/>
  <w15:chartTrackingRefBased/>
  <w15:docId w15:val="{032B8AE7-AACD-3249-B9A0-9ED122079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2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52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52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52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52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52E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2E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2E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2E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2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52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52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52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52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52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2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2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2E1"/>
    <w:rPr>
      <w:rFonts w:eastAsiaTheme="majorEastAsia" w:cstheme="majorBidi"/>
      <w:color w:val="272727" w:themeColor="text1" w:themeTint="D8"/>
    </w:rPr>
  </w:style>
  <w:style w:type="paragraph" w:styleId="Title">
    <w:name w:val="Title"/>
    <w:basedOn w:val="Normal"/>
    <w:next w:val="Normal"/>
    <w:link w:val="TitleChar"/>
    <w:uiPriority w:val="10"/>
    <w:qFormat/>
    <w:rsid w:val="008F52E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52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2E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2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2E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F52E1"/>
    <w:rPr>
      <w:i/>
      <w:iCs/>
      <w:color w:val="404040" w:themeColor="text1" w:themeTint="BF"/>
    </w:rPr>
  </w:style>
  <w:style w:type="paragraph" w:styleId="ListParagraph">
    <w:name w:val="List Paragraph"/>
    <w:basedOn w:val="Normal"/>
    <w:uiPriority w:val="34"/>
    <w:qFormat/>
    <w:rsid w:val="008F52E1"/>
    <w:pPr>
      <w:ind w:left="720"/>
      <w:contextualSpacing/>
    </w:pPr>
  </w:style>
  <w:style w:type="character" w:styleId="IntenseEmphasis">
    <w:name w:val="Intense Emphasis"/>
    <w:basedOn w:val="DefaultParagraphFont"/>
    <w:uiPriority w:val="21"/>
    <w:qFormat/>
    <w:rsid w:val="008F52E1"/>
    <w:rPr>
      <w:i/>
      <w:iCs/>
      <w:color w:val="0F4761" w:themeColor="accent1" w:themeShade="BF"/>
    </w:rPr>
  </w:style>
  <w:style w:type="paragraph" w:styleId="IntenseQuote">
    <w:name w:val="Intense Quote"/>
    <w:basedOn w:val="Normal"/>
    <w:next w:val="Normal"/>
    <w:link w:val="IntenseQuoteChar"/>
    <w:uiPriority w:val="30"/>
    <w:qFormat/>
    <w:rsid w:val="008F52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52E1"/>
    <w:rPr>
      <w:i/>
      <w:iCs/>
      <w:color w:val="0F4761" w:themeColor="accent1" w:themeShade="BF"/>
    </w:rPr>
  </w:style>
  <w:style w:type="character" w:styleId="IntenseReference">
    <w:name w:val="Intense Reference"/>
    <w:basedOn w:val="DefaultParagraphFont"/>
    <w:uiPriority w:val="32"/>
    <w:qFormat/>
    <w:rsid w:val="008F52E1"/>
    <w:rPr>
      <w:b/>
      <w:bCs/>
      <w:smallCaps/>
      <w:color w:val="0F4761" w:themeColor="accent1" w:themeShade="BF"/>
      <w:spacing w:val="5"/>
    </w:rPr>
  </w:style>
  <w:style w:type="paragraph" w:styleId="NormalWeb">
    <w:name w:val="Normal (Web)"/>
    <w:basedOn w:val="Normal"/>
    <w:uiPriority w:val="99"/>
    <w:semiHidden/>
    <w:unhideWhenUsed/>
    <w:rsid w:val="008F52E1"/>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8F52E1"/>
    <w:rPr>
      <w:color w:val="0000FF"/>
      <w:u w:val="single"/>
    </w:rPr>
  </w:style>
  <w:style w:type="character" w:styleId="HTMLCode">
    <w:name w:val="HTML Code"/>
    <w:basedOn w:val="DefaultParagraphFont"/>
    <w:uiPriority w:val="99"/>
    <w:semiHidden/>
    <w:unhideWhenUsed/>
    <w:rsid w:val="008F52E1"/>
    <w:rPr>
      <w:rFonts w:ascii="Courier New" w:eastAsia="Times New Roman" w:hAnsi="Courier New" w:cs="Courier New"/>
      <w:sz w:val="20"/>
      <w:szCs w:val="20"/>
    </w:rPr>
  </w:style>
  <w:style w:type="character" w:styleId="Strong">
    <w:name w:val="Strong"/>
    <w:basedOn w:val="DefaultParagraphFont"/>
    <w:uiPriority w:val="22"/>
    <w:qFormat/>
    <w:rsid w:val="008F52E1"/>
    <w:rPr>
      <w:b/>
      <w:bCs/>
    </w:rPr>
  </w:style>
  <w:style w:type="character" w:styleId="Emphasis">
    <w:name w:val="Emphasis"/>
    <w:basedOn w:val="DefaultParagraphFont"/>
    <w:uiPriority w:val="20"/>
    <w:qFormat/>
    <w:rsid w:val="008F52E1"/>
    <w:rPr>
      <w:i/>
      <w:iCs/>
    </w:rPr>
  </w:style>
  <w:style w:type="paragraph" w:styleId="HTMLPreformatted">
    <w:name w:val="HTML Preformatted"/>
    <w:basedOn w:val="Normal"/>
    <w:link w:val="HTMLPreformattedChar"/>
    <w:uiPriority w:val="99"/>
    <w:semiHidden/>
    <w:unhideWhenUsed/>
    <w:rsid w:val="008F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F52E1"/>
    <w:rPr>
      <w:rFonts w:ascii="Courier New" w:eastAsia="Times New Roman" w:hAnsi="Courier New" w:cs="Courier New"/>
      <w:sz w:val="20"/>
      <w:szCs w:val="20"/>
      <w:lang w:eastAsia="en-GB"/>
    </w:rPr>
  </w:style>
  <w:style w:type="paragraph" w:styleId="TOCHeading">
    <w:name w:val="TOC Heading"/>
    <w:basedOn w:val="Heading1"/>
    <w:next w:val="Normal"/>
    <w:uiPriority w:val="39"/>
    <w:unhideWhenUsed/>
    <w:qFormat/>
    <w:rsid w:val="00B14B7B"/>
    <w:pPr>
      <w:spacing w:before="480" w:after="0" w:line="276" w:lineRule="auto"/>
      <w:outlineLvl w:val="9"/>
    </w:pPr>
    <w:rPr>
      <w:b/>
      <w:bCs/>
      <w:sz w:val="28"/>
      <w:szCs w:val="28"/>
      <w:lang w:val="en-US"/>
    </w:rPr>
  </w:style>
  <w:style w:type="paragraph" w:styleId="TOC1">
    <w:name w:val="toc 1"/>
    <w:basedOn w:val="Normal"/>
    <w:next w:val="Normal"/>
    <w:autoRedefine/>
    <w:uiPriority w:val="39"/>
    <w:semiHidden/>
    <w:unhideWhenUsed/>
    <w:rsid w:val="00B14B7B"/>
    <w:pPr>
      <w:spacing w:before="120"/>
    </w:pPr>
    <w:rPr>
      <w:b/>
      <w:bCs/>
      <w:i/>
      <w:iCs/>
    </w:rPr>
  </w:style>
  <w:style w:type="paragraph" w:styleId="TOC2">
    <w:name w:val="toc 2"/>
    <w:basedOn w:val="Normal"/>
    <w:next w:val="Normal"/>
    <w:autoRedefine/>
    <w:uiPriority w:val="39"/>
    <w:unhideWhenUsed/>
    <w:rsid w:val="00B14B7B"/>
    <w:pPr>
      <w:spacing w:before="120"/>
      <w:ind w:left="240"/>
    </w:pPr>
    <w:rPr>
      <w:b/>
      <w:bCs/>
      <w:sz w:val="22"/>
      <w:szCs w:val="22"/>
    </w:rPr>
  </w:style>
  <w:style w:type="paragraph" w:styleId="TOC3">
    <w:name w:val="toc 3"/>
    <w:basedOn w:val="Normal"/>
    <w:next w:val="Normal"/>
    <w:autoRedefine/>
    <w:uiPriority w:val="39"/>
    <w:unhideWhenUsed/>
    <w:rsid w:val="00F639E2"/>
    <w:pPr>
      <w:tabs>
        <w:tab w:val="right" w:leader="dot" w:pos="9016"/>
      </w:tabs>
      <w:ind w:left="480"/>
    </w:pPr>
    <w:rPr>
      <w:noProof/>
      <w:sz w:val="20"/>
      <w:szCs w:val="20"/>
    </w:rPr>
  </w:style>
  <w:style w:type="paragraph" w:styleId="TOC4">
    <w:name w:val="toc 4"/>
    <w:basedOn w:val="Normal"/>
    <w:next w:val="Normal"/>
    <w:autoRedefine/>
    <w:uiPriority w:val="39"/>
    <w:semiHidden/>
    <w:unhideWhenUsed/>
    <w:rsid w:val="00B14B7B"/>
    <w:pPr>
      <w:ind w:left="720"/>
    </w:pPr>
    <w:rPr>
      <w:sz w:val="20"/>
      <w:szCs w:val="20"/>
    </w:rPr>
  </w:style>
  <w:style w:type="paragraph" w:styleId="TOC5">
    <w:name w:val="toc 5"/>
    <w:basedOn w:val="Normal"/>
    <w:next w:val="Normal"/>
    <w:autoRedefine/>
    <w:uiPriority w:val="39"/>
    <w:semiHidden/>
    <w:unhideWhenUsed/>
    <w:rsid w:val="00B14B7B"/>
    <w:pPr>
      <w:ind w:left="960"/>
    </w:pPr>
    <w:rPr>
      <w:sz w:val="20"/>
      <w:szCs w:val="20"/>
    </w:rPr>
  </w:style>
  <w:style w:type="paragraph" w:styleId="TOC6">
    <w:name w:val="toc 6"/>
    <w:basedOn w:val="Normal"/>
    <w:next w:val="Normal"/>
    <w:autoRedefine/>
    <w:uiPriority w:val="39"/>
    <w:semiHidden/>
    <w:unhideWhenUsed/>
    <w:rsid w:val="00B14B7B"/>
    <w:pPr>
      <w:ind w:left="1200"/>
    </w:pPr>
    <w:rPr>
      <w:sz w:val="20"/>
      <w:szCs w:val="20"/>
    </w:rPr>
  </w:style>
  <w:style w:type="paragraph" w:styleId="TOC7">
    <w:name w:val="toc 7"/>
    <w:basedOn w:val="Normal"/>
    <w:next w:val="Normal"/>
    <w:autoRedefine/>
    <w:uiPriority w:val="39"/>
    <w:semiHidden/>
    <w:unhideWhenUsed/>
    <w:rsid w:val="00B14B7B"/>
    <w:pPr>
      <w:ind w:left="1440"/>
    </w:pPr>
    <w:rPr>
      <w:sz w:val="20"/>
      <w:szCs w:val="20"/>
    </w:rPr>
  </w:style>
  <w:style w:type="paragraph" w:styleId="TOC8">
    <w:name w:val="toc 8"/>
    <w:basedOn w:val="Normal"/>
    <w:next w:val="Normal"/>
    <w:autoRedefine/>
    <w:uiPriority w:val="39"/>
    <w:semiHidden/>
    <w:unhideWhenUsed/>
    <w:rsid w:val="00B14B7B"/>
    <w:pPr>
      <w:ind w:left="1680"/>
    </w:pPr>
    <w:rPr>
      <w:sz w:val="20"/>
      <w:szCs w:val="20"/>
    </w:rPr>
  </w:style>
  <w:style w:type="paragraph" w:styleId="TOC9">
    <w:name w:val="toc 9"/>
    <w:basedOn w:val="Normal"/>
    <w:next w:val="Normal"/>
    <w:autoRedefine/>
    <w:uiPriority w:val="39"/>
    <w:semiHidden/>
    <w:unhideWhenUsed/>
    <w:rsid w:val="00B14B7B"/>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58851">
      <w:bodyDiv w:val="1"/>
      <w:marLeft w:val="0"/>
      <w:marRight w:val="0"/>
      <w:marTop w:val="0"/>
      <w:marBottom w:val="0"/>
      <w:divBdr>
        <w:top w:val="none" w:sz="0" w:space="0" w:color="auto"/>
        <w:left w:val="none" w:sz="0" w:space="0" w:color="auto"/>
        <w:bottom w:val="none" w:sz="0" w:space="0" w:color="auto"/>
        <w:right w:val="none" w:sz="0" w:space="0" w:color="auto"/>
      </w:divBdr>
      <w:divsChild>
        <w:div w:id="1569263361">
          <w:marLeft w:val="0"/>
          <w:marRight w:val="0"/>
          <w:marTop w:val="0"/>
          <w:marBottom w:val="0"/>
          <w:divBdr>
            <w:top w:val="none" w:sz="0" w:space="0" w:color="auto"/>
            <w:left w:val="none" w:sz="0" w:space="0" w:color="auto"/>
            <w:bottom w:val="none" w:sz="0" w:space="0" w:color="auto"/>
            <w:right w:val="none" w:sz="0" w:space="0" w:color="auto"/>
          </w:divBdr>
        </w:div>
        <w:div w:id="1097287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68130-F3F4-FF45-B009-3607F2DB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 Bagadia</dc:creator>
  <cp:keywords/>
  <dc:description/>
  <cp:lastModifiedBy>Dhara Bagadia</cp:lastModifiedBy>
  <cp:revision>2</cp:revision>
  <dcterms:created xsi:type="dcterms:W3CDTF">2024-06-24T10:05:00Z</dcterms:created>
  <dcterms:modified xsi:type="dcterms:W3CDTF">2024-06-24T10:32:00Z</dcterms:modified>
</cp:coreProperties>
</file>