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F2C59"/>
          <w:sz w:val="44"/>
        </w:rPr>
        <w:t>BABU BANARASI DAS UNIVERSITY</w:t>
      </w:r>
    </w:p>
    <w:p>
      <w:pPr>
        <w:spacing w:after="280"/>
        <w:jc w:val="center"/>
      </w:pPr>
      <w:r>
        <w:rPr>
          <w:b/>
          <w:color w:val="64748B"/>
          <w:sz w:val="24"/>
        </w:rPr>
        <w:t>ACADEMIC YEAR 2026-2027</w:t>
      </w:r>
    </w:p>
    <w:p>
      <w:pPr>
        <w:spacing w:after="280"/>
        <w:jc w:val="center"/>
      </w:pPr>
      <w:r>
        <w:drawing>
          <wp:inline xmlns:a="http://schemas.openxmlformats.org/drawingml/2006/main" xmlns:pic="http://schemas.openxmlformats.org/drawingml/2006/picture">
            <wp:extent cx="1645920" cy="121049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210491"/>
                    </a:xfrm>
                    <a:prstGeom prst="rect"/>
                  </pic:spPr>
                </pic:pic>
              </a:graphicData>
            </a:graphic>
          </wp:inline>
        </w:drawing>
      </w:r>
    </w:p>
    <w:p>
      <w:pPr>
        <w:spacing w:after="80"/>
        <w:jc w:val="center"/>
      </w:pPr>
      <w:r>
        <w:rPr>
          <w:b/>
          <w:color w:val="1E40AF"/>
          <w:sz w:val="30"/>
        </w:rPr>
        <w:t>SCHOOL OF COMPUTER APPLICATIONS</w:t>
      </w:r>
    </w:p>
    <w:p>
      <w:pPr>
        <w:spacing w:after="160"/>
        <w:jc w:val="center"/>
      </w:pPr>
      <w:r>
        <w:rPr>
          <w:i/>
          <w:color w:val="475569"/>
          <w:sz w:val="26"/>
        </w:rPr>
        <w:t>NoSQL Project On</w:t>
      </w:r>
    </w:p>
    <w:p>
      <w:pPr>
        <w:spacing w:after="480"/>
        <w:jc w:val="center"/>
      </w:pPr>
      <w:r>
        <w:rPr>
          <w:b/>
          <w:color w:val="0F2C59"/>
          <w:sz w:val="40"/>
        </w:rPr>
        <w:t>Student Management System Using MongoDB</w:t>
      </w:r>
    </w:p>
    <w:p>
      <w:pPr>
        <w:spacing w:after="720"/>
        <w:jc w:val="center"/>
      </w:pPr>
      <w:r>
        <w:rPr>
          <w:color w:val="CBD5E1"/>
        </w:rPr>
        <w:t>―――――――――――――――――――――――――――――――――――――――――――――</w:t>
      </w:r>
    </w:p>
    <w:tbl>
      <w:tblPr>
        <w:tblW w:type="auto" w:w="0"/>
        <w:jc w:val="center"/>
        <w:tblLayout w:type="fixed"/>
        <w:tblLook w:firstColumn="1" w:firstRow="1" w:lastColumn="0" w:lastRow="0" w:noHBand="0" w:noVBand="1" w:val="04A0"/>
      </w:tblPr>
      <w:tblGrid>
        <w:gridCol w:w="4824"/>
        <w:gridCol w:w="4824"/>
      </w:tblGrid>
      <w:tr>
        <w:tc>
          <w:tcPr>
            <w:tcW w:type="dxa" w:w="4680"/>
            <w:shd w:fill="F8FAFC"/>
            <w:tcMar>
              <w:top w:w="140" w:type="dxa"/>
              <w:bottom w:w="140" w:type="dxa"/>
              <w:left w:w="160" w:type="dxa"/>
              <w:right w:w="160" w:type="dxa"/>
            </w:tcMar>
          </w:tcPr>
          <w:p>
            <w:pPr>
              <w:spacing w:line="312" w:lineRule="auto"/>
            </w:pPr>
            <w:r>
              <w:rPr>
                <w:b/>
                <w:color w:val="0F2C59"/>
                <w:sz w:val="22"/>
              </w:rPr>
              <w:t>Submitted to:</w:t>
              <w:br/>
            </w:r>
            <w:r>
              <w:rPr>
                <w:b/>
                <w:sz w:val="23"/>
              </w:rPr>
              <w:t>Mr. Harendra Singh</w:t>
              <w:br/>
            </w:r>
            <w:r>
              <w:rPr>
                <w:color w:val="475569"/>
                <w:sz w:val="21"/>
              </w:rPr>
              <w:t>Department: BCA (DS &amp; AI)</w:t>
              <w:br/>
              <w:t>Date: 25th September 2026</w:t>
            </w:r>
          </w:p>
        </w:tc>
        <w:tc>
          <w:tcPr>
            <w:tcW w:type="dxa" w:w="4680"/>
            <w:shd w:fill="F8FAFC"/>
            <w:tcMar>
              <w:top w:w="140" w:type="dxa"/>
              <w:bottom w:w="140" w:type="dxa"/>
              <w:left w:w="160" w:type="dxa"/>
              <w:right w:w="160" w:type="dxa"/>
            </w:tcMar>
          </w:tcPr>
          <w:p>
            <w:pPr>
              <w:spacing w:line="312" w:lineRule="auto"/>
            </w:pPr>
            <w:r>
              <w:rPr>
                <w:b/>
                <w:color w:val="0F2C59"/>
                <w:sz w:val="22"/>
              </w:rPr>
              <w:t>Submitted by:</w:t>
              <w:br/>
            </w:r>
            <w:r>
              <w:rPr>
                <w:b/>
                <w:sz w:val="23"/>
              </w:rPr>
              <w:t>Sanskriti Puri</w:t>
              <w:br/>
            </w:r>
            <w:r>
              <w:rPr>
                <w:color w:val="475569"/>
                <w:sz w:val="21"/>
              </w:rPr>
              <w:t>Program: BCA (DS &amp; AI)</w:t>
              <w:br/>
              <w:t>Roll No: [Your University Roll No]</w:t>
            </w:r>
          </w:p>
        </w:tc>
      </w:tr>
    </w:tbl>
    <w:p>
      <w:r>
        <w:br w:type="page"/>
      </w:r>
    </w:p>
    <w:p>
      <w:pPr>
        <w:pStyle w:val="Heading1"/>
        <w:spacing w:after="160"/>
      </w:pPr>
      <w:r>
        <w:rPr>
          <w:color w:val="0F2C59"/>
        </w:rPr>
        <w:t>ACKNOWLEDGEMENT</w:t>
      </w:r>
    </w:p>
    <w:p>
      <w:r>
        <w:t>I sincerely express my gratitude to my teacher Mr. Harendra Singh for giving me the opportunity to work on this NoSQL project titled 'Student Management System Using MongoDB'.</w:t>
      </w:r>
    </w:p>
    <w:p>
      <w:r>
        <w:t>This project helped me understand the core concepts of NoSQL databases and learn how MongoDB is used to install, configure, create, retrieve, update, sort, and delete data. I also learned how different query operators such as equal to ($eq), greater than ($gt), less than ($lt), greater than or equal to ($gte), less than or equal to ($lte), logical AND ($and), and logical OR ($or) work in MongoDB.</w:t>
      </w:r>
    </w:p>
    <w:p>
      <w:r>
        <w:t>I am deeply thankful to my teacher for his continuous guidance, technical encouragement, and support provided throughout the completion of this project.</w:t>
      </w:r>
    </w:p>
    <w:p>
      <w:pPr>
        <w:spacing w:before="400"/>
      </w:pPr>
      <w:r>
        <w:rPr>
          <w:b/>
          <w:color w:val="0F2C59"/>
        </w:rPr>
        <w:t>Sanskriti Puri</w:t>
        <w:br/>
        <w:t>BCA (DS &amp; AI)</w:t>
        <w:br/>
        <w:t>School of Computer Applications</w:t>
        <w:br/>
        <w:t>Babu Banarasi Das University, Lucknow</w:t>
      </w:r>
    </w:p>
    <w:p/>
    <w:p>
      <w:pPr>
        <w:pStyle w:val="Heading1"/>
        <w:spacing w:after="160"/>
      </w:pPr>
      <w:r>
        <w:rPr>
          <w:color w:val="0F2C59"/>
        </w:rPr>
        <w:t>INTRODUCTION</w:t>
      </w:r>
    </w:p>
    <w:p>
      <w:r>
        <w:t>MongoDB is a popular NoSQL database management system that stores data in the form of flexible, JSON-like documents called BSON (Binary JSON). Unlike traditional relational databases, MongoDB does not require data to be stored in rigid tables with fixed rows and columns.</w:t>
      </w:r>
    </w:p>
    <w:p>
      <w:r>
        <w:t>In this project, a comprehensive Student Management System has been created using MongoDB Community Server 8.3 and MongoDB Compass. The database contains verified records for 65 students (satisfying the strict project mandate of having at least 60 data records). Each student document stores essential academic and demographic details including Roll Number, Student Name, Age, Examination Marks, and City of residence across Uttar Pradesh (Lucknow, Kanpur, Ayodhya, Varanasi, Prayagraj, Gorakhpur, Jaunpur, Bareilly, and Gonda).</w:t>
      </w:r>
    </w:p>
    <w:p>
      <w:r>
        <w:t>Different MongoDB operations have been executed on the student dataset: single document insertion (insertOne), bulk dataset ingestion (insertMany), displaying records, updating documents, deleting single and multiple records, sorting in ascending and descending order, counting documents, and searching by attribute. Comparison operators such as $eq, $gt, $lt, $gte, and $lte as well as logical operators $and and $or have been exhaustively demonstrated.</w:t>
      </w:r>
    </w:p>
    <w:p>
      <w:pPr>
        <w:pStyle w:val="Heading1"/>
        <w:spacing w:after="160"/>
      </w:pPr>
      <w:r>
        <w:rPr>
          <w:color w:val="0F2C59"/>
        </w:rPr>
        <w:t>OBJECTIVES</w:t>
      </w:r>
    </w:p>
    <w:p>
      <w:pPr>
        <w:ind w:left="288"/>
      </w:pPr>
      <w:r>
        <w:rPr>
          <w:sz w:val="21"/>
        </w:rPr>
        <w:t>• To understand the concept and architecture of NoSQL document databases.</w:t>
      </w:r>
    </w:p>
    <w:p>
      <w:pPr>
        <w:ind w:left="288"/>
      </w:pPr>
      <w:r>
        <w:rPr>
          <w:sz w:val="21"/>
        </w:rPr>
        <w:t>• To install, configure, and manage MongoDB Community Edition Server on Windows.</w:t>
      </w:r>
    </w:p>
    <w:p>
      <w:pPr>
        <w:ind w:left="288"/>
      </w:pPr>
      <w:r>
        <w:rPr>
          <w:sz w:val="21"/>
        </w:rPr>
        <w:t>• To connect and manage databases using MongoDB Compass GUI and MongoDB Shell (mongosh).</w:t>
      </w:r>
    </w:p>
    <w:p>
      <w:pPr>
        <w:ind w:left="288"/>
      </w:pPr>
      <w:r>
        <w:rPr>
          <w:sz w:val="21"/>
        </w:rPr>
        <w:t>• To create a dedicated database ('Students') and collection ('students').</w:t>
      </w:r>
    </w:p>
    <w:p>
      <w:pPr>
        <w:ind w:left="288"/>
      </w:pPr>
      <w:r>
        <w:rPr>
          <w:sz w:val="21"/>
        </w:rPr>
        <w:t>• To insert at least 60 student records (65 records implemented using insertOne and insertMany).</w:t>
      </w:r>
    </w:p>
    <w:p>
      <w:pPr>
        <w:ind w:left="288"/>
      </w:pPr>
      <w:r>
        <w:rPr>
          <w:sz w:val="21"/>
        </w:rPr>
        <w:t>• To perform comprehensive CRUD operations (Create, Read, Update, Delete) on student documents.</w:t>
      </w:r>
    </w:p>
    <w:p>
      <w:pPr>
        <w:ind w:left="288"/>
      </w:pPr>
      <w:r>
        <w:rPr>
          <w:sz w:val="21"/>
        </w:rPr>
        <w:t>• To demonstrate comparison query operators: $eq, $gt, $lt, $gte, and $lte.</w:t>
      </w:r>
    </w:p>
    <w:p>
      <w:pPr>
        <w:ind w:left="288"/>
      </w:pPr>
      <w:r>
        <w:rPr>
          <w:sz w:val="21"/>
        </w:rPr>
        <w:t>• To demonstrate compound logical operators: $and and $or.</w:t>
      </w:r>
    </w:p>
    <w:p>
      <w:pPr>
        <w:ind w:left="288"/>
      </w:pPr>
      <w:r>
        <w:rPr>
          <w:sz w:val="21"/>
        </w:rPr>
        <w:t>• To perform sorting operations in ascending (1) and descending (-1) order.</w:t>
      </w:r>
    </w:p>
    <w:p>
      <w:pPr>
        <w:ind w:left="288"/>
      </w:pPr>
      <w:r>
        <w:rPr>
          <w:sz w:val="21"/>
        </w:rPr>
        <w:t>• To utilize pagination and document limit methods.</w:t>
      </w:r>
    </w:p>
    <w:p>
      <w:pPr>
        <w:ind w:left="288"/>
      </w:pPr>
      <w:r>
        <w:rPr>
          <w:sz w:val="21"/>
        </w:rPr>
        <w:t>• To perform attribute-based searches and count documents in the collection.</w:t>
      </w:r>
    </w:p>
    <w:p>
      <w:r>
        <w:br w:type="page"/>
      </w:r>
    </w:p>
    <w:p>
      <w:pPr>
        <w:pStyle w:val="Heading1"/>
        <w:spacing w:after="160"/>
      </w:pPr>
      <w:r>
        <w:rPr>
          <w:color w:val="0F2C59"/>
        </w:rPr>
        <w:t>TOPIC 1: INSTALLATION AND CONFIGURATION OF MONGODB</w:t>
      </w:r>
    </w:p>
    <w:p>
      <w:r>
        <w:t>Before working with collections and documents, MongoDB must be properly installed and configured as specified in the curriculum syllabus:</w:t>
      </w:r>
    </w:p>
    <w:p>
      <w:pPr>
        <w:pStyle w:val="Heading2"/>
      </w:pPr>
      <w:r>
        <w:t>A. Install MongoDB Community Edition Server</w:t>
      </w:r>
    </w:p>
    <w:p>
      <w:r>
        <w:t>1. Download the official MongoDB Community Server MSI installer for Windows x64 from mongodb.com.</w:t>
        <w:br/>
        <w:t>2. Run the setup wizard, choose 'Complete' setup, and check 'Install MongoDB as a Service'.</w:t>
        <w:br/>
        <w:t>3. This configures the Windows background service 'MongoDB' pointing to binary mongod.exe and data directory C:\Program Files\MongoDB\Server\8.3\data\.</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 Windows Service Verification Commands (PowerShell / Command Prompt):</w:t>
              <w:br/>
              <w:t>Get-Service -Name MongoDB</w:t>
              <w:br/>
              <w:t>net start MongoDB      // Starts the server daemon on port 27017</w:t>
              <w:br/>
              <w:t>net stop MongoDB       // Stops the server cleanly</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Status   Name      DisplayName</w:t>
              <w:br/>
              <w:t>------   ----      -----------</w:t>
              <w:br/>
              <w:t>Running  MongoDB   MongoDB Server (MongoDB)</w:t>
            </w:r>
          </w:p>
        </w:tc>
      </w:tr>
    </w:tbl>
    <w:p>
      <w:pPr>
        <w:spacing w:before="0" w:after="80"/>
      </w:pPr>
    </w:p>
    <w:p>
      <w:pPr>
        <w:pStyle w:val="Heading2"/>
      </w:pPr>
      <w:r>
        <w:t>B. Install and Connect Using MongoDB Compass GUI</w:t>
      </w:r>
    </w:p>
    <w:p>
      <w:r>
        <w:t>MongoDB Compass is the official graphical tool for visual database administration:</w:t>
        <w:br/>
        <w:t>1. Launch MongoDB Compass.</w:t>
        <w:br/>
        <w:t>2. In the connection window, specify URI: mongodb://localhost:27017</w:t>
        <w:br/>
        <w:t>3. Click 'Connect'. The cluster overview dashboard appears, showing active databases and the embedded _MONGOSH terminal bar at the bottom.</w:t>
      </w:r>
    </w:p>
    <w:p>
      <w:pPr>
        <w:pStyle w:val="Heading2"/>
      </w:pPr>
      <w:r>
        <w:t>C. Connect Using MongoDB Shell (mongosh)</w:t>
      </w:r>
    </w:p>
    <w:p>
      <w:r>
        <w:t>Open PowerShell or Command Prompt and connect to the local server:</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mongosh "mongodb://localhost:27017"</w:t>
              <w:br/>
              <w:br/>
              <w:t>// Connected to: MongoDB 8.3.8</w:t>
              <w:br/>
              <w:t>// Using MongoDB Shell: mongosh</w:t>
              <w:br/>
              <w:t>test&gt; show dbs</w:t>
              <w:br/>
              <w:t>test&gt; use Students</w:t>
            </w:r>
          </w:p>
        </w:tc>
      </w:tr>
    </w:tbl>
    <w:p>
      <w:pPr>
        <w:spacing w:before="0" w:after="80"/>
      </w:pPr>
    </w:p>
    <w:p>
      <w:r>
        <w:br w:type="page"/>
      </w:r>
    </w:p>
    <w:p>
      <w:pPr>
        <w:pStyle w:val="Heading1"/>
        <w:spacing w:after="160"/>
      </w:pPr>
      <w:r>
        <w:rPr>
          <w:color w:val="0F2C59"/>
        </w:rPr>
        <w:t>TOPIC 2: WORKING WITH DOCUMENTS AND COLLECTIONS</w:t>
      </w:r>
    </w:p>
    <w:p>
      <w:pPr>
        <w:pStyle w:val="Heading2"/>
      </w:pPr>
      <w:r>
        <w:t>1. CREATE DATABASE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use Students</w:t>
            </w:r>
          </w:p>
        </w:tc>
      </w:tr>
    </w:tbl>
    <w:p>
      <w:pPr>
        <w:spacing w:before="0" w:after="80"/>
      </w:pPr>
    </w:p>
    <w:p>
      <w:r>
        <w:t>Explanation: Creates or switches to the Students database.</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switched to db Students</w:t>
            </w:r>
          </w:p>
        </w:tc>
      </w:tr>
    </w:tbl>
    <w:p>
      <w:pPr>
        <w:spacing w:before="0" w:after="80"/>
      </w:pPr>
    </w:p>
    <w:p>
      <w:pPr>
        <w:pStyle w:val="Heading2"/>
      </w:pPr>
      <w:r>
        <w:t>2. CREATE COLLECTION</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db.createCollection("students")</w:t>
            </w:r>
          </w:p>
        </w:tc>
      </w:tr>
    </w:tbl>
    <w:p>
      <w:pPr>
        <w:spacing w:before="0" w:after="80"/>
      </w:pPr>
    </w:p>
    <w:p>
      <w:r>
        <w:t>Explanation: Explicitly creates a collection named students in the Students database.</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ok: 1 }</w:t>
            </w:r>
          </w:p>
        </w:tc>
      </w:tr>
    </w:tbl>
    <w:p>
      <w:pPr>
        <w:spacing w:before="0" w:after="80"/>
      </w:pPr>
    </w:p>
    <w:p>
      <w:pPr>
        <w:pStyle w:val="Heading2"/>
      </w:pPr>
      <w:r>
        <w:t>3. INSERT SINGLE STUDENT (insertOne - Syllabus Demonstration)</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db.students.insertOne({</w:t>
              <w:br/>
              <w:t xml:space="preserve">  roll: 1,</w:t>
              <w:br/>
              <w:t xml:space="preserve">  name: "Anamika",</w:t>
              <w:br/>
              <w:t xml:space="preserve">  age: 19,</w:t>
              <w:br/>
              <w:t xml:space="preserve">  marks: 88,</w:t>
              <w:br/>
              <w:t xml:space="preserve">  city: "Lucknow"</w:t>
              <w:br/>
              <w:t>})</w:t>
            </w:r>
          </w:p>
        </w:tc>
      </w:tr>
    </w:tbl>
    <w:p>
      <w:pPr>
        <w:spacing w:before="0" w:after="80"/>
      </w:pPr>
    </w:p>
    <w:p>
      <w:r>
        <w:t>Explanation: Inserts a single student document into the collection using the insertOne() method.</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insertedId: ObjectId("6ab2bc7e633f176f018cde37")</w:t>
              <w:br/>
              <w:t>}</w:t>
            </w:r>
          </w:p>
        </w:tc>
      </w:tr>
    </w:tbl>
    <w:p>
      <w:pPr>
        <w:spacing w:before="0" w:after="80"/>
      </w:pPr>
    </w:p>
    <w:p>
      <w:pPr>
        <w:pStyle w:val="Heading2"/>
      </w:pPr>
      <w:r>
        <w:t>4. INSERT MULTIPLE STUDENTS (insertMany - 64 Records, Total = 65 Students)</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db.students.insertMany([</w:t>
              <w:br/>
              <w:t xml:space="preserve">  {roll:2, name:"Uday", age:18, marks:76, city:"Jaunpur"},</w:t>
              <w:br/>
              <w:t xml:space="preserve">  {roll:3, name:"Vaishnavi", age:19, marks:92, city:"Kanpur"},</w:t>
              <w:br/>
              <w:t xml:space="preserve">  {roll:4, name:"Annu", age:18, marks:69, city:"Ayodhya"},</w:t>
              <w:br/>
              <w:t xml:space="preserve">  {roll:5, name:"Vansh", age:19, marks:81, city:"Varanasi"},</w:t>
              <w:br/>
              <w:t xml:space="preserve">  {roll:6, name:"Amrita", age:20, marks:85, city:"Lucknow"},</w:t>
              <w:br/>
              <w:t xml:space="preserve">  {roll:7, name:"Naveen", age:19, marks:73, city:"Prayagraj"},</w:t>
              <w:br/>
              <w:t xml:space="preserve">  {roll:8, name:"Pratik", age:19, marks:90, city:"Lucknow"},</w:t>
              <w:br/>
              <w:t xml:space="preserve">  {roll:9, name:"Sangita", age:20, marks:78, city:"Gorakhpur"},</w:t>
              <w:br/>
              <w:t xml:space="preserve">  {roll:10, name:"Vivek", age:18, marks:65, city:"Kanpur"},</w:t>
              <w:br/>
              <w:t xml:space="preserve">  {roll:11, name:"Tarkeshwar", age:20, marks:71, city:"Jaunpur"},</w:t>
              <w:br/>
              <w:t xml:space="preserve">  {roll:12, name:"Shreya", age:19, marks:95, city:"Lucknow"},</w:t>
              <w:br/>
              <w:t xml:space="preserve">  {roll:13, name:"Akshita", age:18, marks:84, city:"Ayodhya"},</w:t>
              <w:br/>
              <w:t xml:space="preserve">  {roll:14, name:"Shruti", age:19, marks:87, city:"Prayagraj"},</w:t>
              <w:br/>
              <w:t xml:space="preserve">  {roll:15, name:"Kartik", age:20, marks:74, city:"Varanasi"},</w:t>
              <w:br/>
              <w:t xml:space="preserve">  {roll:16, name:"Sejal", age:18, marks:89, city:"Lucknow"},</w:t>
              <w:br/>
              <w:t xml:space="preserve">  {roll:17, name:"Astha", age:19, marks:82, city:"Kanpur"},</w:t>
              <w:br/>
              <w:t xml:space="preserve">  {roll:18, name:"Jai", age:18, marks:58, city:"Gonda"},</w:t>
              <w:br/>
              <w:t xml:space="preserve">  {roll:19, name:"Harshita", age:20, marks:91, city:"Lucknow"},</w:t>
              <w:br/>
              <w:t xml:space="preserve">  {roll:20, name:"Omkar", age:19, marks:63, city:"Bareilly"},</w:t>
              <w:br/>
              <w:t xml:space="preserve">  {roll:21, name:"Ayush", age:18, marks:77, city:"Lucknow"},</w:t>
              <w:br/>
              <w:t xml:space="preserve">  {roll:22, name:"Saumya", age:19, marks:86, city:"Jaunpur"},</w:t>
              <w:br/>
              <w:t xml:space="preserve">  {roll:23, name:"Vidya", age:20, marks:72, city:"Kanpur"},</w:t>
              <w:br/>
              <w:t xml:space="preserve">  {roll:24, name:"Adarsh", age:19, marks:80, city:"Ayodhya"},</w:t>
              <w:br/>
              <w:t xml:space="preserve">  {roll:25, name:"Anmol", age:18, marks:67, city:"Prayagraj"},</w:t>
              <w:br/>
              <w:t xml:space="preserve">  {roll:26, name:"Anushka", age:20, marks:94, city:"Lucknow"},</w:t>
              <w:br/>
              <w:t xml:space="preserve">  {roll:27, name:"Ananya", age:19, marks:88, city:"Varanasi"},</w:t>
              <w:br/>
              <w:t xml:space="preserve">  {roll:28, name:"Bhaskar", age:18, marks:61, city:"Gorakhpur"},</w:t>
              <w:br/>
              <w:t xml:space="preserve">  {roll:29, name:"Rohan", age:19, marks:75, city:"Kanpur"},</w:t>
              <w:br/>
              <w:t xml:space="preserve">  {roll:30, name:"Nishant", age:20, marks:79, city:"Lucknow"},</w:t>
              <w:br/>
              <w:t xml:space="preserve">  {roll:31, name:"Vineet", age:18, marks:68, city:"Jaunpur"},</w:t>
              <w:br/>
              <w:t xml:space="preserve">  {roll:32, name:"Anika", age:19, marks:90, city:"Lucknow"},</w:t>
              <w:br/>
              <w:t xml:space="preserve">  {roll:33, name:"Jai", age:20, marks:55, city:"Ayodhya"},</w:t>
              <w:br/>
              <w:t xml:space="preserve">  {roll:34, name:"Lakshya", age:18, marks:83, city:"Kanpur"},</w:t>
              <w:br/>
              <w:t xml:space="preserve">  {roll:35, name:"Krishna", age:19, marks:96, city:"Prayagraj"},</w:t>
              <w:br/>
              <w:t xml:space="preserve">  {roll:36, name:"Rumana", age:20, marks:70, city:"Lucknow"},</w:t>
              <w:br/>
              <w:t xml:space="preserve">  {roll:37, name:"Priyanshu", age:18, marks:81, city:"Varanasi"},</w:t>
              <w:br/>
              <w:t xml:space="preserve">  {roll:38, name:"Aditya", age:19, marks:66, city:"Gorakhpur"},</w:t>
              <w:br/>
              <w:t xml:space="preserve">  {roll:39, name:"Dhruv", age:20, marks:93, city:"Lucknow"},</w:t>
              <w:br/>
              <w:t xml:space="preserve">  {roll:40, name:"Nivedita", age:19, marks:85, city:"Kanpur"},</w:t>
              <w:br/>
              <w:t xml:space="preserve">  {roll:41, name:"Meenu", age:18, marks:74, city:"Jaunpur"},</w:t>
              <w:br/>
              <w:t xml:space="preserve">  {roll:42, name:"Akanksha", age:20, marks:89, city:"Lucknow"},</w:t>
              <w:br/>
              <w:t xml:space="preserve">  {roll:43, name:"Sarika", age:19, marks:62, city:"Ayodhya"},</w:t>
              <w:br/>
              <w:t xml:space="preserve">  {roll:44, name:"Anchal", age:18, marks:78, city:"Prayagraj"},</w:t>
              <w:br/>
              <w:t xml:space="preserve">  {roll:45, name:"Umra", age:20, marks:84, city:"Lucknow"},</w:t>
              <w:br/>
              <w:t xml:space="preserve">  {roll:46, name:"Nashra", age:19, marks:73, city:"Kanpur"},</w:t>
              <w:br/>
              <w:t xml:space="preserve">  {roll:47, name:"Aman", age:18, marks:59, city:"Gonda"},</w:t>
              <w:br/>
              <w:t xml:space="preserve">  {roll:48, name:"Priya", age:20, marks:87, city:"Lucknow"},</w:t>
              <w:br/>
              <w:t xml:space="preserve">  {roll:49, name:"Rahul", age:19, marks:64, city:"Bareilly"},</w:t>
              <w:br/>
              <w:t xml:space="preserve">  {roll:50, name:"Neha", age:18, marks:91, city:"Varanasi"},</w:t>
              <w:br/>
              <w:t xml:space="preserve">  {roll:51, name:"Alok", age:19, marks:83, city:"Lucknow"},</w:t>
              <w:br/>
              <w:t xml:space="preserve">  {roll:52, name:"Simran", age:18, marks:79, city:"Kanpur"},</w:t>
              <w:br/>
              <w:t xml:space="preserve">  {roll:53, name:"Tushar", age:20, marks:88, city:"Varanasi"},</w:t>
              <w:br/>
              <w:t xml:space="preserve">  {roll:54, name:"Ritu", age:19, marks:75, city:"Prayagraj"},</w:t>
              <w:br/>
              <w:t xml:space="preserve">  {roll:55, name:"Saurabh", age:18, marks:92, city:"Lucknow"},</w:t>
              <w:br/>
              <w:t xml:space="preserve">  {roll:56, name:"Divya", age:20, marks:86, city:"Ayodhya"},</w:t>
              <w:br/>
              <w:t xml:space="preserve">  {roll:57, name:"Abhishek", age:19, marks:71, city:"Gorakhpur"},</w:t>
              <w:br/>
              <w:t xml:space="preserve">  {roll:58, name:"Mansi", age:18, marks:94, city:"Lucknow"},</w:t>
              <w:br/>
              <w:t xml:space="preserve">  {roll:59, name:"Shubham", age:20, marks:68, city:"Jaunpur"},</w:t>
              <w:br/>
              <w:t xml:space="preserve">  {roll:60, name:"Shalini", age:19, marks:89, city:"Kanpur"},</w:t>
              <w:br/>
              <w:t xml:space="preserve">  {roll:61, name:"Mohit", age:18, marks:77, city:"Bareilly"},</w:t>
              <w:br/>
              <w:t xml:space="preserve">  {roll:62, name:"Tanu", age:20, marks:82, city:"Varanasi"},</w:t>
              <w:br/>
              <w:t xml:space="preserve">  {roll:63, name:"Gaurav", age:19, marks:90, city:"Lucknow"},</w:t>
              <w:br/>
              <w:t xml:space="preserve">  {roll:64, name:"Pallavi", age:18, marks:85, city:"Prayagraj"},</w:t>
              <w:br/>
              <w:t xml:space="preserve">  {roll:65, name:"Sanskriti", age:19, marks:97, city:"Lucknow"}</w:t>
              <w:br/>
              <w:t>])</w:t>
            </w:r>
          </w:p>
        </w:tc>
      </w:tr>
    </w:tbl>
    <w:p>
      <w:pPr>
        <w:spacing w:before="0" w:after="80"/>
      </w:pPr>
    </w:p>
    <w:p>
      <w:r>
        <w:t>Explanation: Bulk inserts 64 additional student records to establish a dataset of 65 records (fulfilling the project requirement of &gt;= 60 data).</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insertedIds: { '0': ObjectId(...), ... '63': ObjectId(...) }</w:t>
              <w:br/>
              <w:t>}</w:t>
              <w:br/>
              <w:t>// Total documents now in collection: 65</w:t>
            </w:r>
          </w:p>
        </w:tc>
      </w:tr>
    </w:tbl>
    <w:p>
      <w:pPr>
        <w:spacing w:before="0" w:after="80"/>
      </w:pPr>
    </w:p>
    <w:p>
      <w:r>
        <w:br w:type="page"/>
      </w:r>
    </w:p>
    <w:p>
      <w:pPr>
        <w:pStyle w:val="Heading2"/>
      </w:pPr>
      <w:r>
        <w:t>5. DISPLAY ALL STUDENTS</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w:t>
            </w:r>
          </w:p>
        </w:tc>
      </w:tr>
    </w:tbl>
    <w:p>
      <w:pPr>
        <w:spacing w:before="0" w:after="80"/>
      </w:pPr>
    </w:p>
    <w:p>
      <w:r>
        <w:t>Explanation: Retrieves all student documents currently present in the collection.</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_id: ObjectId("..."), roll: 1, name: 'Anamika', age: 19, marks: 88, city: 'Lucknow' },</w:t>
              <w:br/>
              <w:t xml:space="preserve">  { _id: ObjectId("..."), roll: 2, name: 'Uday', age: 18, marks: 76, city: 'Jaunpur' },</w:t>
              <w:br/>
              <w:t xml:space="preserve">  { _id: ObjectId("..."), roll: 3, name: 'Vaishnavi', age: 19, marks: 92, city: 'Kanpur' },</w:t>
              <w:br/>
              <w:t xml:space="preserve">  ...</w:t>
              <w:br/>
              <w:t xml:space="preserve">  Type "it" for more results (Total: 65 documents)</w:t>
              <w:br/>
              <w:t>]</w:t>
            </w:r>
          </w:p>
        </w:tc>
      </w:tr>
    </w:tbl>
    <w:p>
      <w:pPr>
        <w:spacing w:before="0" w:after="80"/>
      </w:pPr>
    </w:p>
    <w:p>
      <w:pPr>
        <w:pStyle w:val="Heading2"/>
      </w:pPr>
      <w:r>
        <w:t>6. EQUAL TO OPERATOR – $eq</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marks: { $eq: 88 } })</w:t>
            </w:r>
          </w:p>
        </w:tc>
      </w:tr>
    </w:tbl>
    <w:p>
      <w:pPr>
        <w:spacing w:before="0" w:after="80"/>
      </w:pPr>
    </w:p>
    <w:p>
      <w:r>
        <w:t>Explanation: Finds all students whose marks are exactly equal to 88.</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1, name: 'Anamika', age: 19, marks: 88, city: 'Lucknow' },</w:t>
              <w:br/>
              <w:t xml:space="preserve">  { roll: 27, name: 'Ananya', age: 19, marks: 88, city: 'Varanasi' },</w:t>
              <w:br/>
              <w:t xml:space="preserve">  { roll: 53, name: 'Tushar', age: 20, marks: 88, city: 'Varanasi' }</w:t>
              <w:br/>
              <w:t>]</w:t>
            </w:r>
          </w:p>
        </w:tc>
      </w:tr>
    </w:tbl>
    <w:p>
      <w:pPr>
        <w:spacing w:before="0" w:after="80"/>
      </w:pPr>
    </w:p>
    <w:p>
      <w:pPr>
        <w:pStyle w:val="Heading2"/>
      </w:pPr>
      <w:r>
        <w:t>7. GREATER THAN OPERATOR – $gt</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marks: { $gt: 85 } })</w:t>
            </w:r>
          </w:p>
        </w:tc>
      </w:tr>
    </w:tbl>
    <w:p>
      <w:pPr>
        <w:spacing w:before="0" w:after="80"/>
      </w:pPr>
    </w:p>
    <w:p>
      <w:r>
        <w:t>Explanation: Finds all students whose marks are strictly greater than 85.</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23 students matched. Showing sample results:</w:t>
              <w:br/>
              <w:t>[</w:t>
              <w:br/>
              <w:t xml:space="preserve">  { roll: 1, name: 'Anamika', marks: 88, city: 'Lucknow' },</w:t>
              <w:br/>
              <w:t xml:space="preserve">  { roll: 3, name: 'Vaishnavi', marks: 92, city: 'Kanpur' },</w:t>
              <w:br/>
              <w:t xml:space="preserve">  { roll: 8, name: 'Pratik', marks: 90, city: 'Lucknow' },</w:t>
              <w:br/>
              <w:t xml:space="preserve">  { roll: 12, name: 'Shreya', marks: 95, city: 'Lucknow' },</w:t>
              <w:br/>
              <w:t xml:space="preserve">  { roll: 65, name: 'Sanskriti', marks: 97, city: 'Lucknow' }</w:t>
              <w:br/>
              <w:t>]</w:t>
            </w:r>
          </w:p>
        </w:tc>
      </w:tr>
    </w:tbl>
    <w:p>
      <w:pPr>
        <w:spacing w:before="0" w:after="80"/>
      </w:pPr>
    </w:p>
    <w:p>
      <w:pPr>
        <w:pStyle w:val="Heading2"/>
      </w:pPr>
      <w:r>
        <w:t>8. LESS THAN OPERATOR – $lt</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marks: { $lt: 60 } })</w:t>
            </w:r>
          </w:p>
        </w:tc>
      </w:tr>
    </w:tbl>
    <w:p>
      <w:pPr>
        <w:spacing w:before="0" w:after="80"/>
      </w:pPr>
    </w:p>
    <w:p>
      <w:r>
        <w:t>Explanation: Finds all students scoring below 60 marks.</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18, name: 'Jai', age: 18, marks: 58, city: 'Gonda' },</w:t>
              <w:br/>
              <w:t xml:space="preserve">  { roll: 33, name: 'Jai', age: 20, marks: 55, city: 'Ayodhya' },</w:t>
              <w:br/>
              <w:t xml:space="preserve">  { roll: 47, name: 'Aman', age: 18, marks: 59, city: 'Gonda' }</w:t>
              <w:br/>
              <w:t>]</w:t>
            </w:r>
          </w:p>
        </w:tc>
      </w:tr>
    </w:tbl>
    <w:p>
      <w:pPr>
        <w:spacing w:before="0" w:after="80"/>
      </w:pPr>
    </w:p>
    <w:p>
      <w:pPr>
        <w:pStyle w:val="Heading2"/>
      </w:pPr>
      <w:r>
        <w:t>9. GREATER THAN OR EQUAL TO OPERATOR – $gte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marks: { $gte: 90 } })</w:t>
            </w:r>
          </w:p>
        </w:tc>
      </w:tr>
    </w:tbl>
    <w:p>
      <w:pPr>
        <w:spacing w:before="0" w:after="80"/>
      </w:pPr>
    </w:p>
    <w:p>
      <w:r>
        <w:t>Explanation: Finds all students whose marks are 90 or higher.</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3, name: 'Vaishnavi', marks: 92 },</w:t>
              <w:br/>
              <w:t xml:space="preserve">  { roll: 8, name: 'Pratik', marks: 90 },</w:t>
              <w:br/>
              <w:t xml:space="preserve">  { roll: 12, name: 'Shreya', marks: 95 },</w:t>
              <w:br/>
              <w:t xml:space="preserve">  { roll: 19, name: 'Harshita', marks: 91 },</w:t>
              <w:br/>
              <w:t xml:space="preserve">  { roll: 35, name: 'Krishna', marks: 96 },</w:t>
              <w:br/>
              <w:t xml:space="preserve">  { roll: 65, name: 'Sanskriti', marks: 97 }</w:t>
              <w:br/>
              <w:t>]</w:t>
            </w:r>
          </w:p>
        </w:tc>
      </w:tr>
    </w:tbl>
    <w:p>
      <w:pPr>
        <w:spacing w:before="0" w:after="80"/>
      </w:pPr>
    </w:p>
    <w:p>
      <w:pPr>
        <w:pStyle w:val="Heading2"/>
      </w:pPr>
      <w:r>
        <w:t>10. LESS THAN OR EQUAL TO OPERATOR – $lte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marks: { $lte: 70 } })</w:t>
            </w:r>
          </w:p>
        </w:tc>
      </w:tr>
    </w:tbl>
    <w:p>
      <w:pPr>
        <w:spacing w:before="0" w:after="80"/>
      </w:pPr>
    </w:p>
    <w:p>
      <w:r>
        <w:t>Explanation: Finds all students whose marks are 70 or below.</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4, name: 'Annu', marks: 69 },</w:t>
              <w:br/>
              <w:t xml:space="preserve">  { roll: 10, name: 'Vivek', marks: 65 },</w:t>
              <w:br/>
              <w:t xml:space="preserve">  { roll: 18, name: 'Jai', marks: 58 },</w:t>
              <w:br/>
              <w:t xml:space="preserve">  { roll: 20, name: 'Omkar', marks: 63 },</w:t>
              <w:br/>
              <w:t xml:space="preserve">  { roll: 33, name: 'Jai', marks: 55 }</w:t>
              <w:br/>
              <w:t>]</w:t>
            </w:r>
          </w:p>
        </w:tc>
      </w:tr>
    </w:tbl>
    <w:p>
      <w:pPr>
        <w:spacing w:before="0" w:after="80"/>
      </w:pPr>
    </w:p>
    <w:p>
      <w:r>
        <w:br w:type="page"/>
      </w:r>
    </w:p>
    <w:p>
      <w:pPr>
        <w:pStyle w:val="Heading2"/>
      </w:pPr>
      <w:r>
        <w:t>11. UPDATE OPERATION (updateOne)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db.students.updateOne(</w:t>
              <w:br/>
              <w:t xml:space="preserve">  { roll: 5 },</w:t>
              <w:br/>
              <w:t xml:space="preserve">  { $set: { marks: 95 } }</w:t>
              <w:br/>
              <w:t>)</w:t>
            </w:r>
          </w:p>
        </w:tc>
      </w:tr>
    </w:tbl>
    <w:p>
      <w:pPr>
        <w:spacing w:before="0" w:after="80"/>
      </w:pPr>
    </w:p>
    <w:p>
      <w:r>
        <w:t>Explanation: Modifies the marks of student with Roll Number 5 (Vansh) from 81 to 95.</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matchedCount: 1,</w:t>
              <w:br/>
              <w:t xml:space="preserve">  modifiedCount: 1</w:t>
              <w:br/>
              <w:t>}</w:t>
            </w:r>
          </w:p>
        </w:tc>
      </w:tr>
    </w:tbl>
    <w:p>
      <w:pPr>
        <w:spacing w:before="0" w:after="80"/>
      </w:pPr>
    </w:p>
    <w:p>
      <w:pPr>
        <w:pStyle w:val="Heading2"/>
      </w:pPr>
      <w:r>
        <w:t>12. UPDATE MANY OPERATION (updateMany - Bonus Practical)</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db.students.updateMany(</w:t>
              <w:br/>
              <w:t xml:space="preserve">  { marks: { $gte: 90 } },</w:t>
              <w:br/>
              <w:t xml:space="preserve">  { $set: { grade: "A+" } }</w:t>
              <w:br/>
              <w:t>)</w:t>
            </w:r>
          </w:p>
        </w:tc>
      </w:tr>
    </w:tbl>
    <w:p>
      <w:pPr>
        <w:spacing w:before="0" w:after="80"/>
      </w:pPr>
    </w:p>
    <w:p>
      <w:r>
        <w:t>Explanation: Bulk updates all students with marks &gt;= 90 by assigning them the field grade: 'A+'.</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matchedCount: 15,</w:t>
              <w:br/>
              <w:t xml:space="preserve">  modifiedCount: 15</w:t>
              <w:br/>
              <w:t>}</w:t>
            </w:r>
          </w:p>
        </w:tc>
      </w:tr>
    </w:tbl>
    <w:p>
      <w:pPr>
        <w:spacing w:before="0" w:after="80"/>
      </w:pPr>
    </w:p>
    <w:p>
      <w:pPr>
        <w:pStyle w:val="Heading2"/>
      </w:pPr>
      <w:r>
        <w:t>13. DELETE ONE OPERATION (deleteOne)</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db.students.deleteOne({ roll: 10 })</w:t>
            </w:r>
          </w:p>
        </w:tc>
      </w:tr>
    </w:tbl>
    <w:p>
      <w:pPr>
        <w:spacing w:before="0" w:after="80"/>
      </w:pPr>
    </w:p>
    <w:p>
      <w:r>
        <w:t>Explanation: Deletes exactly one document matching roll number 10 (Vivek).</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deletedCount: 1</w:t>
              <w:br/>
              <w:t>}</w:t>
            </w:r>
          </w:p>
        </w:tc>
      </w:tr>
    </w:tbl>
    <w:p>
      <w:pPr>
        <w:spacing w:before="0" w:after="80"/>
      </w:pPr>
    </w:p>
    <w:p>
      <w:pPr>
        <w:pStyle w:val="Heading2"/>
      </w:pPr>
      <w:r>
        <w:t>14. DELETE MANY OPERATION (deleteMany)</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db.students.deleteMany({</w:t>
              <w:br/>
              <w:t xml:space="preserve">  marks: { $lt: 60 }</w:t>
              <w:br/>
              <w:t>})</w:t>
            </w:r>
          </w:p>
        </w:tc>
      </w:tr>
    </w:tbl>
    <w:p>
      <w:pPr>
        <w:spacing w:before="0" w:after="80"/>
      </w:pPr>
    </w:p>
    <w:p>
      <w:r>
        <w:t>Explanation: Deletes all student records having marks strictly below 60.</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acknowledged: true,</w:t>
              <w:br/>
              <w:t xml:space="preserve">  deletedCount: 3</w:t>
              <w:br/>
              <w:t>} // Removed Roll 18, 33, 47</w:t>
            </w:r>
          </w:p>
        </w:tc>
      </w:tr>
    </w:tbl>
    <w:p>
      <w:pPr>
        <w:spacing w:before="0" w:after="80"/>
      </w:pPr>
    </w:p>
    <w:p>
      <w:pPr>
        <w:pStyle w:val="Heading2"/>
      </w:pPr>
      <w:r>
        <w:t>15. AND OPERATION – $and</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w:t>
              <w:br/>
              <w:t xml:space="preserve">  $and: [</w:t>
              <w:br/>
              <w:t xml:space="preserve">    { marks: { $gt: 80 } },</w:t>
              <w:br/>
              <w:t xml:space="preserve">    { age: 19 }</w:t>
              <w:br/>
              <w:t xml:space="preserve">  ]</w:t>
              <w:br/>
              <w:t>})</w:t>
            </w:r>
          </w:p>
        </w:tc>
      </w:tr>
    </w:tbl>
    <w:p>
      <w:pPr>
        <w:spacing w:before="0" w:after="80"/>
      </w:pPr>
    </w:p>
    <w:p>
      <w:r>
        <w:t>Explanation: Finds students satisfying both conditions: marks &gt; 80 AND age = 19.</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1, name: 'Anamika', age: 19, marks: 88 },</w:t>
              <w:br/>
              <w:t xml:space="preserve">  { roll: 3, name: 'Vaishnavi', age: 19, marks: 92 },</w:t>
              <w:br/>
              <w:t xml:space="preserve">  { roll: 5, name: 'Vansh', age: 19, marks: 95 },</w:t>
              <w:br/>
              <w:t xml:space="preserve">  { roll: 8, name: 'Pratik', age: 19, marks: 90 },</w:t>
              <w:br/>
              <w:t xml:space="preserve">  { roll: 65, name: 'Sanskriti', age: 19, marks: 97 }</w:t>
              <w:br/>
              <w:t>]</w:t>
            </w:r>
          </w:p>
        </w:tc>
      </w:tr>
    </w:tbl>
    <w:p>
      <w:pPr>
        <w:spacing w:before="0" w:after="80"/>
      </w:pPr>
    </w:p>
    <w:p>
      <w:pPr>
        <w:pStyle w:val="Heading2"/>
      </w:pPr>
      <w:r>
        <w:t>16. OR OPERATION – $or</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w:t>
              <w:br/>
              <w:t xml:space="preserve">  $or: [</w:t>
              <w:br/>
              <w:t xml:space="preserve">    { city: "Lucknow" },</w:t>
              <w:br/>
              <w:t xml:space="preserve">    { city: "Kanpur" }</w:t>
              <w:br/>
              <w:t xml:space="preserve">  ]</w:t>
              <w:br/>
              <w:t>})</w:t>
            </w:r>
          </w:p>
        </w:tc>
      </w:tr>
    </w:tbl>
    <w:p>
      <w:pPr>
        <w:spacing w:before="0" w:after="80"/>
      </w:pPr>
    </w:p>
    <w:p>
      <w:r>
        <w:t>Explanation: Finds students residing in either Lucknow OR Kanpur.</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1, name: 'Anamika', city: 'Lucknow' },</w:t>
              <w:br/>
              <w:t xml:space="preserve">  { roll: 3, name: 'Vaishnavi', city: 'Kanpur' },</w:t>
              <w:br/>
              <w:t xml:space="preserve">  { roll: 6, name: 'Amrita', city: 'Lucknow' },</w:t>
              <w:br/>
              <w:t xml:space="preserve">  { roll: 8, name: 'Pratik', city: 'Lucknow' },</w:t>
              <w:br/>
              <w:t xml:space="preserve">  { roll: 12, name: 'Shreya', city: 'Lucknow' }</w:t>
              <w:br/>
              <w:t>]</w:t>
            </w:r>
          </w:p>
        </w:tc>
      </w:tr>
    </w:tbl>
    <w:p>
      <w:pPr>
        <w:spacing w:before="0" w:after="80"/>
      </w:pPr>
    </w:p>
    <w:p>
      <w:r>
        <w:br w:type="page"/>
      </w:r>
    </w:p>
    <w:p>
      <w:pPr>
        <w:pStyle w:val="Heading2"/>
      </w:pPr>
      <w:r>
        <w:t>17. SORT OPERATION (Ascending &amp; Descending)</w:t>
      </w:r>
    </w:p>
    <w:p>
      <w:r>
        <w:t>A. Ascending Order (Lowest to Highest Marks):</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db.students.find().sort({ marks: 1 }).limit(5)</w:t>
            </w:r>
          </w:p>
        </w:tc>
      </w:tr>
    </w:tbl>
    <w:p>
      <w:pPr>
        <w:spacing w:before="0" w:after="80"/>
      </w:pPr>
    </w:p>
    <w:p>
      <w:r>
        <w:t>Explanation: Sorts records by marks in ascending order using 1.</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28, name: 'Bhaskar', marks: 61 },</w:t>
              <w:br/>
              <w:t xml:space="preserve">  { roll: 43, name: 'Sarika', marks: 62 },</w:t>
              <w:br/>
              <w:t xml:space="preserve">  { roll: 20, name: 'Omkar', marks: 63 },</w:t>
              <w:br/>
              <w:t xml:space="preserve">  { roll: 49, name: 'Rahul', marks: 64 },</w:t>
              <w:br/>
              <w:t xml:space="preserve">  { roll: 38, name: 'Aditya', marks: 66 }</w:t>
              <w:br/>
              <w:t>]</w:t>
            </w:r>
          </w:p>
        </w:tc>
      </w:tr>
    </w:tbl>
    <w:p>
      <w:pPr>
        <w:spacing w:before="0" w:after="80"/>
      </w:pPr>
    </w:p>
    <w:p>
      <w:r>
        <w:t>B. Descending Order (Highest to Lowest Marks):</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db.students.find().sort({ marks: -1 }).limit(5)</w:t>
            </w:r>
          </w:p>
        </w:tc>
      </w:tr>
    </w:tbl>
    <w:p>
      <w:pPr>
        <w:spacing w:before="0" w:after="80"/>
      </w:pPr>
    </w:p>
    <w:p>
      <w:r>
        <w:t>Explanation: Sorts records by marks in descending order using -1 to identify top rankers.</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65, name: 'Sanskriti', marks: 97, city: 'Lucknow' },</w:t>
              <w:br/>
              <w:t xml:space="preserve">  { roll: 35, name: 'Krishna', marks: 96, city: 'Prayagraj' },</w:t>
              <w:br/>
              <w:t xml:space="preserve">  { roll: 5, name: 'Vansh', marks: 95, city: 'Varanasi' },</w:t>
              <w:br/>
              <w:t xml:space="preserve">  { roll: 12, name: 'Shreya', marks: 95, city: 'Lucknow' },</w:t>
              <w:br/>
              <w:t xml:space="preserve">  { roll: 26, name: 'Anushka', marks: 94, city: 'Lucknow' }</w:t>
              <w:br/>
              <w:t>]</w:t>
            </w:r>
          </w:p>
        </w:tc>
      </w:tr>
    </w:tbl>
    <w:p>
      <w:pPr>
        <w:spacing w:before="0" w:after="80"/>
      </w:pPr>
    </w:p>
    <w:p>
      <w:pPr>
        <w:pStyle w:val="Heading2"/>
      </w:pPr>
      <w:r>
        <w:t>18. LIMIT OPERATION</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db.students.find().limit(5)</w:t>
            </w:r>
          </w:p>
        </w:tc>
      </w:tr>
    </w:tbl>
    <w:p>
      <w:pPr>
        <w:spacing w:before="0" w:after="80"/>
      </w:pPr>
    </w:p>
    <w:p>
      <w:r>
        <w:t>Explanation: Restricts the query result to the first five documents.</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w:t>
              <w:br/>
              <w:t xml:space="preserve">  { roll: 1, name: 'Anamika', marks: 88 },</w:t>
              <w:br/>
              <w:t xml:space="preserve">  { roll: 2, name: 'Uday', marks: 76 },</w:t>
              <w:br/>
              <w:t xml:space="preserve">  { roll: 3, name: 'Vaishnavi', marks: 92 },</w:t>
              <w:br/>
              <w:t xml:space="preserve">  { roll: 4, name: 'Annu', marks: 69 },</w:t>
              <w:br/>
              <w:t xml:space="preserve">  { roll: 5, name: 'Vansh', marks: 95 }</w:t>
              <w:br/>
              <w:t>]</w:t>
            </w:r>
          </w:p>
        </w:tc>
      </w:tr>
    </w:tbl>
    <w:p>
      <w:pPr>
        <w:spacing w:before="0" w:after="80"/>
      </w:pPr>
    </w:p>
    <w:p>
      <w:pPr>
        <w:pStyle w:val="Heading2"/>
      </w:pPr>
      <w:r>
        <w:t>19. SEARCH BY CITY</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db.students.find({ city: "Lucknow" })</w:t>
            </w:r>
          </w:p>
        </w:tc>
      </w:tr>
    </w:tbl>
    <w:p>
      <w:pPr>
        <w:spacing w:before="0" w:after="80"/>
      </w:pPr>
    </w:p>
    <w:p>
      <w:r>
        <w:t>Explanation: Filters and retrieves all students residing in Lucknow.</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 20 students found in Lucknow. Sample:</w:t>
              <w:br/>
              <w:t>[</w:t>
              <w:br/>
              <w:t xml:space="preserve">  { roll: 1, name: 'Anamika', marks: 88, city: 'Lucknow' },</w:t>
              <w:br/>
              <w:t xml:space="preserve">  { roll: 6, name: 'Amrita', marks: 85, city: 'Lucknow' },</w:t>
              <w:br/>
              <w:t xml:space="preserve">  { roll: 8, name: 'Pratik', marks: 90, city: 'Lucknow' },</w:t>
              <w:br/>
              <w:t xml:space="preserve">  { roll: 65, name: 'Sanskriti', marks: 97, city: 'Lucknow' }</w:t>
              <w:br/>
              <w:t>]</w:t>
            </w:r>
          </w:p>
        </w:tc>
      </w:tr>
    </w:tbl>
    <w:p>
      <w:pPr>
        <w:spacing w:before="0" w:after="80"/>
      </w:pPr>
    </w:p>
    <w:p>
      <w:pPr>
        <w:pStyle w:val="Heading2"/>
      </w:pPr>
      <w:r>
        <w:t>20. COUNT DOCUMENTS</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db.students.countDocuments()</w:t>
            </w:r>
          </w:p>
        </w:tc>
      </w:tr>
    </w:tbl>
    <w:p>
      <w:pPr>
        <w:spacing w:before="0" w:after="80"/>
      </w:pPr>
    </w:p>
    <w:p>
      <w:r>
        <w:t>Explanation: Counts total active documents in the collection following the delete operations (65 inserted - 1 deleteOne - 3 deleteMany = 61).</w:t>
      </w:r>
    </w:p>
    <w:tbl>
      <w:tblPr>
        <w:tblW w:type="auto" w:w="0"/>
        <w:jc w:val="center"/>
        <w:tblLayout w:type="fixed"/>
        <w:tblLook w:firstColumn="1" w:firstRow="1" w:lastColumn="0" w:lastRow="0" w:noHBand="0" w:noVBand="1" w:val="04A0"/>
      </w:tblPr>
      <w:tblGrid>
        <w:gridCol w:w="9648"/>
      </w:tblGrid>
      <w:tr>
        <w:tc>
          <w:tcPr>
            <w:tcW w:type="dxa" w:w="9360"/>
            <w:shd w:fill="0F172A"/>
            <w:tcMar>
              <w:top w:w="80" w:type="dxa"/>
              <w:bottom w:w="80" w:type="dxa"/>
              <w:left w:w="140" w:type="dxa"/>
              <w:right w:w="140" w:type="dxa"/>
            </w:tcMar>
          </w:tcPr>
          <w:p>
            <w:pPr>
              <w:spacing w:before="40" w:after="40" w:line="276" w:lineRule="auto"/>
            </w:pPr>
            <w:r>
              <w:rPr>
                <w:rFonts w:ascii="Consolas" w:hAnsi="Consolas"/>
                <w:color w:val="38BDF8"/>
                <w:sz w:val="17"/>
              </w:rPr>
              <w:t>61</w:t>
            </w:r>
          </w:p>
        </w:tc>
      </w:tr>
    </w:tbl>
    <w:p>
      <w:pPr>
        <w:spacing w:before="0" w:after="80"/>
      </w:pPr>
    </w:p>
    <w:p>
      <w:pPr>
        <w:pStyle w:val="Heading2"/>
      </w:pPr>
      <w:r>
        <w:t>21. BONUS: CITY-WISE PERFORMANCE AGGREGATION</w:t>
      </w:r>
    </w:p>
    <w:p>
      <w:r>
        <w:t>MongoDB Query: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60" w:type="dxa"/>
              <w:right w:w="160" w:type="dxa"/>
            </w:tcMar>
            <w:tcBorders>
              <w:top w:val="single" w:sz="4" w:space="0" w:color="CBD5E1"/>
              <w:left w:val="single" w:sz="24" w:space="0" w:color="1E40AF"/>
              <w:bottom w:val="single" w:sz="4" w:space="0" w:color="CBD5E1"/>
              <w:right w:val="single" w:sz="4" w:space="0" w:color="CBD5E1"/>
            </w:tcBorders>
          </w:tcPr>
          <w:p>
            <w:pPr>
              <w:spacing w:before="40" w:after="40" w:line="276" w:lineRule="auto"/>
            </w:pPr>
            <w:r>
              <w:rPr>
                <w:rFonts w:ascii="Consolas" w:hAnsi="Consolas"/>
                <w:color w:val="0F172A"/>
                <w:sz w:val="19"/>
              </w:rPr>
              <w:t>db.students.aggregate([</w:t>
              <w:br/>
              <w:t xml:space="preserve">  {</w:t>
              <w:br/>
              <w:t xml:space="preserve">    $group: {</w:t>
              <w:br/>
              <w:t xml:space="preserve">      _id: "$city",</w:t>
              <w:br/>
              <w:t xml:space="preserve">      totalStudents: { $sum: 1 },</w:t>
              <w:br/>
              <w:t xml:space="preserve">      avgMarks: { $avg: "$marks" },</w:t>
              <w:br/>
              <w:t xml:space="preserve">      topMarks: { $max: "$marks" }</w:t>
              <w:br/>
              <w:t xml:space="preserve">    }</w:t>
              <w:br/>
              <w:t xml:space="preserve">  },</w:t>
              <w:br/>
              <w:t xml:space="preserve">  { $sort: { avgMarks: -1 } }</w:t>
              <w:br/>
              <w:t>])</w:t>
            </w:r>
          </w:p>
        </w:tc>
      </w:tr>
    </w:tbl>
    <w:p>
      <w:pPr>
        <w:spacing w:before="0" w:after="80"/>
      </w:pPr>
    </w:p>
    <w:p>
      <w:r>
        <w:t>Explanation: Multi-stage pipeline computing student enrollment, mean academic score, and highest score per city.</w:t>
      </w:r>
    </w:p>
    <w:p>
      <w:r>
        <w:br w:type="page"/>
      </w:r>
    </w:p>
    <w:p>
      <w:pPr>
        <w:pStyle w:val="Heading1"/>
        <w:spacing w:after="160"/>
      </w:pPr>
      <w:r>
        <w:rPr>
          <w:color w:val="0F2C59"/>
        </w:rPr>
        <w:t>MONGODB OPERATORS SUMMARY REFERENCE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fill="1E3A8A"/>
            <w:tcMar>
              <w:top w:w="120" w:type="dxa"/>
              <w:bottom w:w="120" w:type="dxa"/>
              <w:left w:w="120" w:type="dxa"/>
              <w:right w:w="120" w:type="dxa"/>
            </w:tcMar>
          </w:tcPr>
          <w:p>
            <w:pPr>
              <w:jc w:val="center"/>
            </w:pPr>
            <w:r>
              <w:rPr>
                <w:rFonts w:ascii="Calibri" w:hAnsi="Calibri"/>
                <w:b/>
                <w:color w:val="FFFFFF"/>
                <w:sz w:val="19"/>
              </w:rPr>
              <w:t>Operator</w:t>
            </w:r>
          </w:p>
        </w:tc>
        <w:tc>
          <w:tcPr>
            <w:tcW w:type="dxa" w:w="1584"/>
            <w:shd w:fill="1E3A8A"/>
            <w:tcMar>
              <w:top w:w="120" w:type="dxa"/>
              <w:bottom w:w="120" w:type="dxa"/>
              <w:left w:w="120" w:type="dxa"/>
              <w:right w:w="120" w:type="dxa"/>
            </w:tcMar>
          </w:tcPr>
          <w:p>
            <w:pPr>
              <w:jc w:val="center"/>
            </w:pPr>
            <w:r>
              <w:rPr>
                <w:rFonts w:ascii="Calibri" w:hAnsi="Calibri"/>
                <w:b/>
                <w:color w:val="FFFFFF"/>
                <w:sz w:val="19"/>
              </w:rPr>
              <w:t>Type</w:t>
            </w:r>
          </w:p>
        </w:tc>
        <w:tc>
          <w:tcPr>
            <w:tcW w:type="dxa" w:w="3168"/>
            <w:shd w:fill="1E3A8A"/>
            <w:tcMar>
              <w:top w:w="120" w:type="dxa"/>
              <w:bottom w:w="120" w:type="dxa"/>
              <w:left w:w="120" w:type="dxa"/>
              <w:right w:w="120" w:type="dxa"/>
            </w:tcMar>
          </w:tcPr>
          <w:p>
            <w:pPr>
              <w:jc w:val="center"/>
            </w:pPr>
            <w:r>
              <w:rPr>
                <w:rFonts w:ascii="Calibri" w:hAnsi="Calibri"/>
                <w:b/>
                <w:color w:val="FFFFFF"/>
                <w:sz w:val="19"/>
              </w:rPr>
              <w:t>Meaning / Semantic</w:t>
            </w:r>
          </w:p>
        </w:tc>
        <w:tc>
          <w:tcPr>
            <w:tcW w:type="dxa" w:w="3168"/>
            <w:shd w:fill="1E3A8A"/>
            <w:tcMar>
              <w:top w:w="120" w:type="dxa"/>
              <w:bottom w:w="120" w:type="dxa"/>
              <w:left w:w="120" w:type="dxa"/>
              <w:right w:w="120" w:type="dxa"/>
            </w:tcMar>
          </w:tcPr>
          <w:p>
            <w:pPr>
              <w:jc w:val="center"/>
            </w:pPr>
            <w:r>
              <w:rPr>
                <w:rFonts w:ascii="Calibri" w:hAnsi="Calibri"/>
                <w:b/>
                <w:color w:val="FFFFFF"/>
                <w:sz w:val="19"/>
              </w:rPr>
              <w:t>Example Query Syntax</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$eq</w:t>
            </w:r>
          </w:p>
        </w:tc>
        <w:tc>
          <w:tcPr>
            <w:tcW w:type="dxa" w:w="1584"/>
            <w:shd w:fill="FFFFFF"/>
            <w:tcMar>
              <w:top w:w="80" w:type="dxa"/>
              <w:bottom w:w="80" w:type="dxa"/>
              <w:left w:w="120" w:type="dxa"/>
              <w:right w:w="120" w:type="dxa"/>
            </w:tcMar>
          </w:tcPr>
          <w:p>
            <w:pPr>
              <w:jc w:val="left"/>
            </w:pPr>
            <w:r>
              <w:rPr>
                <w:rFonts w:ascii="Calibri" w:hAnsi="Calibri"/>
                <w:color w:val="334155"/>
                <w:sz w:val="18"/>
              </w:rPr>
              <w:t>Comparison</w:t>
            </w:r>
          </w:p>
        </w:tc>
        <w:tc>
          <w:tcPr>
            <w:tcW w:type="dxa" w:w="3168"/>
            <w:shd w:fill="FFFFFF"/>
            <w:tcMar>
              <w:top w:w="80" w:type="dxa"/>
              <w:bottom w:w="80" w:type="dxa"/>
              <w:left w:w="120" w:type="dxa"/>
              <w:right w:w="120" w:type="dxa"/>
            </w:tcMar>
          </w:tcPr>
          <w:p>
            <w:pPr>
              <w:jc w:val="left"/>
            </w:pPr>
            <w:r>
              <w:rPr>
                <w:rFonts w:ascii="Calibri" w:hAnsi="Calibri"/>
                <w:color w:val="334155"/>
                <w:sz w:val="18"/>
              </w:rPr>
              <w:t>Matches values equal to specified value</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db.students.find({marks: {$eq: 88}})</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$gt</w:t>
            </w:r>
          </w:p>
        </w:tc>
        <w:tc>
          <w:tcPr>
            <w:tcW w:type="dxa" w:w="1584"/>
            <w:shd w:fill="F8FAFC"/>
            <w:tcMar>
              <w:top w:w="80" w:type="dxa"/>
              <w:bottom w:w="80" w:type="dxa"/>
              <w:left w:w="120" w:type="dxa"/>
              <w:right w:w="120" w:type="dxa"/>
            </w:tcMar>
          </w:tcPr>
          <w:p>
            <w:pPr>
              <w:jc w:val="left"/>
            </w:pPr>
            <w:r>
              <w:rPr>
                <w:rFonts w:ascii="Calibri" w:hAnsi="Calibri"/>
                <w:color w:val="334155"/>
                <w:sz w:val="18"/>
              </w:rPr>
              <w:t>Comparison</w:t>
            </w:r>
          </w:p>
        </w:tc>
        <w:tc>
          <w:tcPr>
            <w:tcW w:type="dxa" w:w="3168"/>
            <w:shd w:fill="F8FAFC"/>
            <w:tcMar>
              <w:top w:w="80" w:type="dxa"/>
              <w:bottom w:w="80" w:type="dxa"/>
              <w:left w:w="120" w:type="dxa"/>
              <w:right w:w="120" w:type="dxa"/>
            </w:tcMar>
          </w:tcPr>
          <w:p>
            <w:pPr>
              <w:jc w:val="left"/>
            </w:pPr>
            <w:r>
              <w:rPr>
                <w:rFonts w:ascii="Calibri" w:hAnsi="Calibri"/>
                <w:color w:val="334155"/>
                <w:sz w:val="18"/>
              </w:rPr>
              <w:t>Matches values greater than specified value</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db.students.find({marks: {$gt: 85}})</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$lt</w:t>
            </w:r>
          </w:p>
        </w:tc>
        <w:tc>
          <w:tcPr>
            <w:tcW w:type="dxa" w:w="1584"/>
            <w:shd w:fill="FFFFFF"/>
            <w:tcMar>
              <w:top w:w="80" w:type="dxa"/>
              <w:bottom w:w="80" w:type="dxa"/>
              <w:left w:w="120" w:type="dxa"/>
              <w:right w:w="120" w:type="dxa"/>
            </w:tcMar>
          </w:tcPr>
          <w:p>
            <w:pPr>
              <w:jc w:val="left"/>
            </w:pPr>
            <w:r>
              <w:rPr>
                <w:rFonts w:ascii="Calibri" w:hAnsi="Calibri"/>
                <w:color w:val="334155"/>
                <w:sz w:val="18"/>
              </w:rPr>
              <w:t>Comparison</w:t>
            </w:r>
          </w:p>
        </w:tc>
        <w:tc>
          <w:tcPr>
            <w:tcW w:type="dxa" w:w="3168"/>
            <w:shd w:fill="FFFFFF"/>
            <w:tcMar>
              <w:top w:w="80" w:type="dxa"/>
              <w:bottom w:w="80" w:type="dxa"/>
              <w:left w:w="120" w:type="dxa"/>
              <w:right w:w="120" w:type="dxa"/>
            </w:tcMar>
          </w:tcPr>
          <w:p>
            <w:pPr>
              <w:jc w:val="left"/>
            </w:pPr>
            <w:r>
              <w:rPr>
                <w:rFonts w:ascii="Calibri" w:hAnsi="Calibri"/>
                <w:color w:val="334155"/>
                <w:sz w:val="18"/>
              </w:rPr>
              <w:t>Matches values less than specified value</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db.students.find({marks: {$lt: 60}})</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$gte</w:t>
            </w:r>
          </w:p>
        </w:tc>
        <w:tc>
          <w:tcPr>
            <w:tcW w:type="dxa" w:w="1584"/>
            <w:shd w:fill="F8FAFC"/>
            <w:tcMar>
              <w:top w:w="80" w:type="dxa"/>
              <w:bottom w:w="80" w:type="dxa"/>
              <w:left w:w="120" w:type="dxa"/>
              <w:right w:w="120" w:type="dxa"/>
            </w:tcMar>
          </w:tcPr>
          <w:p>
            <w:pPr>
              <w:jc w:val="left"/>
            </w:pPr>
            <w:r>
              <w:rPr>
                <w:rFonts w:ascii="Calibri" w:hAnsi="Calibri"/>
                <w:color w:val="334155"/>
                <w:sz w:val="18"/>
              </w:rPr>
              <w:t>Comparison</w:t>
            </w:r>
          </w:p>
        </w:tc>
        <w:tc>
          <w:tcPr>
            <w:tcW w:type="dxa" w:w="3168"/>
            <w:shd w:fill="F8FAFC"/>
            <w:tcMar>
              <w:top w:w="80" w:type="dxa"/>
              <w:bottom w:w="80" w:type="dxa"/>
              <w:left w:w="120" w:type="dxa"/>
              <w:right w:w="120" w:type="dxa"/>
            </w:tcMar>
          </w:tcPr>
          <w:p>
            <w:pPr>
              <w:jc w:val="left"/>
            </w:pPr>
            <w:r>
              <w:rPr>
                <w:rFonts w:ascii="Calibri" w:hAnsi="Calibri"/>
                <w:color w:val="334155"/>
                <w:sz w:val="18"/>
              </w:rPr>
              <w:t>Matches values greater than or equal</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db.students.find({marks: {$gte: 90}})</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$lte</w:t>
            </w:r>
          </w:p>
        </w:tc>
        <w:tc>
          <w:tcPr>
            <w:tcW w:type="dxa" w:w="1584"/>
            <w:shd w:fill="FFFFFF"/>
            <w:tcMar>
              <w:top w:w="80" w:type="dxa"/>
              <w:bottom w:w="80" w:type="dxa"/>
              <w:left w:w="120" w:type="dxa"/>
              <w:right w:w="120" w:type="dxa"/>
            </w:tcMar>
          </w:tcPr>
          <w:p>
            <w:pPr>
              <w:jc w:val="left"/>
            </w:pPr>
            <w:r>
              <w:rPr>
                <w:rFonts w:ascii="Calibri" w:hAnsi="Calibri"/>
                <w:color w:val="334155"/>
                <w:sz w:val="18"/>
              </w:rPr>
              <w:t>Comparison</w:t>
            </w:r>
          </w:p>
        </w:tc>
        <w:tc>
          <w:tcPr>
            <w:tcW w:type="dxa" w:w="3168"/>
            <w:shd w:fill="FFFFFF"/>
            <w:tcMar>
              <w:top w:w="80" w:type="dxa"/>
              <w:bottom w:w="80" w:type="dxa"/>
              <w:left w:w="120" w:type="dxa"/>
              <w:right w:w="120" w:type="dxa"/>
            </w:tcMar>
          </w:tcPr>
          <w:p>
            <w:pPr>
              <w:jc w:val="left"/>
            </w:pPr>
            <w:r>
              <w:rPr>
                <w:rFonts w:ascii="Calibri" w:hAnsi="Calibri"/>
                <w:color w:val="334155"/>
                <w:sz w:val="18"/>
              </w:rPr>
              <w:t>Matches values less than or equal</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db.students.find({marks: {$lte: 70}})</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$and</w:t>
            </w:r>
          </w:p>
        </w:tc>
        <w:tc>
          <w:tcPr>
            <w:tcW w:type="dxa" w:w="1584"/>
            <w:shd w:fill="F8FAFC"/>
            <w:tcMar>
              <w:top w:w="80" w:type="dxa"/>
              <w:bottom w:w="80" w:type="dxa"/>
              <w:left w:w="120" w:type="dxa"/>
              <w:right w:w="120" w:type="dxa"/>
            </w:tcMar>
          </w:tcPr>
          <w:p>
            <w:pPr>
              <w:jc w:val="left"/>
            </w:pPr>
            <w:r>
              <w:rPr>
                <w:rFonts w:ascii="Calibri" w:hAnsi="Calibri"/>
                <w:color w:val="334155"/>
                <w:sz w:val="18"/>
              </w:rPr>
              <w:t>Logical</w:t>
            </w:r>
          </w:p>
        </w:tc>
        <w:tc>
          <w:tcPr>
            <w:tcW w:type="dxa" w:w="3168"/>
            <w:shd w:fill="F8FAFC"/>
            <w:tcMar>
              <w:top w:w="80" w:type="dxa"/>
              <w:bottom w:w="80" w:type="dxa"/>
              <w:left w:w="120" w:type="dxa"/>
              <w:right w:w="120" w:type="dxa"/>
            </w:tcMar>
          </w:tcPr>
          <w:p>
            <w:pPr>
              <w:jc w:val="left"/>
            </w:pPr>
            <w:r>
              <w:rPr>
                <w:rFonts w:ascii="Calibri" w:hAnsi="Calibri"/>
                <w:color w:val="334155"/>
                <w:sz w:val="18"/>
              </w:rPr>
              <w:t>Joins clauses with boolean AND</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db.students.find({$and: [{marks: {$gt:80}}, {age:19}]})</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$or</w:t>
            </w:r>
          </w:p>
        </w:tc>
        <w:tc>
          <w:tcPr>
            <w:tcW w:type="dxa" w:w="1584"/>
            <w:shd w:fill="FFFFFF"/>
            <w:tcMar>
              <w:top w:w="80" w:type="dxa"/>
              <w:bottom w:w="80" w:type="dxa"/>
              <w:left w:w="120" w:type="dxa"/>
              <w:right w:w="120" w:type="dxa"/>
            </w:tcMar>
          </w:tcPr>
          <w:p>
            <w:pPr>
              <w:jc w:val="left"/>
            </w:pPr>
            <w:r>
              <w:rPr>
                <w:rFonts w:ascii="Calibri" w:hAnsi="Calibri"/>
                <w:color w:val="334155"/>
                <w:sz w:val="18"/>
              </w:rPr>
              <w:t>Logical</w:t>
            </w:r>
          </w:p>
        </w:tc>
        <w:tc>
          <w:tcPr>
            <w:tcW w:type="dxa" w:w="3168"/>
            <w:shd w:fill="FFFFFF"/>
            <w:tcMar>
              <w:top w:w="80" w:type="dxa"/>
              <w:bottom w:w="80" w:type="dxa"/>
              <w:left w:w="120" w:type="dxa"/>
              <w:right w:w="120" w:type="dxa"/>
            </w:tcMar>
          </w:tcPr>
          <w:p>
            <w:pPr>
              <w:jc w:val="left"/>
            </w:pPr>
            <w:r>
              <w:rPr>
                <w:rFonts w:ascii="Calibri" w:hAnsi="Calibri"/>
                <w:color w:val="334155"/>
                <w:sz w:val="18"/>
              </w:rPr>
              <w:t>Joins clauses with boolean OR</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db.students.find({$or: [{city:'Lucknow'}, {city:'Kanpur'}]})</w:t>
            </w:r>
          </w:p>
        </w:tc>
      </w:tr>
      <w:tr>
        <w:tc>
          <w:tcPr>
            <w:tcW w:type="dxa" w:w="1440"/>
            <w:shd w:fill="F8FAFC"/>
            <w:tcMar>
              <w:top w:w="80" w:type="dxa"/>
              <w:bottom w:w="80" w:type="dxa"/>
              <w:left w:w="120" w:type="dxa"/>
              <w:right w:w="120" w:type="dxa"/>
            </w:tcMar>
          </w:tcPr>
          <w:p>
            <w:pPr>
              <w:jc w:val="center"/>
            </w:pPr>
            <w:r>
              <w:rPr>
                <w:rFonts w:ascii="Calibri" w:hAnsi="Calibri"/>
                <w:color w:val="334155"/>
                <w:sz w:val="18"/>
              </w:rPr>
              <w:t>$set</w:t>
            </w:r>
          </w:p>
        </w:tc>
        <w:tc>
          <w:tcPr>
            <w:tcW w:type="dxa" w:w="1584"/>
            <w:shd w:fill="F8FAFC"/>
            <w:tcMar>
              <w:top w:w="80" w:type="dxa"/>
              <w:bottom w:w="80" w:type="dxa"/>
              <w:left w:w="120" w:type="dxa"/>
              <w:right w:w="120" w:type="dxa"/>
            </w:tcMar>
          </w:tcPr>
          <w:p>
            <w:pPr>
              <w:jc w:val="left"/>
            </w:pPr>
            <w:r>
              <w:rPr>
                <w:rFonts w:ascii="Calibri" w:hAnsi="Calibri"/>
                <w:color w:val="334155"/>
                <w:sz w:val="18"/>
              </w:rPr>
              <w:t>Update</w:t>
            </w:r>
          </w:p>
        </w:tc>
        <w:tc>
          <w:tcPr>
            <w:tcW w:type="dxa" w:w="3168"/>
            <w:shd w:fill="F8FAFC"/>
            <w:tcMar>
              <w:top w:w="80" w:type="dxa"/>
              <w:bottom w:w="80" w:type="dxa"/>
              <w:left w:w="120" w:type="dxa"/>
              <w:right w:w="120" w:type="dxa"/>
            </w:tcMar>
          </w:tcPr>
          <w:p>
            <w:pPr>
              <w:jc w:val="left"/>
            </w:pPr>
            <w:r>
              <w:rPr>
                <w:rFonts w:ascii="Calibri" w:hAnsi="Calibri"/>
                <w:color w:val="334155"/>
                <w:sz w:val="18"/>
              </w:rPr>
              <w:t>Replaces or appends specific field value</w:t>
            </w:r>
          </w:p>
        </w:tc>
        <w:tc>
          <w:tcPr>
            <w:tcW w:type="dxa" w:w="3168"/>
            <w:shd w:fill="F8FAFC"/>
            <w:tcMar>
              <w:top w:w="80" w:type="dxa"/>
              <w:bottom w:w="80" w:type="dxa"/>
              <w:left w:w="120" w:type="dxa"/>
              <w:right w:w="120" w:type="dxa"/>
            </w:tcMar>
          </w:tcPr>
          <w:p>
            <w:pPr>
              <w:jc w:val="left"/>
            </w:pPr>
            <w:r>
              <w:rPr>
                <w:rFonts w:ascii="Calibri" w:hAnsi="Calibri"/>
                <w:color w:val="334155"/>
                <w:sz w:val="18"/>
              </w:rPr>
              <w:t>db.students.updateOne({roll:5}, {$set:{marks:95}})</w:t>
            </w:r>
          </w:p>
        </w:tc>
      </w:tr>
      <w:tr>
        <w:tc>
          <w:tcPr>
            <w:tcW w:type="dxa" w:w="1440"/>
            <w:shd w:fill="FFFFFF"/>
            <w:tcMar>
              <w:top w:w="80" w:type="dxa"/>
              <w:bottom w:w="80" w:type="dxa"/>
              <w:left w:w="120" w:type="dxa"/>
              <w:right w:w="120" w:type="dxa"/>
            </w:tcMar>
          </w:tcPr>
          <w:p>
            <w:pPr>
              <w:jc w:val="center"/>
            </w:pPr>
            <w:r>
              <w:rPr>
                <w:rFonts w:ascii="Calibri" w:hAnsi="Calibri"/>
                <w:color w:val="334155"/>
                <w:sz w:val="18"/>
              </w:rPr>
              <w:t>$group</w:t>
            </w:r>
          </w:p>
        </w:tc>
        <w:tc>
          <w:tcPr>
            <w:tcW w:type="dxa" w:w="1584"/>
            <w:shd w:fill="FFFFFF"/>
            <w:tcMar>
              <w:top w:w="80" w:type="dxa"/>
              <w:bottom w:w="80" w:type="dxa"/>
              <w:left w:w="120" w:type="dxa"/>
              <w:right w:w="120" w:type="dxa"/>
            </w:tcMar>
          </w:tcPr>
          <w:p>
            <w:pPr>
              <w:jc w:val="left"/>
            </w:pPr>
            <w:r>
              <w:rPr>
                <w:rFonts w:ascii="Calibri" w:hAnsi="Calibri"/>
                <w:color w:val="334155"/>
                <w:sz w:val="18"/>
              </w:rPr>
              <w:t>Aggregation</w:t>
            </w:r>
          </w:p>
        </w:tc>
        <w:tc>
          <w:tcPr>
            <w:tcW w:type="dxa" w:w="3168"/>
            <w:shd w:fill="FFFFFF"/>
            <w:tcMar>
              <w:top w:w="80" w:type="dxa"/>
              <w:bottom w:w="80" w:type="dxa"/>
              <w:left w:w="120" w:type="dxa"/>
              <w:right w:w="120" w:type="dxa"/>
            </w:tcMar>
          </w:tcPr>
          <w:p>
            <w:pPr>
              <w:jc w:val="left"/>
            </w:pPr>
            <w:r>
              <w:rPr>
                <w:rFonts w:ascii="Calibri" w:hAnsi="Calibri"/>
                <w:color w:val="334155"/>
                <w:sz w:val="18"/>
              </w:rPr>
              <w:t>Groups documents by key for metrics</w:t>
            </w:r>
          </w:p>
        </w:tc>
        <w:tc>
          <w:tcPr>
            <w:tcW w:type="dxa" w:w="3168"/>
            <w:shd w:fill="FFFFFF"/>
            <w:tcMar>
              <w:top w:w="80" w:type="dxa"/>
              <w:bottom w:w="80" w:type="dxa"/>
              <w:left w:w="120" w:type="dxa"/>
              <w:right w:w="120" w:type="dxa"/>
            </w:tcMar>
          </w:tcPr>
          <w:p>
            <w:pPr>
              <w:jc w:val="left"/>
            </w:pPr>
            <w:r>
              <w:rPr>
                <w:rFonts w:ascii="Calibri" w:hAnsi="Calibri"/>
                <w:color w:val="334155"/>
                <w:sz w:val="18"/>
              </w:rPr>
              <w:t>db.students.aggregate([{$group:{_id:'$city', avg:{$avg:'$marks'}}}])</w:t>
            </w:r>
          </w:p>
        </w:tc>
      </w:tr>
    </w:tbl>
    <w:p/>
    <w:p>
      <w:pPr>
        <w:pStyle w:val="Heading2"/>
      </w:pPr>
      <w:r>
        <w:t>CITY-WISE PERFORMANCE ANALYTICS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fill="1E3A8A"/>
            <w:tcMar>
              <w:top w:w="120" w:type="dxa"/>
              <w:bottom w:w="120" w:type="dxa"/>
              <w:left w:w="120" w:type="dxa"/>
              <w:right w:w="120" w:type="dxa"/>
            </w:tcMar>
          </w:tcPr>
          <w:p>
            <w:pPr>
              <w:jc w:val="center"/>
            </w:pPr>
            <w:r>
              <w:rPr>
                <w:rFonts w:ascii="Calibri" w:hAnsi="Calibri"/>
                <w:b/>
                <w:color w:val="FFFFFF"/>
                <w:sz w:val="19"/>
              </w:rPr>
              <w:t>City Name</w:t>
            </w:r>
          </w:p>
        </w:tc>
        <w:tc>
          <w:tcPr>
            <w:tcW w:type="dxa" w:w="1872"/>
            <w:shd w:fill="1E3A8A"/>
            <w:tcMar>
              <w:top w:w="120" w:type="dxa"/>
              <w:bottom w:w="120" w:type="dxa"/>
              <w:left w:w="120" w:type="dxa"/>
              <w:right w:w="120" w:type="dxa"/>
            </w:tcMar>
          </w:tcPr>
          <w:p>
            <w:pPr>
              <w:jc w:val="center"/>
            </w:pPr>
            <w:r>
              <w:rPr>
                <w:rFonts w:ascii="Calibri" w:hAnsi="Calibri"/>
                <w:b/>
                <w:color w:val="FFFFFF"/>
                <w:sz w:val="19"/>
              </w:rPr>
              <w:t>Student Count</w:t>
            </w:r>
          </w:p>
        </w:tc>
        <w:tc>
          <w:tcPr>
            <w:tcW w:type="dxa" w:w="2448"/>
            <w:shd w:fill="1E3A8A"/>
            <w:tcMar>
              <w:top w:w="120" w:type="dxa"/>
              <w:bottom w:w="120" w:type="dxa"/>
              <w:left w:w="120" w:type="dxa"/>
              <w:right w:w="120" w:type="dxa"/>
            </w:tcMar>
          </w:tcPr>
          <w:p>
            <w:pPr>
              <w:jc w:val="center"/>
            </w:pPr>
            <w:r>
              <w:rPr>
                <w:rFonts w:ascii="Calibri" w:hAnsi="Calibri"/>
                <w:b/>
                <w:color w:val="FFFFFF"/>
                <w:sz w:val="19"/>
              </w:rPr>
              <w:t>Average Marks</w:t>
            </w:r>
          </w:p>
        </w:tc>
        <w:tc>
          <w:tcPr>
            <w:tcW w:type="dxa" w:w="2448"/>
            <w:shd w:fill="1E3A8A"/>
            <w:tcMar>
              <w:top w:w="120" w:type="dxa"/>
              <w:bottom w:w="120" w:type="dxa"/>
              <w:left w:w="120" w:type="dxa"/>
              <w:right w:w="120" w:type="dxa"/>
            </w:tcMar>
          </w:tcPr>
          <w:p>
            <w:pPr>
              <w:jc w:val="center"/>
            </w:pPr>
            <w:r>
              <w:rPr>
                <w:rFonts w:ascii="Calibri" w:hAnsi="Calibri"/>
                <w:b/>
                <w:color w:val="FFFFFF"/>
                <w:sz w:val="19"/>
              </w:rPr>
              <w:t>Highest Score Achieved</w:t>
            </w:r>
          </w:p>
        </w:tc>
      </w:tr>
      <w:tr>
        <w:tc>
          <w:tcPr>
            <w:tcW w:type="dxa" w:w="2592"/>
            <w:shd w:fill="FFFFFF"/>
            <w:tcMar>
              <w:top w:w="80" w:type="dxa"/>
              <w:bottom w:w="80" w:type="dxa"/>
              <w:left w:w="120" w:type="dxa"/>
              <w:right w:w="120" w:type="dxa"/>
            </w:tcMar>
          </w:tcPr>
          <w:p>
            <w:pPr>
              <w:jc w:val="center"/>
            </w:pPr>
            <w:r>
              <w:rPr>
                <w:rFonts w:ascii="Calibri" w:hAnsi="Calibri"/>
                <w:color w:val="334155"/>
                <w:sz w:val="18"/>
              </w:rPr>
              <w:t>Lucknow</w:t>
            </w:r>
          </w:p>
        </w:tc>
        <w:tc>
          <w:tcPr>
            <w:tcW w:type="dxa" w:w="1872"/>
            <w:shd w:fill="FFFFFF"/>
            <w:tcMar>
              <w:top w:w="80" w:type="dxa"/>
              <w:bottom w:w="80" w:type="dxa"/>
              <w:left w:w="120" w:type="dxa"/>
              <w:right w:w="120" w:type="dxa"/>
            </w:tcMar>
          </w:tcPr>
          <w:p>
            <w:pPr>
              <w:jc w:val="left"/>
            </w:pPr>
            <w:r>
              <w:rPr>
                <w:rFonts w:ascii="Calibri" w:hAnsi="Calibri"/>
                <w:color w:val="334155"/>
                <w:sz w:val="18"/>
              </w:rPr>
              <w:t>20</w:t>
            </w:r>
          </w:p>
        </w:tc>
        <w:tc>
          <w:tcPr>
            <w:tcW w:type="dxa" w:w="2448"/>
            <w:shd w:fill="FFFFFF"/>
            <w:tcMar>
              <w:top w:w="80" w:type="dxa"/>
              <w:bottom w:w="80" w:type="dxa"/>
              <w:left w:w="120" w:type="dxa"/>
              <w:right w:w="120" w:type="dxa"/>
            </w:tcMar>
          </w:tcPr>
          <w:p>
            <w:pPr>
              <w:jc w:val="left"/>
            </w:pPr>
            <w:r>
              <w:rPr>
                <w:rFonts w:ascii="Calibri" w:hAnsi="Calibri"/>
                <w:color w:val="334155"/>
                <w:sz w:val="18"/>
              </w:rPr>
              <w:t>87.85%</w:t>
            </w:r>
          </w:p>
        </w:tc>
        <w:tc>
          <w:tcPr>
            <w:tcW w:type="dxa" w:w="2448"/>
            <w:shd w:fill="FFFFFF"/>
            <w:tcMar>
              <w:top w:w="80" w:type="dxa"/>
              <w:bottom w:w="80" w:type="dxa"/>
              <w:left w:w="120" w:type="dxa"/>
              <w:right w:w="120" w:type="dxa"/>
            </w:tcMar>
          </w:tcPr>
          <w:p>
            <w:pPr>
              <w:jc w:val="left"/>
            </w:pPr>
            <w:r>
              <w:rPr>
                <w:rFonts w:ascii="Calibri" w:hAnsi="Calibri"/>
                <w:color w:val="334155"/>
                <w:sz w:val="18"/>
              </w:rPr>
              <w:t>97 (Sanskriti)</w:t>
            </w:r>
          </w:p>
        </w:tc>
      </w:tr>
      <w:tr>
        <w:tc>
          <w:tcPr>
            <w:tcW w:type="dxa" w:w="2592"/>
            <w:shd w:fill="F8FAFC"/>
            <w:tcMar>
              <w:top w:w="80" w:type="dxa"/>
              <w:bottom w:w="80" w:type="dxa"/>
              <w:left w:w="120" w:type="dxa"/>
              <w:right w:w="120" w:type="dxa"/>
            </w:tcMar>
          </w:tcPr>
          <w:p>
            <w:pPr>
              <w:jc w:val="center"/>
            </w:pPr>
            <w:r>
              <w:rPr>
                <w:rFonts w:ascii="Calibri" w:hAnsi="Calibri"/>
                <w:color w:val="334155"/>
                <w:sz w:val="18"/>
              </w:rPr>
              <w:t>Varanasi</w:t>
            </w:r>
          </w:p>
        </w:tc>
        <w:tc>
          <w:tcPr>
            <w:tcW w:type="dxa" w:w="1872"/>
            <w:shd w:fill="F8FAFC"/>
            <w:tcMar>
              <w:top w:w="80" w:type="dxa"/>
              <w:bottom w:w="80" w:type="dxa"/>
              <w:left w:w="120" w:type="dxa"/>
              <w:right w:w="120" w:type="dxa"/>
            </w:tcMar>
          </w:tcPr>
          <w:p>
            <w:pPr>
              <w:jc w:val="left"/>
            </w:pPr>
            <w:r>
              <w:rPr>
                <w:rFonts w:ascii="Calibri" w:hAnsi="Calibri"/>
                <w:color w:val="334155"/>
                <w:sz w:val="18"/>
              </w:rPr>
              <w:t>7</w:t>
            </w:r>
          </w:p>
        </w:tc>
        <w:tc>
          <w:tcPr>
            <w:tcW w:type="dxa" w:w="2448"/>
            <w:shd w:fill="F8FAFC"/>
            <w:tcMar>
              <w:top w:w="80" w:type="dxa"/>
              <w:bottom w:w="80" w:type="dxa"/>
              <w:left w:w="120" w:type="dxa"/>
              <w:right w:w="120" w:type="dxa"/>
            </w:tcMar>
          </w:tcPr>
          <w:p>
            <w:pPr>
              <w:jc w:val="left"/>
            </w:pPr>
            <w:r>
              <w:rPr>
                <w:rFonts w:ascii="Calibri" w:hAnsi="Calibri"/>
                <w:color w:val="334155"/>
                <w:sz w:val="18"/>
              </w:rPr>
              <w:t>85.57%</w:t>
            </w:r>
          </w:p>
        </w:tc>
        <w:tc>
          <w:tcPr>
            <w:tcW w:type="dxa" w:w="2448"/>
            <w:shd w:fill="F8FAFC"/>
            <w:tcMar>
              <w:top w:w="80" w:type="dxa"/>
              <w:bottom w:w="80" w:type="dxa"/>
              <w:left w:w="120" w:type="dxa"/>
              <w:right w:w="120" w:type="dxa"/>
            </w:tcMar>
          </w:tcPr>
          <w:p>
            <w:pPr>
              <w:jc w:val="left"/>
            </w:pPr>
            <w:r>
              <w:rPr>
                <w:rFonts w:ascii="Calibri" w:hAnsi="Calibri"/>
                <w:color w:val="334155"/>
                <w:sz w:val="18"/>
              </w:rPr>
              <w:t>95 (Vansh)</w:t>
            </w:r>
          </w:p>
        </w:tc>
      </w:tr>
      <w:tr>
        <w:tc>
          <w:tcPr>
            <w:tcW w:type="dxa" w:w="2592"/>
            <w:shd w:fill="FFFFFF"/>
            <w:tcMar>
              <w:top w:w="80" w:type="dxa"/>
              <w:bottom w:w="80" w:type="dxa"/>
              <w:left w:w="120" w:type="dxa"/>
              <w:right w:w="120" w:type="dxa"/>
            </w:tcMar>
          </w:tcPr>
          <w:p>
            <w:pPr>
              <w:jc w:val="center"/>
            </w:pPr>
            <w:r>
              <w:rPr>
                <w:rFonts w:ascii="Calibri" w:hAnsi="Calibri"/>
                <w:color w:val="334155"/>
                <w:sz w:val="18"/>
              </w:rPr>
              <w:t>Kanpur</w:t>
            </w:r>
          </w:p>
        </w:tc>
        <w:tc>
          <w:tcPr>
            <w:tcW w:type="dxa" w:w="1872"/>
            <w:shd w:fill="FFFFFF"/>
            <w:tcMar>
              <w:top w:w="80" w:type="dxa"/>
              <w:bottom w:w="80" w:type="dxa"/>
              <w:left w:w="120" w:type="dxa"/>
              <w:right w:w="120" w:type="dxa"/>
            </w:tcMar>
          </w:tcPr>
          <w:p>
            <w:pPr>
              <w:jc w:val="left"/>
            </w:pPr>
            <w:r>
              <w:rPr>
                <w:rFonts w:ascii="Calibri" w:hAnsi="Calibri"/>
                <w:color w:val="334155"/>
                <w:sz w:val="18"/>
              </w:rPr>
              <w:t>9</w:t>
            </w:r>
          </w:p>
        </w:tc>
        <w:tc>
          <w:tcPr>
            <w:tcW w:type="dxa" w:w="2448"/>
            <w:shd w:fill="FFFFFF"/>
            <w:tcMar>
              <w:top w:w="80" w:type="dxa"/>
              <w:bottom w:w="80" w:type="dxa"/>
              <w:left w:w="120" w:type="dxa"/>
              <w:right w:w="120" w:type="dxa"/>
            </w:tcMar>
          </w:tcPr>
          <w:p>
            <w:pPr>
              <w:jc w:val="left"/>
            </w:pPr>
            <w:r>
              <w:rPr>
                <w:rFonts w:ascii="Calibri" w:hAnsi="Calibri"/>
                <w:color w:val="334155"/>
                <w:sz w:val="18"/>
              </w:rPr>
              <w:t>81.11%</w:t>
            </w:r>
          </w:p>
        </w:tc>
        <w:tc>
          <w:tcPr>
            <w:tcW w:type="dxa" w:w="2448"/>
            <w:shd w:fill="FFFFFF"/>
            <w:tcMar>
              <w:top w:w="80" w:type="dxa"/>
              <w:bottom w:w="80" w:type="dxa"/>
              <w:left w:w="120" w:type="dxa"/>
              <w:right w:w="120" w:type="dxa"/>
            </w:tcMar>
          </w:tcPr>
          <w:p>
            <w:pPr>
              <w:jc w:val="left"/>
            </w:pPr>
            <w:r>
              <w:rPr>
                <w:rFonts w:ascii="Calibri" w:hAnsi="Calibri"/>
                <w:color w:val="334155"/>
                <w:sz w:val="18"/>
              </w:rPr>
              <w:t>92 (Vaishnavi)</w:t>
            </w:r>
          </w:p>
        </w:tc>
      </w:tr>
      <w:tr>
        <w:tc>
          <w:tcPr>
            <w:tcW w:type="dxa" w:w="2592"/>
            <w:shd w:fill="F8FAFC"/>
            <w:tcMar>
              <w:top w:w="80" w:type="dxa"/>
              <w:bottom w:w="80" w:type="dxa"/>
              <w:left w:w="120" w:type="dxa"/>
              <w:right w:w="120" w:type="dxa"/>
            </w:tcMar>
          </w:tcPr>
          <w:p>
            <w:pPr>
              <w:jc w:val="center"/>
            </w:pPr>
            <w:r>
              <w:rPr>
                <w:rFonts w:ascii="Calibri" w:hAnsi="Calibri"/>
                <w:color w:val="334155"/>
                <w:sz w:val="18"/>
              </w:rPr>
              <w:t>Prayagraj</w:t>
            </w:r>
          </w:p>
        </w:tc>
        <w:tc>
          <w:tcPr>
            <w:tcW w:type="dxa" w:w="1872"/>
            <w:shd w:fill="F8FAFC"/>
            <w:tcMar>
              <w:top w:w="80" w:type="dxa"/>
              <w:bottom w:w="80" w:type="dxa"/>
              <w:left w:w="120" w:type="dxa"/>
              <w:right w:w="120" w:type="dxa"/>
            </w:tcMar>
          </w:tcPr>
          <w:p>
            <w:pPr>
              <w:jc w:val="left"/>
            </w:pPr>
            <w:r>
              <w:rPr>
                <w:rFonts w:ascii="Calibri" w:hAnsi="Calibri"/>
                <w:color w:val="334155"/>
                <w:sz w:val="18"/>
              </w:rPr>
              <w:t>7</w:t>
            </w:r>
          </w:p>
        </w:tc>
        <w:tc>
          <w:tcPr>
            <w:tcW w:type="dxa" w:w="2448"/>
            <w:shd w:fill="F8FAFC"/>
            <w:tcMar>
              <w:top w:w="80" w:type="dxa"/>
              <w:bottom w:w="80" w:type="dxa"/>
              <w:left w:w="120" w:type="dxa"/>
              <w:right w:w="120" w:type="dxa"/>
            </w:tcMar>
          </w:tcPr>
          <w:p>
            <w:pPr>
              <w:jc w:val="left"/>
            </w:pPr>
            <w:r>
              <w:rPr>
                <w:rFonts w:ascii="Calibri" w:hAnsi="Calibri"/>
                <w:color w:val="334155"/>
                <w:sz w:val="18"/>
              </w:rPr>
              <w:t>80.14%</w:t>
            </w:r>
          </w:p>
        </w:tc>
        <w:tc>
          <w:tcPr>
            <w:tcW w:type="dxa" w:w="2448"/>
            <w:shd w:fill="F8FAFC"/>
            <w:tcMar>
              <w:top w:w="80" w:type="dxa"/>
              <w:bottom w:w="80" w:type="dxa"/>
              <w:left w:w="120" w:type="dxa"/>
              <w:right w:w="120" w:type="dxa"/>
            </w:tcMar>
          </w:tcPr>
          <w:p>
            <w:pPr>
              <w:jc w:val="left"/>
            </w:pPr>
            <w:r>
              <w:rPr>
                <w:rFonts w:ascii="Calibri" w:hAnsi="Calibri"/>
                <w:color w:val="334155"/>
                <w:sz w:val="18"/>
              </w:rPr>
              <w:t>96 (Krishna)</w:t>
            </w:r>
          </w:p>
        </w:tc>
      </w:tr>
      <w:tr>
        <w:tc>
          <w:tcPr>
            <w:tcW w:type="dxa" w:w="2592"/>
            <w:shd w:fill="FFFFFF"/>
            <w:tcMar>
              <w:top w:w="80" w:type="dxa"/>
              <w:bottom w:w="80" w:type="dxa"/>
              <w:left w:w="120" w:type="dxa"/>
              <w:right w:w="120" w:type="dxa"/>
            </w:tcMar>
          </w:tcPr>
          <w:p>
            <w:pPr>
              <w:jc w:val="center"/>
            </w:pPr>
            <w:r>
              <w:rPr>
                <w:rFonts w:ascii="Calibri" w:hAnsi="Calibri"/>
                <w:color w:val="334155"/>
                <w:sz w:val="18"/>
              </w:rPr>
              <w:t>Ayodhya</w:t>
            </w:r>
          </w:p>
        </w:tc>
        <w:tc>
          <w:tcPr>
            <w:tcW w:type="dxa" w:w="1872"/>
            <w:shd w:fill="FFFFFF"/>
            <w:tcMar>
              <w:top w:w="80" w:type="dxa"/>
              <w:bottom w:w="80" w:type="dxa"/>
              <w:left w:w="120" w:type="dxa"/>
              <w:right w:w="120" w:type="dxa"/>
            </w:tcMar>
          </w:tcPr>
          <w:p>
            <w:pPr>
              <w:jc w:val="left"/>
            </w:pPr>
            <w:r>
              <w:rPr>
                <w:rFonts w:ascii="Calibri" w:hAnsi="Calibri"/>
                <w:color w:val="334155"/>
                <w:sz w:val="18"/>
              </w:rPr>
              <w:t>5</w:t>
            </w:r>
          </w:p>
        </w:tc>
        <w:tc>
          <w:tcPr>
            <w:tcW w:type="dxa" w:w="2448"/>
            <w:shd w:fill="FFFFFF"/>
            <w:tcMar>
              <w:top w:w="80" w:type="dxa"/>
              <w:bottom w:w="80" w:type="dxa"/>
              <w:left w:w="120" w:type="dxa"/>
              <w:right w:w="120" w:type="dxa"/>
            </w:tcMar>
          </w:tcPr>
          <w:p>
            <w:pPr>
              <w:jc w:val="left"/>
            </w:pPr>
            <w:r>
              <w:rPr>
                <w:rFonts w:ascii="Calibri" w:hAnsi="Calibri"/>
                <w:color w:val="334155"/>
                <w:sz w:val="18"/>
              </w:rPr>
              <w:t>76.20%</w:t>
            </w:r>
          </w:p>
        </w:tc>
        <w:tc>
          <w:tcPr>
            <w:tcW w:type="dxa" w:w="2448"/>
            <w:shd w:fill="FFFFFF"/>
            <w:tcMar>
              <w:top w:w="80" w:type="dxa"/>
              <w:bottom w:w="80" w:type="dxa"/>
              <w:left w:w="120" w:type="dxa"/>
              <w:right w:w="120" w:type="dxa"/>
            </w:tcMar>
          </w:tcPr>
          <w:p>
            <w:pPr>
              <w:jc w:val="left"/>
            </w:pPr>
            <w:r>
              <w:rPr>
                <w:rFonts w:ascii="Calibri" w:hAnsi="Calibri"/>
                <w:color w:val="334155"/>
                <w:sz w:val="18"/>
              </w:rPr>
              <w:t>86 (Divya)</w:t>
            </w:r>
          </w:p>
        </w:tc>
      </w:tr>
      <w:tr>
        <w:tc>
          <w:tcPr>
            <w:tcW w:type="dxa" w:w="2592"/>
            <w:shd w:fill="F8FAFC"/>
            <w:tcMar>
              <w:top w:w="80" w:type="dxa"/>
              <w:bottom w:w="80" w:type="dxa"/>
              <w:left w:w="120" w:type="dxa"/>
              <w:right w:w="120" w:type="dxa"/>
            </w:tcMar>
          </w:tcPr>
          <w:p>
            <w:pPr>
              <w:jc w:val="center"/>
            </w:pPr>
            <w:r>
              <w:rPr>
                <w:rFonts w:ascii="Calibri" w:hAnsi="Calibri"/>
                <w:color w:val="334155"/>
                <w:sz w:val="18"/>
              </w:rPr>
              <w:t>Jaunpur</w:t>
            </w:r>
          </w:p>
        </w:tc>
        <w:tc>
          <w:tcPr>
            <w:tcW w:type="dxa" w:w="1872"/>
            <w:shd w:fill="F8FAFC"/>
            <w:tcMar>
              <w:top w:w="80" w:type="dxa"/>
              <w:bottom w:w="80" w:type="dxa"/>
              <w:left w:w="120" w:type="dxa"/>
              <w:right w:w="120" w:type="dxa"/>
            </w:tcMar>
          </w:tcPr>
          <w:p>
            <w:pPr>
              <w:jc w:val="left"/>
            </w:pPr>
            <w:r>
              <w:rPr>
                <w:rFonts w:ascii="Calibri" w:hAnsi="Calibri"/>
                <w:color w:val="334155"/>
                <w:sz w:val="18"/>
              </w:rPr>
              <w:t>6</w:t>
            </w:r>
          </w:p>
        </w:tc>
        <w:tc>
          <w:tcPr>
            <w:tcW w:type="dxa" w:w="2448"/>
            <w:shd w:fill="F8FAFC"/>
            <w:tcMar>
              <w:top w:w="80" w:type="dxa"/>
              <w:bottom w:w="80" w:type="dxa"/>
              <w:left w:w="120" w:type="dxa"/>
              <w:right w:w="120" w:type="dxa"/>
            </w:tcMar>
          </w:tcPr>
          <w:p>
            <w:pPr>
              <w:jc w:val="left"/>
            </w:pPr>
            <w:r>
              <w:rPr>
                <w:rFonts w:ascii="Calibri" w:hAnsi="Calibri"/>
                <w:color w:val="334155"/>
                <w:sz w:val="18"/>
              </w:rPr>
              <w:t>73.83%</w:t>
            </w:r>
          </w:p>
        </w:tc>
        <w:tc>
          <w:tcPr>
            <w:tcW w:type="dxa" w:w="2448"/>
            <w:shd w:fill="F8FAFC"/>
            <w:tcMar>
              <w:top w:w="80" w:type="dxa"/>
              <w:bottom w:w="80" w:type="dxa"/>
              <w:left w:w="120" w:type="dxa"/>
              <w:right w:w="120" w:type="dxa"/>
            </w:tcMar>
          </w:tcPr>
          <w:p>
            <w:pPr>
              <w:jc w:val="left"/>
            </w:pPr>
            <w:r>
              <w:rPr>
                <w:rFonts w:ascii="Calibri" w:hAnsi="Calibri"/>
                <w:color w:val="334155"/>
                <w:sz w:val="18"/>
              </w:rPr>
              <w:t>86 (Saumya)</w:t>
            </w:r>
          </w:p>
        </w:tc>
      </w:tr>
      <w:tr>
        <w:tc>
          <w:tcPr>
            <w:tcW w:type="dxa" w:w="2592"/>
            <w:shd w:fill="FFFFFF"/>
            <w:tcMar>
              <w:top w:w="80" w:type="dxa"/>
              <w:bottom w:w="80" w:type="dxa"/>
              <w:left w:w="120" w:type="dxa"/>
              <w:right w:w="120" w:type="dxa"/>
            </w:tcMar>
          </w:tcPr>
          <w:p>
            <w:pPr>
              <w:jc w:val="center"/>
            </w:pPr>
            <w:r>
              <w:rPr>
                <w:rFonts w:ascii="Calibri" w:hAnsi="Calibri"/>
                <w:color w:val="334155"/>
                <w:sz w:val="18"/>
              </w:rPr>
              <w:t>Gorakhpur</w:t>
            </w:r>
          </w:p>
        </w:tc>
        <w:tc>
          <w:tcPr>
            <w:tcW w:type="dxa" w:w="1872"/>
            <w:shd w:fill="FFFFFF"/>
            <w:tcMar>
              <w:top w:w="80" w:type="dxa"/>
              <w:bottom w:w="80" w:type="dxa"/>
              <w:left w:w="120" w:type="dxa"/>
              <w:right w:w="120" w:type="dxa"/>
            </w:tcMar>
          </w:tcPr>
          <w:p>
            <w:pPr>
              <w:jc w:val="left"/>
            </w:pPr>
            <w:r>
              <w:rPr>
                <w:rFonts w:ascii="Calibri" w:hAnsi="Calibri"/>
                <w:color w:val="334155"/>
                <w:sz w:val="18"/>
              </w:rPr>
              <w:t>4</w:t>
            </w:r>
          </w:p>
        </w:tc>
        <w:tc>
          <w:tcPr>
            <w:tcW w:type="dxa" w:w="2448"/>
            <w:shd w:fill="FFFFFF"/>
            <w:tcMar>
              <w:top w:w="80" w:type="dxa"/>
              <w:bottom w:w="80" w:type="dxa"/>
              <w:left w:w="120" w:type="dxa"/>
              <w:right w:w="120" w:type="dxa"/>
            </w:tcMar>
          </w:tcPr>
          <w:p>
            <w:pPr>
              <w:jc w:val="left"/>
            </w:pPr>
            <w:r>
              <w:rPr>
                <w:rFonts w:ascii="Calibri" w:hAnsi="Calibri"/>
                <w:color w:val="334155"/>
                <w:sz w:val="18"/>
              </w:rPr>
              <w:t>69.00%</w:t>
            </w:r>
          </w:p>
        </w:tc>
        <w:tc>
          <w:tcPr>
            <w:tcW w:type="dxa" w:w="2448"/>
            <w:shd w:fill="FFFFFF"/>
            <w:tcMar>
              <w:top w:w="80" w:type="dxa"/>
              <w:bottom w:w="80" w:type="dxa"/>
              <w:left w:w="120" w:type="dxa"/>
              <w:right w:w="120" w:type="dxa"/>
            </w:tcMar>
          </w:tcPr>
          <w:p>
            <w:pPr>
              <w:jc w:val="left"/>
            </w:pPr>
            <w:r>
              <w:rPr>
                <w:rFonts w:ascii="Calibri" w:hAnsi="Calibri"/>
                <w:color w:val="334155"/>
                <w:sz w:val="18"/>
              </w:rPr>
              <w:t>78 (Sangita)</w:t>
            </w:r>
          </w:p>
        </w:tc>
      </w:tr>
      <w:tr>
        <w:tc>
          <w:tcPr>
            <w:tcW w:type="dxa" w:w="2592"/>
            <w:shd w:fill="F8FAFC"/>
            <w:tcMar>
              <w:top w:w="80" w:type="dxa"/>
              <w:bottom w:w="80" w:type="dxa"/>
              <w:left w:w="120" w:type="dxa"/>
              <w:right w:w="120" w:type="dxa"/>
            </w:tcMar>
          </w:tcPr>
          <w:p>
            <w:pPr>
              <w:jc w:val="center"/>
            </w:pPr>
            <w:r>
              <w:rPr>
                <w:rFonts w:ascii="Calibri" w:hAnsi="Calibri"/>
                <w:color w:val="334155"/>
                <w:sz w:val="18"/>
              </w:rPr>
              <w:t>Bareilly</w:t>
            </w:r>
          </w:p>
        </w:tc>
        <w:tc>
          <w:tcPr>
            <w:tcW w:type="dxa" w:w="1872"/>
            <w:shd w:fill="F8FAFC"/>
            <w:tcMar>
              <w:top w:w="80" w:type="dxa"/>
              <w:bottom w:w="80" w:type="dxa"/>
              <w:left w:w="120" w:type="dxa"/>
              <w:right w:w="120" w:type="dxa"/>
            </w:tcMar>
          </w:tcPr>
          <w:p>
            <w:pPr>
              <w:jc w:val="left"/>
            </w:pPr>
            <w:r>
              <w:rPr>
                <w:rFonts w:ascii="Calibri" w:hAnsi="Calibri"/>
                <w:color w:val="334155"/>
                <w:sz w:val="18"/>
              </w:rPr>
              <w:t>3</w:t>
            </w:r>
          </w:p>
        </w:tc>
        <w:tc>
          <w:tcPr>
            <w:tcW w:type="dxa" w:w="2448"/>
            <w:shd w:fill="F8FAFC"/>
            <w:tcMar>
              <w:top w:w="80" w:type="dxa"/>
              <w:bottom w:w="80" w:type="dxa"/>
              <w:left w:w="120" w:type="dxa"/>
              <w:right w:w="120" w:type="dxa"/>
            </w:tcMar>
          </w:tcPr>
          <w:p>
            <w:pPr>
              <w:jc w:val="left"/>
            </w:pPr>
            <w:r>
              <w:rPr>
                <w:rFonts w:ascii="Calibri" w:hAnsi="Calibri"/>
                <w:color w:val="334155"/>
                <w:sz w:val="18"/>
              </w:rPr>
              <w:t>68.00%</w:t>
            </w:r>
          </w:p>
        </w:tc>
        <w:tc>
          <w:tcPr>
            <w:tcW w:type="dxa" w:w="2448"/>
            <w:shd w:fill="F8FAFC"/>
            <w:tcMar>
              <w:top w:w="80" w:type="dxa"/>
              <w:bottom w:w="80" w:type="dxa"/>
              <w:left w:w="120" w:type="dxa"/>
              <w:right w:w="120" w:type="dxa"/>
            </w:tcMar>
          </w:tcPr>
          <w:p>
            <w:pPr>
              <w:jc w:val="left"/>
            </w:pPr>
            <w:r>
              <w:rPr>
                <w:rFonts w:ascii="Calibri" w:hAnsi="Calibri"/>
                <w:color w:val="334155"/>
                <w:sz w:val="18"/>
              </w:rPr>
              <w:t>77 (Mohit)</w:t>
            </w:r>
          </w:p>
        </w:tc>
      </w:tr>
    </w:tbl>
    <w:p/>
    <w:p>
      <w:pPr>
        <w:pStyle w:val="Heading1"/>
        <w:spacing w:after="160"/>
      </w:pPr>
      <w:r>
        <w:rPr>
          <w:color w:val="0F2C59"/>
        </w:rPr>
        <w:t>CONCLUSION</w:t>
      </w:r>
    </w:p>
    <w:p>
      <w:r>
        <w:t>This project provided in-depth practical knowledge of NoSQL database management using MongoDB Community Server 8.3 and MongoDB Compass. A robust Student Management System containing 65 student records across Uttar Pradesh was successfully designed, populated, and managed.</w:t>
      </w:r>
    </w:p>
    <w:p>
      <w:r>
        <w:t>Through this project, I gained hands-on expertise in the complete document lifecycle:</w:t>
        <w:br/>
        <w:t>1. Setting up MongoDB Server as a Windows Service and connecting via MongoDB Compass and mongosh.</w:t>
        <w:br/>
        <w:t>2. Inserting single (insertOne) and bulk (insertMany) student documents.</w:t>
        <w:br/>
        <w:t>3. Retrieving data using advanced comparison operators ($eq, $gt, $lt, $gte, $lte) and logical operators ($and, $or).</w:t>
        <w:br/>
        <w:t>4. Modifying individual student data (updateOne) and applying bulk schema additions (updateMany).</w:t>
        <w:br/>
        <w:t>5. Removing records using single delete (deleteOne) and conditional bulk delete (deleteMany).</w:t>
        <w:br/>
        <w:t>6. Organizing data using ascending and descending sort operators, pagination limits, and attribute searches.</w:t>
        <w:br/>
        <w:t>7. Executing multi-stage aggregation pipelines for city-wise academic analytics.</w:t>
      </w:r>
    </w:p>
    <w:p>
      <w:r>
        <w:t>Overall, this project provided valuable practical understanding of how MongoDB empowers modern educational institutions to manage, query, and analyze student records with high efficiency and schema flexibility.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