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>
          <w:rStyle w:val="StrongEmphasis"/>
          <w:b/>
        </w:rPr>
        <w:t>1. Login to Salesforce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Go to:</w:t>
        <w:br/>
        <w:t xml:space="preserve">👉 </w:t>
      </w:r>
      <w:hyperlink r:id="rId2" w:tgtFrame="_new">
        <w:r>
          <w:rPr>
            <w:rStyle w:val="InternetLink"/>
          </w:rPr>
          <w:t>https://login.salesforce.com</w:t>
        </w:r>
      </w:hyperlink>
      <w:r>
        <w:rPr/>
        <w:t xml:space="preserve"> (for production)</w:t>
        <w:br/>
        <w:t xml:space="preserve">👉 </w:t>
      </w:r>
      <w:hyperlink r:id="rId3" w:tgtFrame="_new">
        <w:r>
          <w:rPr>
            <w:rStyle w:val="InternetLink"/>
          </w:rPr>
          <w:t>https://test.salesforce.com</w:t>
        </w:r>
      </w:hyperlink>
      <w:r>
        <w:rPr/>
        <w:t xml:space="preserve"> (for sandbox)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Enter: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Username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Password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Click </w:t>
      </w:r>
      <w:r>
        <w:rPr>
          <w:rStyle w:val="StrongEmphasis"/>
        </w:rPr>
        <w:t>Login</w:t>
      </w:r>
    </w:p>
    <w:p>
      <w:pPr>
        <w:pStyle w:val="Normal"/>
        <w:bidi w:val="0"/>
        <w:jc w:val="left"/>
        <w:rPr>
          <w:rStyle w:val="StrongEmphasis"/>
        </w:rPr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>
          <w:rStyle w:val="StrongEmphasis"/>
          <w:b/>
        </w:rPr>
        <w:t>2. Open Developer Console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After login: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Click on </w:t>
      </w:r>
      <w:r>
        <w:rPr>
          <w:rStyle w:val="StrongEmphasis"/>
        </w:rPr>
        <w:t>⚙️ (Gear icon)</w:t>
      </w:r>
      <w:r>
        <w:rPr/>
        <w:t xml:space="preserve"> in top-right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Click </w:t>
      </w:r>
      <w:r>
        <w:rPr>
          <w:rStyle w:val="StrongEmphasis"/>
        </w:rPr>
        <w:t>Developer Console</w:t>
      </w:r>
      <w:r>
        <w:rPr/>
        <w:t xml:space="preserve">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 new window will open (this is where you write Apex code)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00475" cy="4410075"/>
            <wp:effectExtent l="0" t="0" r="0" b="0"/>
            <wp:wrapSquare wrapText="largest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3. Create Apex Class (Calculator)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 Developer Console: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Click </w:t>
      </w:r>
      <w:r>
        <w:rPr>
          <w:rStyle w:val="StrongEmphasis"/>
        </w:rPr>
        <w:t>File → New → Apex Class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Enter name: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numPr>
          <w:ilvl w:val="0"/>
          <w:numId w:val="0"/>
        </w:numPr>
        <w:bidi w:val="0"/>
        <w:ind w:hanging="0"/>
        <w:jc w:val="left"/>
        <w:rPr/>
      </w:pPr>
      <w:r>
        <w:rPr/>
        <w:t>Calculator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Paste your code: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r>
        <w:rPr/>
        <w:t>public class Calculator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public Double num1 { get; set; 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public Double num2 { get; set; 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public Double result { get; set; 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// Standard Math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public void doAdd() { result = num1 + num2; 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public void doSubtract() { result = num1 - num2; 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public void doMultiply() { result = num1 * num2; 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public void doDivide() {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result = (num2 != 0) ? num1 / num2 : null;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// Scientific Math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public void doLog() {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if(num1 &gt; 0) result = Math.log10(num1);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public void doSin() {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// Converts Degrees to Radians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result = Math.sin(num1 * Math.PI / 180);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public void doCos() {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result = Math.cos(num1 * Math.PI / 180);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public void doTan() {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result = Math.tan(num1 * Math.PI / 180);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Click </w:t>
      </w:r>
      <w:r>
        <w:rPr>
          <w:rStyle w:val="StrongEmphasis"/>
        </w:rPr>
        <w:t>Save (Ctrl + S)</w:t>
      </w:r>
      <w:r>
        <w:rPr/>
        <w:t xml:space="preserve">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4. Create Visualforce Page (UI)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 Developer Console: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Click </w:t>
      </w:r>
      <w:r>
        <w:rPr>
          <w:rStyle w:val="StrongEmphasis"/>
        </w:rPr>
        <w:t>File → New → Visualforce Page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Enter name: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numPr>
          <w:ilvl w:val="0"/>
          <w:numId w:val="0"/>
        </w:numPr>
        <w:bidi w:val="0"/>
        <w:ind w:hanging="0"/>
        <w:jc w:val="left"/>
        <w:rPr/>
      </w:pPr>
      <w:bookmarkStart w:id="0" w:name="code-block-viewer1"/>
      <w:bookmarkEnd w:id="0"/>
      <w:r>
        <w:rPr/>
        <w:t>CalculatorUI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Paste this code: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r>
        <w:rPr/>
        <w:t>&lt;apex:page controller="Calculator"&gt;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&lt;apex:form&gt;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&lt;apex:pageBlock title="Scientific Calculator"&gt;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&lt;apex:pageBlockSection columns="1"&gt;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&lt;apex:inputText value="{!num1}" label="Number 1 (or Degrees)"/&gt;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&lt;apex:inputText value="{!num2}" label="Number 2 (for basic ops)"/&gt;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&lt;/apex:pageBlockSection&gt;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&lt;apex:pageBlockSection title="Basic Operations" columns="4"&gt;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&lt;apex:commandButton value="+" action="{!doAdd}" rerender="res" style="width:60px; background:#f8f9fa;"/&gt;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&lt;apex:commandButton value="-" action="{!doSubtract}" rerender="res" style="width:60px; background:#f8f9fa;"/&gt;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&lt;apex:commandButton value="×" action="{!doMultiply}" rerender="res" style="width:60px; background:#f8f9fa;"/&gt;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&lt;apex:commandButton value="÷" action="{!doDivide}" rerender="res" style="width:60px; background:#f8f9fa;"/&gt;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&lt;/apex:pageBlockSection&gt;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&lt;apex:pageBlockSection title="Scientific (Uses Number 1)" columns="4"&gt;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&lt;apex:commandButton value="SIN" action="{!doSin}" rerender="res" style="background:#e3f2fd; color:#0d47a1;"/&gt;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&lt;apex:commandButton value="COS" action="{!doCos}" rerender="res" style="background:#e3f2fd; color:#0d47a1;"/&gt;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&lt;apex:commandButton value="TAN" action="{!doTan}" rerender="res" style="background:#e3f2fd; color:#0d47a1;"/&gt;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&lt;apex:commandButton value="LOG10" action="{!doLog}" rerender="res" style="background:#fff3e0; color:#e65100;"/&gt;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&lt;/apex:pageBlockSection&gt;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&lt;apex:outputPanel id="res"&gt;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&lt;apex:pageBlockSection rendered="{!NOT(ISNULL(result))}"&gt;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&lt;div style="font-size:1.5em; padding:10px; background:#f1f8e9; border-left:5px solid #4caf50;"&gt;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&lt;b&gt;Result:&lt;/b&gt; {!result}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&lt;/apex:pageBlockSection&gt;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&lt;/apex:outputPanel&gt;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&lt;/apex:pageBlock&gt;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&lt;/apex:form&gt;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&lt;/apex:page&gt;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Click </w:t>
      </w:r>
      <w:r>
        <w:rPr>
          <w:rStyle w:val="StrongEmphasis"/>
        </w:rPr>
        <w:t>Save</w:t>
      </w:r>
      <w:r>
        <w:rPr/>
        <w:t xml:space="preserve"> </w:t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25596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5. Run the Page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Click </w:t>
      </w:r>
      <w:r>
        <w:rPr>
          <w:rStyle w:val="StrongEmphasis"/>
        </w:rPr>
        <w:t>Preview</w:t>
      </w:r>
      <w:r>
        <w:rPr/>
        <w:t xml:space="preserve"> (top toolbar in Developer Console)</w:t>
        <w:br/>
        <w:t xml:space="preserve">OR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Open in browser: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numPr>
          <w:ilvl w:val="0"/>
          <w:numId w:val="0"/>
        </w:numPr>
        <w:bidi w:val="0"/>
        <w:ind w:hanging="0"/>
        <w:jc w:val="left"/>
        <w:rPr/>
      </w:pPr>
      <w:bookmarkStart w:id="1" w:name="code-block-viewer3"/>
      <w:bookmarkEnd w:id="1"/>
      <w:r>
        <w:rPr/>
        <w:t>https://yourInstance.salesforce.com/apex/CalculatorUI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323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6. How It Works (Short Explanation)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User enters </w:t>
      </w:r>
      <w:r>
        <w:rPr>
          <w:rStyle w:val="SourceText"/>
        </w:rPr>
        <w:t>num1</w:t>
      </w:r>
      <w:r>
        <w:rPr/>
        <w:t xml:space="preserve"> and </w:t>
      </w:r>
      <w:r>
        <w:rPr>
          <w:rStyle w:val="SourceText"/>
        </w:rPr>
        <w:t>num2</w:t>
      </w:r>
      <w:r>
        <w:rPr/>
        <w:t xml:space="preserve">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Button click sets operation (</w:t>
      </w:r>
      <w:r>
        <w:rPr>
          <w:rStyle w:val="SourceText"/>
        </w:rPr>
        <w:t>add</w:t>
      </w:r>
      <w:r>
        <w:rPr/>
        <w:t xml:space="preserve">, </w:t>
      </w:r>
      <w:r>
        <w:rPr>
          <w:rStyle w:val="SourceText"/>
        </w:rPr>
        <w:t>sub</w:t>
      </w:r>
      <w:r>
        <w:rPr/>
        <w:t xml:space="preserve">, etc.)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calculate()</w:t>
      </w:r>
      <w:r>
        <w:rPr/>
        <w:t xml:space="preserve"> method runs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Result is displayed on UI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>
          <w:rStyle w:val="StrongEmphasis"/>
        </w:rPr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ogin.salesforce.com/" TargetMode="External"/><Relationship Id="rId3" Type="http://schemas.openxmlformats.org/officeDocument/2006/relationships/hyperlink" Target="https://test.salesforce.com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LibreOffice/7.3.7.2$Linux_X86_64 LibreOffice_project/30$Build-2</Application>
  <AppVersion>15.0000</AppVersion>
  <Pages>5</Pages>
  <Words>393</Words>
  <Characters>2894</Characters>
  <CharactersWithSpaces>3724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2026-04-21T10:25:39Z</dcterms:created>
  <dc:creator/>
  <dc:description/>
  <dc:language>en-IN</dc:language>
  <cp:lastModifiedBy/>
  <dcterms:modified xsi:type="dcterms:W3CDTF">2026-04-21T10:48:01Z</dcterms:modified>
  <cp:revision>4</cp:revision>
  <dc:subject/>
  <dc:title/>
</cp:coreProperties>
</file>