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Phishing URL Detection Using Machine Learning</w:t>
      </w:r>
    </w:p>
    <w:p>
      <w:r>
        <w:t>Cyber Security Bootcamp Project Report</w:t>
      </w:r>
    </w:p>
    <w:p>
      <w:r>
        <w:t>Prepared by: Sanskruti Pattebahadur</w:t>
      </w:r>
    </w:p>
    <w:p>
      <w:r>
        <w:t>Program: IBM SkillsBuild Cyber Security 2026 | BharatCares</w:t>
      </w:r>
    </w:p>
    <w:p>
      <w:pPr>
        <w:pStyle w:val="Heading1"/>
      </w:pPr>
      <w:r>
        <w:t>1. Introduction</w:t>
      </w:r>
    </w:p>
    <w:p>
      <w:r>
        <w:t>Phishing is a cybercrime technique in which deceptive links or websites attempt to trick users into sharing sensitive information. This project demonstrates how simple URL characteristics can be used in a machine-learning model to flag example links for further review.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Extract basic features from URLs.</w:t>
      </w:r>
    </w:p>
    <w:p>
      <w:pPr>
        <w:pStyle w:val="ListBullet"/>
      </w:pPr>
      <w:r>
        <w:t>Train a Logistic Regression classifier on labelled examples.</w:t>
      </w:r>
    </w:p>
    <w:p>
      <w:pPr>
        <w:pStyle w:val="ListBullet"/>
      </w:pPr>
      <w:r>
        <w:t>Evaluate the model on a held-out test split.</w:t>
      </w:r>
    </w:p>
    <w:p>
      <w:pPr>
        <w:pStyle w:val="ListBullet"/>
      </w:pPr>
      <w:r>
        <w:t>Demonstrate a simple educational cybersecurity workflow.</w:t>
      </w:r>
    </w:p>
    <w:p>
      <w:pPr>
        <w:pStyle w:val="Heading1"/>
      </w:pPr>
      <w:r>
        <w:t>3. Tools and Technologies</w:t>
      </w:r>
    </w:p>
    <w:p>
      <w:r>
        <w:t>Python, Jupyter Notebook, pandas, scikit-learn, and Python's standard library.</w:t>
      </w:r>
    </w:p>
    <w:p>
      <w:pPr>
        <w:pStyle w:val="Heading1"/>
      </w:pPr>
      <w:r>
        <w:t>4. Methodology</w:t>
      </w:r>
    </w:p>
    <w:p>
      <w:r>
        <w:t>The dataset labels URLs as 0 (legitimate example) or 1 (suspicious/phishing example). The notebook extracts URL length, dots, hyphens, digits, HTTPS usage, an @ symbol indicator, and suspicious-word count. The data is split into training and test subsets. A scaled Logistic Regression model is trained and assessed with accuracy and a classification report.</w:t>
      </w:r>
    </w:p>
    <w:p>
      <w:pPr>
        <w:pStyle w:val="Heading1"/>
      </w:pPr>
      <w:r>
        <w:t>5. Expected Output</w:t>
      </w:r>
    </w:p>
    <w:p>
      <w:r>
        <w:t>The notebook displays the dataset, extracted features, model evaluation metrics, and example predictions.</w:t>
      </w:r>
    </w:p>
    <w:p>
      <w:pPr>
        <w:pStyle w:val="Heading1"/>
      </w:pPr>
      <w:r>
        <w:t>6. Conclusion</w:t>
      </w:r>
    </w:p>
    <w:p>
      <w:r>
        <w:t>This project shows the basic steps of a supervised machine-learning workflow for phishing awareness. URL-only features have limitations and can produce false positives or false negatives.</w:t>
      </w:r>
    </w:p>
    <w:p>
      <w:pPr>
        <w:pStyle w:val="Heading1"/>
      </w:pPr>
      <w:r>
        <w:t>7. Limitations and Safety</w:t>
      </w:r>
    </w:p>
    <w:p>
      <w:r>
        <w:t>The included dataset is small and illustrative, so results must not be treated as real-world accuracy. Do not open suspicious links to test them. A real-world system requires a larger, current, properly licensed dataset and careful testing on unseen domains.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