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Kiran Deshmukh</w:t>
      </w:r>
    </w:p>
    <w:p>
      <w:pPr>
        <w:spacing w:before="0" w:after="40" w:line="276" w:lineRule="auto"/>
      </w:pPr>
      <w:r>
        <w:t>Lead DevOps Engineer | Jenkins, GitLab CI, Docker, Kubernetes &amp; AWS | 8 Years</w:t>
      </w:r>
    </w:p>
    <w:p>
      <w:pPr>
        <w:spacing w:before="0" w:after="160" w:line="276" w:lineRule="auto"/>
      </w:pPr>
      <w:r>
        <w:t>Pune, India | +91 98230 44551 | kiran.deshmukh@pipelineops.net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DevOps Automation Lead driving declarative cloud infrastructure provisioning using Terraform, Docker, and enterprise CI/CD workflows.</w:t>
        <w:br/>
        <w:t>Lead DevOps Engineer with 8 years of experience spearheading release automation, pipeline orchestration, and cloud infrastructure management. Adept at breaking down engineering silos, driving shift-left testing, and maintaining containerized deployment lifecycles.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Kubernetes, Terraform, Docker, CI/CD, Linux</w:t>
        <w:br/>
        <w:t>Specialized Frameworks, Databases &amp; Tooling: Specialized Frameworks, Databases &amp; Tooling, Python</w:t>
      </w:r>
    </w:p>
    <w:p>
      <w:pPr>
        <w:pStyle w:val="ListBullet"/>
        <w:spacing w:before="20" w:after="40" w:line="276" w:lineRule="auto"/>
      </w:pPr>
      <w:r>
        <w:t>Containers &amp; Cloud: Docker, Kubernetes, AWS (EC2, ECS, S3, RDS, CloudWatch), Linux Administration</w:t>
      </w:r>
    </w:p>
    <w:p>
      <w:pPr>
        <w:pStyle w:val="ListBullet"/>
        <w:spacing w:before="20" w:after="40" w:line="276" w:lineRule="auto"/>
      </w:pPr>
      <w:r>
        <w:t>Configuration &amp; IaC: Ansible, Terraform, Packer, Artifactory, SonarQube</w:t>
      </w:r>
    </w:p>
    <w:p>
      <w:pPr>
        <w:pStyle w:val="ListBullet"/>
        <w:spacing w:before="20" w:after="40" w:line="276" w:lineRule="auto"/>
      </w:pPr>
      <w:r>
        <w:t>Scripting: Python, Bash, Groovy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DevOps Lead — Cybage Software | Pune | 2020 - Present</w:t>
      </w:r>
    </w:p>
    <w:p>
      <w:pPr>
        <w:pStyle w:val="ListBullet"/>
        <w:spacing w:before="20" w:after="40" w:line="276" w:lineRule="auto"/>
      </w:pPr>
      <w:r>
        <w:t>- Automated multi-region infrastructure provisioning using Docker, Kubernetes, Terraform, and CI/CD pipelines.</w:t>
        <w:br/>
        <w:t>Standardized enterprise CI/CD pipeline templates in Jenkins with Groovy shared libraries used across 35 engineering squads.</w:t>
      </w:r>
    </w:p>
    <w:p>
      <w:pPr>
        <w:pStyle w:val="ListBullet"/>
        <w:spacing w:before="20" w:after="40" w:line="276" w:lineRule="auto"/>
      </w:pPr>
      <w:r>
        <w:t>Reduced deployment release window from 4 hours to 15 minutes while supporting 80+ daily production rollouts.</w:t>
      </w:r>
    </w:p>
    <w:p>
      <w:pPr>
        <w:spacing w:before="20" w:after="60" w:line="276" w:lineRule="auto"/>
      </w:pPr>
      <w:r>
        <w:t>DevOps Engineer — KPIT Technologies | Pune | 2016 - 2020</w:t>
      </w:r>
    </w:p>
    <w:p>
      <w:pPr>
        <w:pStyle w:val="ListBullet"/>
        <w:spacing w:before="20" w:after="40" w:line="276" w:lineRule="auto"/>
      </w:pPr>
      <w:r>
        <w:t>Automated server configuration and patching across 300+ Linux instances using Ansible playbooks.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Engineering (B.E.) in Computer Technology | 2016</w:t>
      </w:r>
    </w:p>
    <w:p>
      <w:pPr>
        <w:spacing w:before="160" w:after="60" w:line="276" w:lineRule="auto"/>
      </w:pPr>
      <w:r>
        <w:t>CI/CD AUTOMATION &amp; RELEASE PROJECTS</w:t>
      </w:r>
    </w:p>
    <w:p>
      <w:pPr>
        <w:spacing w:before="20" w:after="60" w:line="276" w:lineRule="auto"/>
      </w:pPr>
      <w:r>
        <w:t>Standardized Enterprise Build Pipelines — Enterprise-wide Jenkins CI/CD shared library modernization.</w:t>
      </w:r>
    </w:p>
    <w:p>
      <w:pPr>
        <w:pStyle w:val="ListBullet"/>
        <w:spacing w:before="20" w:after="40" w:line="276" w:lineRule="auto"/>
      </w:pPr>
      <w:r>
        <w:t>Designed reusable declarative Jenkins pipeline shared libraries in Groovy adopted by 40+ engineering development squads.</w:t>
      </w:r>
    </w:p>
    <w:p>
      <w:pPr>
        <w:pStyle w:val="ListBullet"/>
        <w:spacing w:before="20" w:after="40" w:line="276" w:lineRule="auto"/>
      </w:pPr>
      <w:r>
        <w:t>Integrated automated Docker container builds with multi-stage caching, slashing image build times from 18 minutes to 3.5 minutes.</w:t>
      </w:r>
    </w:p>
    <w:p>
      <w:pPr>
        <w:pStyle w:val="ListBullet"/>
        <w:spacing w:before="20" w:after="40" w:line="276" w:lineRule="auto"/>
      </w:pPr>
      <w:r>
        <w:t>Configured automated canary deployments using Spinnaker and Kubernetes, monitoring error rates before 100% traffic promotion.</w:t>
      </w:r>
    </w:p>
    <w:p>
      <w:pPr>
        <w:spacing w:before="160" w:after="60" w:line="276" w:lineRule="auto"/>
      </w:pPr>
      <w:r>
        <w:t>CONFIGURATION MANAGEMENT &amp; SERVER PATCHING</w:t>
      </w:r>
    </w:p>
    <w:p>
      <w:pPr>
        <w:pStyle w:val="ListBullet"/>
        <w:spacing w:before="20" w:after="40" w:line="276" w:lineRule="auto"/>
      </w:pPr>
      <w:r>
        <w:t>Authored Ansible playbooks for automated operating system patching, user provisioning, and SSH key rotation across 450 Linux servers.</w:t>
      </w:r>
    </w:p>
    <w:p>
      <w:pPr>
        <w:pStyle w:val="ListBullet"/>
        <w:spacing w:before="20" w:after="40" w:line="276" w:lineRule="auto"/>
      </w:pPr>
      <w:r>
        <w:t>Managed Artifactory binary repository for Docker images, npm packages, and Maven artifacts with automated retention cleanup.</w:t>
      </w:r>
    </w:p>
    <w:p>
      <w:pPr>
        <w:spacing w:before="180" w:after="60" w:line="276" w:lineRule="auto"/>
      </w:pPr>
      <w:r>
        <w:t>IN-DEPTH CLOUD INFRASTRUCTURE &amp; SYSTEMS PROJECTS</w:t>
      </w:r>
    </w:p>
    <w:p>
      <w:pPr>
        <w:spacing w:before="20" w:after="60" w:line="276" w:lineRule="auto"/>
      </w:pPr>
      <w:r>
        <w:t>Project: Modular Terraform Enterprise Infrastructure Platform — Standardized infrastructure as code architecture across AWS and Azure utilizing Terraform Cloud.</w:t>
      </w:r>
    </w:p>
    <w:p>
      <w:pPr>
        <w:pStyle w:val="ListBullet"/>
        <w:spacing w:before="20" w:after="40" w:line="276" w:lineRule="auto"/>
      </w:pPr>
      <w:r>
        <w:t>Developed centralized Terraform module registry containing 35 hardened, reusable modules for VPCs, EKS clusters, and RDS databases.</w:t>
      </w:r>
    </w:p>
    <w:p>
      <w:pPr>
        <w:pStyle w:val="ListBullet"/>
        <w:spacing w:before="20" w:after="40" w:line="276" w:lineRule="auto"/>
      </w:pPr>
      <w:r>
        <w:t>Enforced HashiCorp Sentinel policy-as-code guardrails ensuring mandatory cost tags, encryption-at-rest, and private subnet deployment.</w:t>
      </w:r>
    </w:p>
    <w:p>
      <w:pPr>
        <w:pStyle w:val="ListBullet"/>
        <w:spacing w:before="20" w:after="40" w:line="276" w:lineRule="auto"/>
      </w:pPr>
      <w:r>
        <w:t>Reduced cloud environment provisioning turnaround time from 3 weeks of manual tickets to a 20-minute automated pipeline.</w:t>
      </w:r>
    </w:p>
    <w:p>
      <w:pPr>
        <w:spacing w:before="20" w:after="60" w:line="276" w:lineRule="auto"/>
      </w:pPr>
      <w:r>
        <w:t>Project: GitLab CI/CD Runner Autoscaling &amp; Pipeline Optimization — Architected autoscaling CI/CD runner infrastructure handling 1,200 daily build and test pipelines.</w:t>
      </w:r>
    </w:p>
    <w:p>
      <w:pPr>
        <w:pStyle w:val="ListBullet"/>
        <w:spacing w:before="20" w:after="40" w:line="276" w:lineRule="auto"/>
      </w:pPr>
      <w:r>
        <w:t>Deployed Kubernetes-based GitLab runners on spot instances, cutting continuous integration compute costs by 62%.</w:t>
      </w:r>
    </w:p>
    <w:p>
      <w:pPr>
        <w:pStyle w:val="ListBullet"/>
        <w:spacing w:before="20" w:after="40" w:line="276" w:lineRule="auto"/>
      </w:pPr>
      <w:r>
        <w:t>Implemented Docker layer caching and artifact caching strategies, decreasing median pipeline execution time from 24 minutes to 6 minutes.</w:t>
      </w:r>
    </w:p>
    <w:p>
      <w:pPr>
        <w:spacing w:before="20" w:after="60" w:line="276" w:lineRule="auto"/>
      </w:pPr>
      <w:r>
        <w:t>Project: Dynamic Ephemeral Preview Environments — Engineered automated ephemeral preview environments for feature branch pull requests.</w:t>
      </w:r>
    </w:p>
    <w:p>
      <w:pPr>
        <w:pStyle w:val="ListBullet"/>
        <w:spacing w:before="20" w:after="40" w:line="276" w:lineRule="auto"/>
      </w:pPr>
      <w:r>
        <w:t>Configured GitHub Actions creating isolated namespace deployments with simulated backend mock services upon PR creation.</w:t>
      </w:r>
    </w:p>
    <w:p>
      <w:pPr>
        <w:pStyle w:val="ListBullet"/>
        <w:spacing w:before="20" w:after="40" w:line="276" w:lineRule="auto"/>
      </w:pPr>
      <w:r>
        <w:t>Automated DNS routing and SSL certificate issuance using ExternalDNS and Cert-Manager, automatically tearing down resources upon PR closure.</w:t>
      </w:r>
    </w:p>
    <w:p>
      <w:pPr>
        <w:spacing w:before="180" w:after="60" w:line="276" w:lineRule="auto"/>
      </w:pPr>
      <w:r>
        <w:t>DEVOPS, SRE &amp; CLOUD GOVERNANCE METHODOLOGIES</w:t>
      </w:r>
    </w:p>
    <w:p>
      <w:pPr>
        <w:pStyle w:val="ListBullet"/>
        <w:spacing w:before="20" w:after="40" w:line="276" w:lineRule="auto"/>
      </w:pPr>
      <w: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t>Infrastructure as Code (IaC) Governance: peer-reviewed version-controlled modules, automated testing (Terratest/Checkov), and immutable release pipelines.</w:t>
      </w:r>
    </w:p>
    <w:p>
      <w:r>
        <w:t>CERTIFICATIONS</w:t>
      </w:r>
    </w:p>
    <w:p>
      <w:r>
        <w:t>- Certified Kubernetes Administrator (CKA)</w:t>
        <w:br/>
        <w:t>- HashiCorp Certified: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