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Ashok Kumar Vashisht</w:t>
      </w:r>
    </w:p>
    <w:p>
      <w:pPr>
        <w:jc w:val="center"/>
      </w:pPr>
      <w:r>
        <w:rPr>
          <w:b w:val="0"/>
          <w:i w:val="0"/>
          <w:color w:val="333333"/>
          <w:sz w:val="21"/>
        </w:rPr>
        <w:t>Technical lead | application support | SRE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98110 98234  |  ashok.vashisht@reliabilityhub.net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Result-driven professional with 9+ years experience in Application &amp; Production support &amp; SRE Engineer. Skilled in JAVA, SQL, Linux, CpaaS , SMPP, Bulk Messaging , troubleshooting, deployment, Testing, and client interaction. Adept at SLA compliance, RCA, incident management and end-to-end service support.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spacing w:before="80"/>
      </w:pPr>
      <w:r>
        <w:rPr>
          <w:b/>
          <w:i w:val="0"/>
        </w:rPr>
        <w:t>Languages</w:t>
      </w:r>
      <w:r>
        <w:rPr>
          <w:b w:val="0"/>
          <w:i w:val="0"/>
          <w:color w:val="444444"/>
        </w:rPr>
        <w:t xml:space="preserve">   |   Java, Python, SQL</w:t>
      </w:r>
    </w:p>
    <w:p>
      <w:pPr>
        <w:spacing w:before="80"/>
      </w:pPr>
      <w:r>
        <w:rPr>
          <w:b/>
          <w:i w:val="0"/>
        </w:rPr>
        <w:t>Cloud</w:t>
      </w:r>
      <w:r>
        <w:rPr>
          <w:b w:val="0"/>
          <w:i w:val="0"/>
          <w:color w:val="444444"/>
        </w:rPr>
        <w:t xml:space="preserve">   |   AWS EC2, S3, IAM, RDS, CloudWatch.</w:t>
      </w:r>
    </w:p>
    <w:p>
      <w:pPr>
        <w:spacing w:before="80"/>
      </w:pPr>
      <w:r>
        <w:rPr>
          <w:b/>
          <w:i w:val="0"/>
        </w:rPr>
        <w:t>Monitoring Tools</w:t>
      </w:r>
      <w:r>
        <w:rPr>
          <w:b w:val="0"/>
          <w:i w:val="0"/>
          <w:color w:val="444444"/>
        </w:rPr>
        <w:t xml:space="preserve">   |   Grafana, Splunk, Zabbix, EFK</w:t>
      </w:r>
    </w:p>
    <w:p>
      <w:pPr>
        <w:spacing w:before="80"/>
      </w:pPr>
      <w:r>
        <w:rPr>
          <w:b/>
          <w:i w:val="0"/>
        </w:rPr>
        <w:t>Deployment Tools</w:t>
      </w:r>
      <w:r>
        <w:rPr>
          <w:b w:val="0"/>
          <w:i w:val="0"/>
          <w:color w:val="444444"/>
        </w:rPr>
        <w:t xml:space="preserve">   |   FileZilla, WinSCP,</w:t>
      </w:r>
    </w:p>
    <w:p>
      <w:pPr>
        <w:spacing w:before="80"/>
      </w:pPr>
      <w:r>
        <w:rPr>
          <w:b/>
          <w:i w:val="0"/>
        </w:rPr>
        <w:t>Operating System</w:t>
      </w:r>
      <w:r>
        <w:rPr>
          <w:b w:val="0"/>
          <w:i w:val="0"/>
          <w:color w:val="444444"/>
        </w:rPr>
        <w:t xml:space="preserve">   |   Linux, Windows, Ubuntu</w:t>
      </w:r>
    </w:p>
    <w:p>
      <w:r>
        <w:rPr>
          <w:b/>
          <w:i w:val="0"/>
        </w:rPr>
        <w:t xml:space="preserve">Ticketing Tools: </w:t>
      </w:r>
      <w:r>
        <w:rPr>
          <w:b w:val="0"/>
          <w:i w:val="0"/>
        </w:rPr>
        <w:t>JIRA, SDP, Inhouse Helpdesk</w:t>
      </w:r>
    </w:p>
    <w:p>
      <w:pPr>
        <w:spacing w:before="80"/>
      </w:pPr>
      <w:r>
        <w:rPr>
          <w:b/>
          <w:i w:val="0"/>
        </w:rPr>
        <w:t>Database</w:t>
      </w:r>
      <w:r>
        <w:rPr>
          <w:b w:val="0"/>
          <w:i w:val="0"/>
          <w:color w:val="444444"/>
        </w:rPr>
        <w:t xml:space="preserve">   |   MySQL, MariaDB, PostgreSQL, Oracle</w:t>
      </w:r>
    </w:p>
    <w:p>
      <w:pPr>
        <w:spacing w:before="80"/>
      </w:pPr>
      <w:r>
        <w:rPr>
          <w:b/>
          <w:i w:val="0"/>
        </w:rPr>
        <w:t>DevOps</w:t>
      </w:r>
      <w:r>
        <w:rPr>
          <w:b w:val="0"/>
          <w:i w:val="0"/>
          <w:color w:val="444444"/>
        </w:rPr>
        <w:t xml:space="preserve">   |   Jenkins, Git, GitHub, Docker</w:t>
      </w:r>
    </w:p>
    <w:p>
      <w:pPr>
        <w:spacing w:before="80"/>
      </w:pPr>
      <w:r>
        <w:rPr>
          <w:b/>
          <w:i w:val="0"/>
        </w:rPr>
        <w:t>Servers</w:t>
      </w:r>
      <w:r>
        <w:rPr>
          <w:b w:val="0"/>
          <w:i w:val="0"/>
          <w:color w:val="444444"/>
        </w:rPr>
        <w:t xml:space="preserve">   |   Apache, Nginx, Asterisk, Haproxxy</w:t>
      </w:r>
    </w:p>
    <w:p>
      <w:pPr>
        <w:spacing w:before="80"/>
      </w:pPr>
      <w:r>
        <w:rPr>
          <w:b/>
          <w:i w:val="0"/>
        </w:rPr>
        <w:t>Testing Tools</w:t>
      </w:r>
      <w:r>
        <w:rPr>
          <w:b w:val="0"/>
          <w:i w:val="0"/>
          <w:color w:val="444444"/>
        </w:rPr>
        <w:t xml:space="preserve">   |   Postman, JMeter</w:t>
      </w:r>
    </w:p>
    <w:p>
      <w:pPr>
        <w:spacing w:before="60"/>
      </w:pPr>
      <w:r>
        <w:rPr>
          <w:b/>
          <w:i w:val="0"/>
        </w:rPr>
        <w:t>Soft Skills</w:t>
      </w:r>
    </w:p>
    <w:p>
      <w:pPr>
        <w:pStyle w:val="ListBullet"/>
        <w:spacing w:after="20"/>
      </w:pPr>
      <w:r>
        <w:rPr>
          <w:b w:val="0"/>
          <w:i w:val="0"/>
        </w:rPr>
        <w:t>Client Communication</w:t>
      </w:r>
    </w:p>
    <w:p>
      <w:pPr>
        <w:pStyle w:val="ListBullet"/>
        <w:spacing w:after="20"/>
      </w:pPr>
      <w:r>
        <w:rPr>
          <w:b w:val="0"/>
          <w:i w:val="0"/>
        </w:rPr>
        <w:t>Analytical Thinking</w:t>
      </w:r>
    </w:p>
    <w:p>
      <w:pPr>
        <w:pStyle w:val="ListBullet"/>
        <w:spacing w:after="20"/>
      </w:pPr>
      <w:r>
        <w:rPr>
          <w:b w:val="0"/>
          <w:i w:val="0"/>
        </w:rPr>
        <w:t>Team Collaboration.</w:t>
      </w:r>
    </w:p>
    <w:p>
      <w:pPr>
        <w:pStyle w:val="ListBullet"/>
        <w:spacing w:after="20"/>
      </w:pPr>
      <w:r>
        <w:rPr>
          <w:b w:val="0"/>
          <w:i w:val="0"/>
        </w:rPr>
        <w:t>Customer Service Orientation</w:t>
      </w:r>
    </w:p>
    <w:p>
      <w:pPr>
        <w:pStyle w:val="ListBullet"/>
        <w:spacing w:after="20"/>
      </w:pPr>
      <w:r>
        <w:rPr>
          <w:b w:val="0"/>
          <w:i w:val="0"/>
        </w:rPr>
        <w:t>Time Management &amp; Documentation:</w:t>
      </w:r>
    </w:p>
    <w:p>
      <w:pPr>
        <w:pStyle w:val="ListBullet"/>
        <w:spacing w:after="20"/>
      </w:pPr>
      <w:r>
        <w:rPr>
          <w:b w:val="0"/>
          <w:i w:val="0"/>
        </w:rPr>
        <w:t>Client Onboarding &amp; Access Provisioning</w:t>
      </w:r>
    </w:p>
    <w:p>
      <w:pPr>
        <w:pStyle w:val="ListBullet"/>
        <w:spacing w:after="20"/>
      </w:pPr>
      <w:r>
        <w:rPr>
          <w:b w:val="0"/>
          <w:i w:val="0"/>
        </w:rPr>
        <w:t>Leadership and team management</w:t>
      </w:r>
    </w:p>
    <w:p>
      <w:pPr>
        <w:spacing w:before="60"/>
      </w:pPr>
      <w:r>
        <w:rPr>
          <w:b/>
          <w:i w:val="0"/>
        </w:rPr>
        <w:t>Core Component</w:t>
      </w:r>
    </w:p>
    <w:p>
      <w:pPr>
        <w:pStyle w:val="ListBullet"/>
        <w:spacing w:after="20"/>
      </w:pPr>
      <w:r>
        <w:rPr>
          <w:b w:val="0"/>
          <w:i w:val="0"/>
        </w:rPr>
        <w:t>Application Support  |  Production  |  Stakeholder</w:t>
      </w:r>
    </w:p>
    <w:p>
      <w:pPr>
        <w:spacing w:before="80"/>
      </w:pPr>
      <w:r>
        <w:rPr>
          <w:b/>
          <w:i w:val="0"/>
        </w:rPr>
        <w:t>Support</w:t>
      </w:r>
      <w:r>
        <w:rPr>
          <w:b w:val="0"/>
          <w:i w:val="0"/>
          <w:color w:val="444444"/>
        </w:rPr>
        <w:t xml:space="preserve">   |   Engagement</w:t>
      </w:r>
    </w:p>
    <w:p>
      <w:pPr>
        <w:pStyle w:val="ListBullet"/>
        <w:spacing w:after="20"/>
      </w:pPr>
      <w:r>
        <w:rPr>
          <w:b w:val="0"/>
          <w:i w:val="0"/>
        </w:rPr>
        <w:t>RCA Management  |  DevOps  |  Operation &amp; Delivery</w:t>
      </w:r>
    </w:p>
    <w:p>
      <w:pPr>
        <w:pStyle w:val="ListBullet"/>
        <w:spacing w:after="20"/>
      </w:pPr>
      <w:r>
        <w:rPr>
          <w:b w:val="0"/>
          <w:i w:val="0"/>
        </w:rPr>
        <w:t>Troubleshooting &amp;  |  Configuration  |  Monitoring and</w:t>
      </w:r>
    </w:p>
    <w:p>
      <w:pPr>
        <w:spacing w:before="80"/>
      </w:pPr>
      <w:r>
        <w:rPr>
          <w:b/>
          <w:i w:val="0"/>
        </w:rPr>
        <w:t>Technical analysis</w:t>
      </w:r>
      <w:r>
        <w:rPr>
          <w:b w:val="0"/>
          <w:i w:val="0"/>
          <w:color w:val="444444"/>
        </w:rPr>
        <w:t xml:space="preserve">   |   and routing  |  incident Management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r>
        <w:rPr>
          <w:b/>
          <w:i w:val="0"/>
        </w:rPr>
        <w:t>Mcarbon Tech Innovation –</w:t>
      </w:r>
      <w:r>
        <w:rPr>
          <w:b w:val="0"/>
          <w:i w:val="0"/>
        </w:rPr>
        <w:t xml:space="preserve"> Support lead | Dec 2025 – Present</w:t>
      </w:r>
    </w:p>
    <w:p>
      <w:pPr>
        <w:pStyle w:val="ListBullet"/>
        <w:spacing w:after="20"/>
      </w:pPr>
      <w:r>
        <w:rPr>
          <w:b w:val="0"/>
          <w:i w:val="0"/>
        </w:rPr>
        <w:t>Lead L2 support Team supporting high-volume SMPP-based bulk messaging platforms handling enterprise and telecom traffic.</w:t>
      </w:r>
    </w:p>
    <w:p>
      <w:pPr>
        <w:pStyle w:val="ListBullet"/>
        <w:spacing w:after="20"/>
      </w:pPr>
      <w:r>
        <w:rPr>
          <w:b w:val="0"/>
          <w:i w:val="0"/>
        </w:rPr>
        <w:t>Manage and optimize SMPP client/server integrations (ESME connections), ensuring high throughput, low latency, and 99.9%+ platform availability.</w:t>
      </w:r>
    </w:p>
    <w:p>
      <w:pPr>
        <w:pStyle w:val="ListBullet"/>
        <w:spacing w:after="20"/>
      </w:pPr>
      <w:r>
        <w:rPr>
          <w:b w:val="0"/>
          <w:i w:val="0"/>
        </w:rPr>
        <w:t>Troubleshoot SMPP protocol issues including bind failures, DLR mismatches, misconfigurations, and routing errors.</w:t>
      </w:r>
    </w:p>
    <w:p>
      <w:pPr>
        <w:pStyle w:val="ListBullet"/>
        <w:spacing w:after="20"/>
      </w:pPr>
      <w:r>
        <w:rPr>
          <w:b w:val="0"/>
          <w:i w:val="0"/>
        </w:rPr>
        <w:t>Drive proactive monitoring using Zabbix, and EFK Stack for real-time tracking of TPS, queue depth, DLR ratios, latency, and error codes.</w:t>
      </w:r>
    </w:p>
    <w:p>
      <w:pPr>
        <w:pStyle w:val="ListBullet"/>
        <w:spacing w:after="20"/>
      </w:pPr>
      <w:r>
        <w:rPr>
          <w:b w:val="0"/>
          <w:i w:val="0"/>
        </w:rPr>
        <w:t>Engage directly with stakeholders, aggregators, and telecom operators to resolve routing, filtering, and compliance-related challenges.</w:t>
      </w:r>
    </w:p>
    <w:p>
      <w:r>
        <w:rPr>
          <w:b/>
          <w:i w:val="0"/>
        </w:rPr>
        <w:t>Shivtel Communication –</w:t>
      </w:r>
      <w:r>
        <w:rPr>
          <w:b w:val="0"/>
          <w:i w:val="0"/>
        </w:rPr>
        <w:t xml:space="preserve"> Support lead | Jun 2024 – Dec 2025</w:t>
      </w:r>
    </w:p>
    <w:p>
      <w:pPr>
        <w:pStyle w:val="ListBullet"/>
        <w:spacing w:after="20"/>
      </w:pPr>
      <w:r>
        <w:rPr>
          <w:b w:val="0"/>
          <w:i w:val="0"/>
        </w:rPr>
        <w:t>lead L1/L2 support for Telecom domain ; Bulk messaging and Voice. Support Customer onbording and and product demo.</w:t>
      </w:r>
    </w:p>
    <w:p>
      <w:pPr>
        <w:pStyle w:val="ListBullet"/>
        <w:spacing w:after="20"/>
      </w:pPr>
      <w:r>
        <w:rPr>
          <w:b w:val="0"/>
          <w:i w:val="0"/>
        </w:rPr>
        <w:t>Coordinate devs and QA ensure bugfix and new release and deployments; performed post-release testing and API validation. Automated reports and health checks; implemented proactive alerting.</w:t>
      </w:r>
    </w:p>
    <w:p>
      <w:pPr>
        <w:pStyle w:val="ListBullet"/>
        <w:spacing w:after="20"/>
      </w:pPr>
      <w:r>
        <w:rPr>
          <w:b w:val="0"/>
          <w:i w:val="0"/>
        </w:rPr>
        <w:t>Implement CI/CD pipelines (Jenkins, Git, Ansible, Python) to automate deployments of messaging gateways and routing updates.</w:t>
      </w:r>
    </w:p>
    <w:p>
      <w:pPr>
        <w:pStyle w:val="ListBullet"/>
        <w:spacing w:after="20"/>
      </w:pPr>
      <w:r>
        <w:rPr>
          <w:b w:val="0"/>
          <w:i w:val="0"/>
        </w:rPr>
        <w:t>Support REST/HTTP API integrations, resolving authentication errors, encoding issues (GSM/Unicode), callback failures, and payload validation problems.</w:t>
      </w:r>
    </w:p>
    <w:p>
      <w:r>
        <w:rPr>
          <w:b/>
          <w:i w:val="0"/>
        </w:rPr>
        <w:t>Spice Digital Ltd. –</w:t>
      </w:r>
      <w:r>
        <w:rPr>
          <w:b w:val="0"/>
          <w:i w:val="0"/>
        </w:rPr>
        <w:t xml:space="preserve"> Assistant Manager (Support) | Aug 2020 – May 2024</w:t>
      </w:r>
    </w:p>
    <w:p>
      <w:pPr>
        <w:pStyle w:val="ListBullet"/>
        <w:spacing w:after="20"/>
      </w:pPr>
      <w:r>
        <w:rPr>
          <w:b w:val="0"/>
          <w:i w:val="0"/>
        </w:rPr>
        <w:t>Provide L1/L2 support for Korero and BMG (CPaaS) high-volume SMPP &amp; HTTP APIbased bulk SMS platforms</w:t>
      </w:r>
    </w:p>
    <w:p>
      <w:pPr>
        <w:pStyle w:val="ListBullet"/>
        <w:spacing w:after="20"/>
      </w:pPr>
      <w:r>
        <w:rPr>
          <w:b w:val="0"/>
          <w:i w:val="0"/>
        </w:rPr>
        <w:t>Support REST/HTTP API integrations, resolving authentication errors, encoding issues (GSM/Unicode), callback failures, and payload validation problems.</w:t>
      </w:r>
    </w:p>
    <w:p>
      <w:pPr>
        <w:pStyle w:val="ListBullet"/>
        <w:spacing w:after="20"/>
      </w:pPr>
      <w:r>
        <w:rPr>
          <w:b w:val="0"/>
          <w:i w:val="0"/>
        </w:rPr>
        <w:t>Diagnosed and resolved critical production issues affecting enterprise SMS traffic and API delivery.</w:t>
      </w:r>
    </w:p>
    <w:p>
      <w:pPr>
        <w:pStyle w:val="ListBullet"/>
        <w:spacing w:after="20"/>
      </w:pPr>
      <w:r>
        <w:rPr>
          <w:b w:val="0"/>
          <w:i w:val="0"/>
        </w:rPr>
        <w:t>Support customer in DLT implimantaion, entity registration, header, content registartion on DLT platform also help in approval at DLT (VI, JIO Vcon DLT) platfrom with DLT support collaboration.</w:t>
      </w:r>
    </w:p>
    <w:p>
      <w:pPr>
        <w:pStyle w:val="ListBullet"/>
        <w:spacing w:after="20"/>
      </w:pPr>
      <w:r>
        <w:rPr>
          <w:b w:val="0"/>
          <w:i w:val="0"/>
        </w:rPr>
        <w:t>Lead incident management for production messaging outages, acting as escalation point for enterprise clients and telecom partners.</w:t>
      </w:r>
    </w:p>
    <w:p>
      <w:pPr>
        <w:pStyle w:val="ListBullet"/>
        <w:spacing w:after="20"/>
      </w:pPr>
      <w:r>
        <w:rPr>
          <w:b w:val="0"/>
          <w:i w:val="0"/>
        </w:rPr>
        <w:t>Provide L2/L3 support for Bulk SMS API integrations (HTTP/SMPP), assisting clients with authentication, payload formatting, DLR configuration, and error handling.</w:t>
      </w:r>
    </w:p>
    <w:p>
      <w:pPr>
        <w:pStyle w:val="ListBullet"/>
        <w:spacing w:after="20"/>
      </w:pPr>
      <w:r>
        <w:rPr>
          <w:b w:val="0"/>
          <w:i w:val="0"/>
        </w:rPr>
        <w:t>Troubleshoot API issues including delivery failures, callback/ webhook errors, throttling limits, and response code mismatches.</w:t>
      </w:r>
    </w:p>
    <w:p>
      <w:r>
        <w:rPr>
          <w:b/>
          <w:i w:val="0"/>
        </w:rPr>
        <w:t>Redleo Software Inc. –</w:t>
      </w:r>
      <w:r>
        <w:rPr>
          <w:b w:val="0"/>
          <w:i w:val="0"/>
        </w:rPr>
        <w:t xml:space="preserve"> Technical Consultant | Sep 2018 – Aug 2020</w:t>
      </w:r>
    </w:p>
    <w:p>
      <w:pPr>
        <w:pStyle w:val="ListBullet"/>
        <w:spacing w:after="20"/>
      </w:pPr>
      <w:r>
        <w:rPr>
          <w:b w:val="0"/>
          <w:i w:val="0"/>
        </w:rPr>
        <w:t>Monitored production services and optimized backups.</w:t>
      </w:r>
    </w:p>
    <w:p>
      <w:pPr>
        <w:pStyle w:val="ListBullet"/>
        <w:spacing w:after="20"/>
      </w:pPr>
      <w:r>
        <w:rPr>
          <w:b w:val="0"/>
          <w:i w:val="0"/>
        </w:rPr>
        <w:t>Resolved client-reported issues with a focus on root-cause analysis and timely resolution to maintain SLAs.</w:t>
      </w:r>
    </w:p>
    <w:p>
      <w:pPr>
        <w:pStyle w:val="ListBullet"/>
        <w:spacing w:after="20"/>
      </w:pPr>
      <w:r>
        <w:rPr>
          <w:b w:val="0"/>
          <w:i w:val="0"/>
        </w:rPr>
        <w:t>Managed bulk data operations, reducing load time by 20%.</w:t>
      </w:r>
    </w:p>
    <w:p>
      <w:pPr>
        <w:spacing w:before="60"/>
      </w:pPr>
      <w:r>
        <w:rPr>
          <w:b/>
          <w:i w:val="0"/>
        </w:rPr>
        <w:t>Spice Digital Ltd. –Software Engineer | Jan 2015 – Jun 2018</w:t>
      </w:r>
    </w:p>
    <w:p>
      <w:pPr>
        <w:pStyle w:val="ListBullet"/>
        <w:spacing w:after="20"/>
      </w:pPr>
      <w:r>
        <w:rPr>
          <w:b w:val="0"/>
          <w:i w:val="0"/>
        </w:rPr>
        <w:t>L1/L2 support for BMG and SMS platform, monitor and support in routing the traffic.</w:t>
      </w:r>
    </w:p>
    <w:p>
      <w:pPr>
        <w:pStyle w:val="ListBullet"/>
        <w:spacing w:after="20"/>
      </w:pPr>
      <w:r>
        <w:rPr>
          <w:b w:val="0"/>
          <w:i w:val="0"/>
        </w:rPr>
        <w:t>Automated alert systems and cron jobs to proactively detect SMPP and DB service failures.</w:t>
      </w:r>
    </w:p>
    <w:p>
      <w:pPr>
        <w:pStyle w:val="ListBullet"/>
        <w:spacing w:after="20"/>
      </w:pPr>
      <w:r>
        <w:rPr>
          <w:b w:val="0"/>
          <w:i w:val="0"/>
        </w:rPr>
        <w:t>Oversee 24x7 Production Support operations, ensuring high availability and business continuity.</w:t>
      </w:r>
    </w:p>
    <w:p>
      <w:pPr>
        <w:pStyle w:val="ListBullet"/>
        <w:spacing w:after="20"/>
      </w:pPr>
      <w:r>
        <w:rPr>
          <w:b w:val="0"/>
          <w:i w:val="0"/>
        </w:rPr>
        <w:t>Execute the SMS campaign. Report generation.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60"/>
      </w:pPr>
      <w:r>
        <w:rPr>
          <w:b/>
          <w:i w:val="0"/>
        </w:rPr>
        <w:t>MCA | Uttar Pradesh Technical University| 2011</w:t>
      </w:r>
    </w:p>
    <w:p>
      <w:pPr>
        <w:spacing w:before="60"/>
      </w:pPr>
      <w:r>
        <w:rPr>
          <w:b/>
          <w:i w:val="0"/>
        </w:rPr>
        <w:t>B.Sc. |CCS University, Meerut| 2007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ACHIEVEMENTS</w:t>
      </w:r>
    </w:p>
    <w:p>
      <w:pPr>
        <w:pStyle w:val="ListBullet"/>
        <w:spacing w:after="20"/>
      </w:pPr>
      <w:r>
        <w:rPr>
          <w:b w:val="0"/>
          <w:i w:val="0"/>
        </w:rPr>
        <w:t>Team of the Quarter – Korero Platform (2022).</w:t>
      </w:r>
    </w:p>
    <w:p>
      <w:pPr>
        <w:pStyle w:val="ListBullet"/>
        <w:spacing w:after="20"/>
      </w:pPr>
      <w:r>
        <w:rPr>
          <w:b w:val="0"/>
          <w:i w:val="0"/>
        </w:rPr>
        <w:t>Automated monitoring reduced downtime by 40%.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