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Rakesh Mehta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Supply Chain &amp; Logistics Coordinator | Warehouse Management Systems (WMS) | 4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Surat, India | +91 98250 44551 | rakesh.mehta@logisticsflow.net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Supply Chain Coordinator with 4 years of experience coordinating warehouse dispatch, stock replenishment, and order fulfillment tracking using proprietary WMS software and inventory databases.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Supply Chain: </w:t>
      </w:r>
      <w:r>
        <w:rPr>
          <w:rFonts w:ascii="Calibri" w:hAnsi="Calibri"/>
          <w:sz w:val="20"/>
        </w:rPr>
        <w:t>Warehouse Operations, Inventory Dispatch, Purchase Order Verification, WMS Software, Excel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Logistics Coordinator — </w:t>
      </w:r>
      <w:r>
        <w:rPr>
          <w:rFonts w:ascii="Calibri" w:hAnsi="Calibri"/>
          <w:sz w:val="20"/>
        </w:rPr>
        <w:t>Gujarat Supply Chain Corp | Surat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incoming freight receipts and audited warehouse stock against system quantities.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Bachelor of Commerce, VNSGU Surat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WAREHOUSE &amp; LOGISTICS COORDINATION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Warehouse Management System (WMS) Operations — </w:t>
      </w:r>
      <w:r>
        <w:rPr>
          <w:rFonts w:ascii="Calibri" w:hAnsi="Calibri"/>
          <w:sz w:val="20"/>
        </w:rPr>
        <w:t>Warehouse inventory tracking and dispatch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daily warehouse receiving, bin location stocking, and customer order pick/pack dispatches using specialized WMS software.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physical inventory counts against system ledger balances, identifying and resolving stock shrinkage discrepancies.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daily shipping manifests, freight delivery notes, and verified carrier transport proof-of-delivery (POD) documents.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SUPPLY CHAIN STRENGTHS &amp; ERP ALIGNMENT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Practical understanding of inventory stock movements, purchase order verifications, goods receipts, and material return workflows.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Interested in functional consulting opportunities within SAP Material Management (MM) or Warehouse Management (WM).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Warehouse Management System (WMS) Implementation — </w:t>
      </w:r>
      <w:r>
        <w:rPr>
          <w:rFonts w:ascii="Calibri" w:hAnsi="Calibri"/>
          <w:sz w:val="20"/>
        </w:rPr>
        <w:t>Led operations rollout of cloud Warehouse Management System across a 150,000 sq ft regional distribution facility.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warehouse layout taxonomy, bin location numbering, velocity-based slotting rules, and put-away routing strategies.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handheld RF barcode scanners with WMS backend, accelerating order picking speeds by 32%.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45 warehouse floor operators on RF barcode scanning, order consolidation, and staging workflows.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Carrier Performance Scorecard &amp; Freight Optimization — </w:t>
      </w:r>
      <w:r>
        <w:rPr>
          <w:rFonts w:ascii="Calibri" w:hAnsi="Calibri"/>
          <w:sz w:val="20"/>
        </w:rPr>
        <w:t>Established logistics carrier evaluation framework monitoring on-time delivery (OTD), freight rates, and damage incident rates.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freight invoices against agreed contract rate tariffs, identifying and recovering $85,000 in billing overcharges annually.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Optimized outbound LTL (Less-Than-Truckload) shipment consolidation, cutting freight transportation expenses by 14%.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Cycle Counting &amp; Inventory Accuracy Program — </w:t>
      </w:r>
      <w:r>
        <w:rPr>
          <w:rFonts w:ascii="Calibri" w:hAnsi="Calibri"/>
          <w:sz w:val="20"/>
        </w:rPr>
        <w:t>Designed and executed daily perpetual cycle counting procedures across 12,000 inventory SKUs.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root-cause analysis on inventory discrepancies, resolving warehouse shrinkage and mispicking errors.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Elevated overall inventory record accuracy (IRA) from 86.5% to 99.2%, eliminating costly end-of-year shutdown physical inventory counts.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