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Sagar Shinde</w:t>
      </w:r>
    </w:p>
    <w:p>
      <w:pPr>
        <w:jc w:val="center"/>
      </w:pPr>
      <w:r>
        <w:rPr>
          <w:b w:val="0"/>
          <w:i w:val="0"/>
          <w:color w:val="333333"/>
          <w:sz w:val="21"/>
        </w:rPr>
        <w:t>Lead - Global Talent Acquisition</w:t>
      </w:r>
    </w:p>
    <w:p>
      <w:pPr>
        <w:spacing w:after="120"/>
        <w:jc w:val="center"/>
      </w:pPr>
      <w:r>
        <w:rPr>
          <w:b w:val="0"/>
          <w:i w:val="0"/>
          <w:color w:val="555555"/>
          <w:sz w:val="19"/>
        </w:rPr>
        <w:t>Pune, India  |  +91 98228 95412  |  sagar.shinde@globaltalentreach.com  |  linkedin.com/in/xxxxxxxx</w:t>
      </w:r>
    </w:p>
    <w:p>
      <w:pPr>
        <w:spacing w:before="200" w:after="60"/>
        <w:pBdr>
          <w:bottom w:val="single" w:sz="6" w:space="1" w:color="1F3864"/>
        </w:pBdr>
      </w:pPr>
      <w:r>
        <w:rPr>
          <w:b/>
          <w:i w:val="0"/>
          <w:color w:val="1F3864"/>
          <w:sz w:val="22"/>
        </w:rPr>
        <w:t>PROFILE</w:t>
      </w:r>
    </w:p>
    <w:p>
      <w:r>
        <w:rPr>
          <w:b w:val="0"/>
          <w:i w:val="0"/>
        </w:rPr>
        <w:t>I’m a motivated IT HR professional with over 2.8+ years of experience who enjoys taking on new challenges and learning along the way. I bring a strong work ethic, adaptability, and the ability to connect well with people at all levels. I’m comfortable working independently and pride myself on quickly picking up new skills and finding practical solutions. Above all, I’m passionate about creating a positive work environment where everyone feels valued.</w:t>
      </w:r>
    </w:p>
    <w:p>
      <w:pPr>
        <w:spacing w:before="200" w:after="60"/>
        <w:pBdr>
          <w:bottom w:val="single" w:sz="6" w:space="1" w:color="1F3864"/>
        </w:pBdr>
      </w:pPr>
      <w:r>
        <w:rPr>
          <w:b/>
          <w:i w:val="0"/>
          <w:color w:val="1F3864"/>
          <w:sz w:val="22"/>
        </w:rPr>
        <w:t>CORE COMPETENCIES</w:t>
      </w:r>
    </w:p>
    <w:p>
      <w:pPr>
        <w:pStyle w:val="ListBullet"/>
        <w:spacing w:after="20"/>
      </w:pPr>
      <w:r>
        <w:rPr>
          <w:b w:val="0"/>
          <w:i w:val="0"/>
        </w:rPr>
        <w:t>Experienced in HR Operations including onboarding, documentation, background verification, grievance handling, and exit coordination.</w:t>
      </w:r>
    </w:p>
    <w:p>
      <w:pPr>
        <w:pStyle w:val="ListBullet"/>
        <w:spacing w:after="20"/>
      </w:pPr>
      <w:r>
        <w:rPr>
          <w:b w:val="0"/>
          <w:i w:val="0"/>
        </w:rPr>
        <w:t>Hands-on experience in Travel Desk Management covering domestic &amp; international travel planning, visa processing, corporate bookings, and vendor coordination.</w:t>
      </w:r>
    </w:p>
    <w:p>
      <w:pPr>
        <w:pStyle w:val="ListBullet"/>
        <w:spacing w:after="20"/>
      </w:pPr>
      <w:r>
        <w:rPr>
          <w:b w:val="0"/>
          <w:i w:val="0"/>
        </w:rPr>
        <w:t>Skilled in employee engagement, corporate outing planning, and corporate gifting coordination.</w:t>
      </w:r>
    </w:p>
    <w:p>
      <w:pPr>
        <w:pStyle w:val="ListBullet"/>
        <w:spacing w:after="20"/>
      </w:pPr>
      <w:r>
        <w:rPr>
          <w:b w:val="0"/>
          <w:i w:val="0"/>
        </w:rPr>
        <w:t>Proficient in HRMS &amp; ATS tools including Keka and greytHR.</w:t>
      </w:r>
    </w:p>
    <w:p>
      <w:pPr>
        <w:pStyle w:val="ListBullet"/>
        <w:spacing w:after="20"/>
      </w:pPr>
      <w:r>
        <w:rPr>
          <w:b w:val="0"/>
          <w:i w:val="0"/>
        </w:rPr>
        <w:t>Strong stakeholder management with leadership collaboration.</w:t>
      </w:r>
    </w:p>
    <w:p>
      <w:pPr>
        <w:pStyle w:val="ListBullet"/>
        <w:spacing w:after="20"/>
      </w:pPr>
      <w:r>
        <w:rPr>
          <w:b w:val="0"/>
          <w:i w:val="0"/>
        </w:rPr>
        <w:t>Experienced in end-to-end recruitment lifecycle including sourcing, screening, interview coordination, offer negotiation, and closure for IT &amp; Non-IT roles.</w:t>
      </w:r>
    </w:p>
    <w:p>
      <w:pPr>
        <w:spacing w:before="200" w:after="60"/>
        <w:pBdr>
          <w:bottom w:val="single" w:sz="6" w:space="1" w:color="1F3864"/>
        </w:pBdr>
      </w:pPr>
      <w:r>
        <w:rPr>
          <w:b/>
          <w:i w:val="0"/>
          <w:color w:val="1F3864"/>
          <w:sz w:val="22"/>
        </w:rPr>
        <w:t>WORK EXPERIENCE</w:t>
      </w:r>
    </w:p>
    <w:p>
      <w:pPr>
        <w:spacing w:before="80"/>
      </w:pPr>
      <w:r>
        <w:rPr>
          <w:b/>
          <w:i w:val="0"/>
        </w:rPr>
        <w:t>Human Resources Executive – Wishtree Technologies</w:t>
      </w:r>
      <w:r>
        <w:rPr>
          <w:b w:val="0"/>
          <w:i w:val="0"/>
          <w:color w:val="444444"/>
        </w:rPr>
        <w:t xml:space="preserve">   |   Jul 2024 – Jul 2026</w:t>
      </w:r>
    </w:p>
    <w:p>
      <w:pPr>
        <w:pStyle w:val="ListBullet"/>
        <w:spacing w:after="20"/>
      </w:pPr>
      <w:r>
        <w:rPr>
          <w:b/>
          <w:i w:val="0"/>
        </w:rPr>
        <w:t>Onboarding Process:</w:t>
      </w:r>
      <w:r>
        <w:rPr>
          <w:b w:val="0"/>
          <w:i w:val="0"/>
        </w:rPr>
        <w:t xml:space="preserve"> Manage end-to-end onboarding, including documentation, system access setup, induction scheduling, and benefits explanation.</w:t>
      </w:r>
    </w:p>
    <w:p>
      <w:pPr>
        <w:pStyle w:val="ListBullet"/>
        <w:spacing w:after="20"/>
      </w:pPr>
      <w:r>
        <w:rPr>
          <w:b/>
          <w:i w:val="0"/>
        </w:rPr>
        <w:t>Employee Induction:</w:t>
      </w:r>
      <w:r>
        <w:rPr>
          <w:b w:val="0"/>
          <w:i w:val="0"/>
        </w:rPr>
        <w:t xml:space="preserve"> Conduct engaging induction sessions to introduce new hires to company values, policies, and culture.</w:t>
      </w:r>
    </w:p>
    <w:p>
      <w:pPr>
        <w:pStyle w:val="ListBullet"/>
        <w:spacing w:after="20"/>
      </w:pPr>
      <w:r>
        <w:rPr>
          <w:b/>
          <w:i w:val="0"/>
        </w:rPr>
        <w:t>Employee Engagement Activities:</w:t>
      </w:r>
      <w:r>
        <w:rPr>
          <w:b w:val="0"/>
          <w:i w:val="0"/>
        </w:rPr>
        <w:t xml:space="preserve"> Plan and execute internal HR events, festival celebrations, and team-building initiatives to foster a positive work environment.</w:t>
      </w:r>
    </w:p>
    <w:p>
      <w:pPr>
        <w:pStyle w:val="ListBullet"/>
        <w:spacing w:after="20"/>
      </w:pPr>
      <w:r>
        <w:rPr>
          <w:b/>
          <w:i w:val="0"/>
        </w:rPr>
        <w:t>Travel Desk Management:</w:t>
      </w:r>
      <w:r>
        <w:rPr>
          <w:b w:val="0"/>
          <w:i w:val="0"/>
        </w:rPr>
        <w:t xml:space="preserve"> Handle complete travel arrangements for employees, including booking flights, hotels, trains, and managing visa processes from start to finish.</w:t>
      </w:r>
    </w:p>
    <w:p>
      <w:pPr>
        <w:pStyle w:val="ListBullet"/>
        <w:spacing w:after="20"/>
      </w:pPr>
      <w:r>
        <w:rPr>
          <w:b/>
          <w:i w:val="0"/>
        </w:rPr>
        <w:t>Policy Support:</w:t>
      </w:r>
      <w:r>
        <w:rPr>
          <w:b w:val="0"/>
          <w:i w:val="0"/>
        </w:rPr>
        <w:t xml:space="preserve"> Being a Key Poc for Hr Department and collaborating with leadership to review, suggest, and refine HR and operational policies for improved efficiency and compliance.</w:t>
      </w:r>
    </w:p>
    <w:p>
      <w:pPr>
        <w:pStyle w:val="ListBullet"/>
        <w:spacing w:after="20"/>
      </w:pPr>
      <w:r>
        <w:rPr>
          <w:b w:val="0"/>
          <w:i w:val="0"/>
        </w:rPr>
        <w:t>Preparing detailed performance reports for the floor, analyzing how each employee is performing, and presenting key insights to the CEO and respective stakeholders for review and decision-making.</w:t>
      </w:r>
    </w:p>
    <w:p>
      <w:pPr>
        <w:pStyle w:val="ListBullet"/>
        <w:spacing w:after="20"/>
      </w:pPr>
      <w:r>
        <w:rPr>
          <w:b/>
          <w:i w:val="0"/>
        </w:rPr>
        <w:t>Leadership Collaboration:</w:t>
      </w:r>
      <w:r>
        <w:rPr>
          <w:b w:val="0"/>
          <w:i w:val="0"/>
        </w:rPr>
        <w:t xml:space="preserve"> Work closely with the CEO to understand organisational needs and align operational and HR processes accordingly.</w:t>
      </w:r>
    </w:p>
    <w:p>
      <w:pPr>
        <w:pStyle w:val="ListBullet"/>
        <w:spacing w:after="20"/>
      </w:pPr>
      <w:r>
        <w:rPr>
          <w:b/>
          <w:i w:val="0"/>
        </w:rPr>
        <w:t>Background Verification:</w:t>
      </w:r>
      <w:r>
        <w:rPr>
          <w:b w:val="0"/>
          <w:i w:val="0"/>
        </w:rPr>
        <w:t xml:space="preserve"> Oversee document verification and background checks to ensure accuracy and compliance.</w:t>
      </w:r>
    </w:p>
    <w:p>
      <w:pPr>
        <w:pStyle w:val="ListBullet"/>
        <w:spacing w:after="20"/>
      </w:pPr>
      <w:r>
        <w:rPr>
          <w:b w:val="0"/>
          <w:i w:val="0"/>
        </w:rPr>
        <w:t>Designing a feedback collection strategy from scratch to identify skill gaps across employees, and leveraging these insights to develop targeted Learning &amp; Development (L&amp;D) programs for effective upskilling.</w:t>
      </w:r>
    </w:p>
    <w:p>
      <w:pPr>
        <w:pStyle w:val="ListBullet"/>
        <w:spacing w:after="20"/>
      </w:pPr>
      <w:r>
        <w:rPr>
          <w:b w:val="0"/>
          <w:i w:val="0"/>
        </w:rPr>
        <w:t>Managed end-to-end recruitment for IT and non-IT roles, with expertise in sourcing, screening, and closing technical positions such as .NET Developer, Java Developer, ROR Developer, Data Engineer, QA Manual Tester, Automation Tester, and SQL Developer.</w:t>
      </w:r>
    </w:p>
    <w:p>
      <w:pPr>
        <w:pStyle w:val="ListBullet"/>
        <w:spacing w:after="20"/>
      </w:pPr>
      <w:r>
        <w:rPr>
          <w:b/>
          <w:i w:val="0"/>
        </w:rPr>
        <w:t>Coordination with Client:</w:t>
      </w:r>
      <w:r>
        <w:rPr>
          <w:b w:val="0"/>
          <w:i w:val="0"/>
        </w:rPr>
        <w:t xml:space="preserve"> Coordinated with the client to understand the critical and complicated requirements, discussing Future opportunities and conducting information mining for future requirements. Coordinated with recruitment vendors and executed independent walk-in drives.</w:t>
      </w:r>
    </w:p>
    <w:p>
      <w:pPr>
        <w:pStyle w:val="ListBullet"/>
        <w:spacing w:after="20"/>
      </w:pPr>
      <w:r>
        <w:rPr>
          <w:b w:val="0"/>
          <w:i w:val="0"/>
        </w:rPr>
        <w:t>Mentored HR interns on recruitment strategies, tools, and communication skills. Built and maintained strong candidate pipelines while ensuring timely follow-ups and seamless hiring experiences</w:t>
      </w:r>
    </w:p>
    <w:p>
      <w:pPr>
        <w:pStyle w:val="ListBullet"/>
        <w:spacing w:after="20"/>
      </w:pPr>
      <w:r>
        <w:rPr>
          <w:b w:val="0"/>
          <w:i w:val="0"/>
        </w:rPr>
        <w:t>Represented the organization at university and college campuses for recruitment initiatives, conducting candidate assessments, interviews, and talent evaluations for entry-level hiring programs</w:t>
      </w:r>
    </w:p>
    <w:p>
      <w:pPr>
        <w:pStyle w:val="ListBullet"/>
        <w:spacing w:after="20"/>
      </w:pPr>
      <w:r>
        <w:rPr>
          <w:b w:val="0"/>
          <w:i w:val="0"/>
        </w:rPr>
        <w:t>Built and maintained strong relationships with placement officers, training and placement cells, and academic institutions to establish a consistent pipeline of qualified talent.</w:t>
      </w:r>
    </w:p>
    <w:p>
      <w:pPr>
        <w:spacing w:before="80"/>
      </w:pPr>
      <w:r>
        <w:rPr>
          <w:b/>
          <w:i w:val="0"/>
        </w:rPr>
        <w:t>HR Intern – Ardent Clinical Research Services</w:t>
      </w:r>
      <w:r>
        <w:rPr>
          <w:b w:val="0"/>
          <w:i w:val="0"/>
          <w:color w:val="444444"/>
        </w:rPr>
        <w:t xml:space="preserve">   |   Jul 2023 - Mar 2024</w:t>
      </w:r>
    </w:p>
    <w:p>
      <w:pPr>
        <w:pStyle w:val="ListBullet"/>
        <w:spacing w:after="20"/>
      </w:pPr>
      <w:r>
        <w:rPr>
          <w:b/>
          <w:i w:val="0"/>
        </w:rPr>
        <w:t>Sourcing and Screening:</w:t>
      </w:r>
      <w:r>
        <w:rPr>
          <w:b w:val="0"/>
          <w:i w:val="0"/>
        </w:rPr>
        <w:t xml:space="preserve"> Used Naukri.com, LinkedIn, and internal referrals to identify top candidates. Conducted resume screenings and telephonic interviews to evaluate role fit.</w:t>
      </w:r>
    </w:p>
    <w:p>
      <w:pPr>
        <w:pStyle w:val="ListBullet"/>
        <w:spacing w:after="20"/>
      </w:pPr>
      <w:r>
        <w:rPr>
          <w:b/>
          <w:i w:val="0"/>
        </w:rPr>
        <w:t>Interview Coordination:</w:t>
      </w:r>
      <w:r>
        <w:rPr>
          <w:b w:val="0"/>
          <w:i w:val="0"/>
        </w:rPr>
        <w:t xml:space="preserve"> Managed interview scheduling and follow-ups between candidates and hiring managers, receiving appreciation for closing roles within tight timelines.</w:t>
      </w:r>
    </w:p>
    <w:p>
      <w:pPr>
        <w:spacing w:before="200" w:after="60"/>
        <w:pBdr>
          <w:bottom w:val="single" w:sz="6" w:space="1" w:color="1F3864"/>
        </w:pBdr>
      </w:pPr>
      <w:r>
        <w:rPr>
          <w:b/>
          <w:i w:val="0"/>
          <w:color w:val="1F3864"/>
          <w:sz w:val="22"/>
        </w:rPr>
        <w:t>SKILLS</w:t>
      </w:r>
    </w:p>
    <w:p>
      <w:r>
        <w:rPr>
          <w:b w:val="0"/>
          <w:i w:val="0"/>
        </w:rPr>
        <w:t>HR Operations, Policy Implementation Support, Leadership Coordination, Employee Engagement &amp; Event Planning, Corporate Outing Planning, Corporate Gifting Planning, Grievance Handling, Exit Interview Analysis, HR Documentation &amp; Compliance, Travel Desk Management, End-to-End Travel Management, International Travel Planning, Domestic Travel Planning, Visa Processing &amp; Documentation, Corporate Travel Booking, Travel Budget Management, Workforce Planning, Requirement Analysis, Stakeholder Management, Talent Acquisition Strategy, Talent Pipeline Development, Vendor Management &amp; Negotiation, Recruitment Analytics, Campus Hiring, Off-Campus Hiring, Walk-in Drive Management, End-to-End Recruitment, IT &amp; Non-IT Hiring, Technical Sourcing, Boolean Search, Resume Screening, Interview Coordination, Offer Negotiation &amp; Closure, Joining Follow-ups, Onboarding Management, Background Verification, Leadership Hiring</w:t>
      </w:r>
    </w:p>
    <w:p>
      <w:r>
        <w:rPr>
          <w:b/>
          <w:i w:val="0"/>
        </w:rPr>
        <w:t>Tools worked on:</w:t>
      </w:r>
      <w:r>
        <w:rPr>
          <w:b w:val="0"/>
          <w:i w:val="0"/>
        </w:rPr>
        <w:t xml:space="preserve">  Keka, Greyt HR, Workday (basic Knowledge), Asana, Linkedin Recruiter, Naukri.com</w:t>
      </w:r>
    </w:p>
    <w:p>
      <w:pPr>
        <w:spacing w:before="200" w:after="60"/>
        <w:pBdr>
          <w:bottom w:val="single" w:sz="6" w:space="1" w:color="1F3864"/>
        </w:pBdr>
      </w:pPr>
      <w:r>
        <w:rPr>
          <w:b/>
          <w:i w:val="0"/>
          <w:color w:val="1F3864"/>
          <w:sz w:val="22"/>
        </w:rPr>
        <w:t>TECHNOLOGIES / POSITIONS WORKED ON</w:t>
      </w:r>
    </w:p>
    <w:p>
      <w:r>
        <w:rPr>
          <w:b w:val="0"/>
          <w:i w:val="0"/>
        </w:rPr>
        <w:t>Cloud Solutions architect, Data Architect, Data Engineer, Data architect with Microsoft Fabric, AWS Cloud Architect, AI Engineer, Data Scientist, Devops Engineer, ETL Developer, Mainframe Developer, Automation Test Engineer, Quality Control Analyst, Performance Test Engineer, Java Developer, .Net Developer, ServiceNow Testing, Python Developer, Front End Developer, PHP Developer, ReactJS Developer, NodeJS Developer, Network Security Engineer, Android developer, IOS Developer, Full Stack Developer, Business Development Executive, Project Manager, Technical Recruiter, Infrastructure Engineer, Sales development Executive, Business development manager, Angular developer, mean/mern stack developer</w:t>
      </w:r>
    </w:p>
    <w:p>
      <w:pPr>
        <w:spacing w:before="200" w:after="60"/>
        <w:pBdr>
          <w:bottom w:val="single" w:sz="6" w:space="1" w:color="1F3864"/>
        </w:pBdr>
      </w:pPr>
      <w:r>
        <w:rPr>
          <w:b/>
          <w:i w:val="0"/>
          <w:color w:val="1F3864"/>
          <w:sz w:val="22"/>
        </w:rPr>
        <w:t>EDUCATION</w:t>
      </w:r>
    </w:p>
    <w:p>
      <w:r>
        <w:rPr>
          <w:b/>
          <w:i w:val="0"/>
        </w:rPr>
        <w:t>MBA Human Resources Management (HR) –</w:t>
      </w:r>
      <w:r>
        <w:rPr>
          <w:b w:val="0"/>
          <w:i w:val="0"/>
        </w:rPr>
        <w:t xml:space="preserve"> SPPU, DY Patil Institute Of MCA &amp; Management</w:t>
      </w:r>
    </w:p>
    <w:p>
      <w:r>
        <w:rPr>
          <w:b/>
          <w:i w:val="0"/>
        </w:rPr>
        <w:t>BMS Human Resources Management (HR) –</w:t>
      </w:r>
      <w:r>
        <w:rPr>
          <w:b w:val="0"/>
          <w:i w:val="0"/>
        </w:rPr>
        <w:t xml:space="preserve"> University Of Mumbai, JVM Mehta Degree College Airoli</w:t>
      </w:r>
    </w:p>
    <w:p>
      <w:pPr>
        <w:spacing w:before="200" w:after="60"/>
        <w:pBdr>
          <w:bottom w:val="single" w:sz="6" w:space="1" w:color="1F3864"/>
        </w:pBdr>
      </w:pPr>
      <w:r>
        <w:rPr>
          <w:b/>
          <w:i w:val="0"/>
          <w:color w:val="1F3864"/>
          <w:sz w:val="22"/>
        </w:rPr>
        <w:t>LICENSES &amp; CERTIFICATIONS</w:t>
      </w:r>
    </w:p>
    <w:p>
      <w:pPr>
        <w:pStyle w:val="ListBullet"/>
        <w:spacing w:after="20"/>
      </w:pPr>
      <w:r>
        <w:rPr>
          <w:b w:val="0"/>
          <w:i w:val="0"/>
        </w:rPr>
        <w:t>HR Analytics – Hands-on Fundamentals (Basic to Advanced)</w:t>
      </w:r>
    </w:p>
    <w:p>
      <w:pPr>
        <w:pStyle w:val="ListBullet"/>
        <w:spacing w:after="20"/>
      </w:pPr>
      <w:r>
        <w:rPr>
          <w:b w:val="0"/>
          <w:i w:val="0"/>
        </w:rPr>
        <w:t>HR Generalist course ISO certified from Seven Mentor</w:t>
      </w:r>
    </w:p>
    <w:p>
      <w:pPr>
        <w:pStyle w:val="ListBullet"/>
        <w:spacing w:after="20"/>
      </w:pPr>
      <w:r>
        <w:rPr>
          <w:b w:val="0"/>
          <w:i w:val="0"/>
        </w:rPr>
        <w:t>LinkedIn Recruiter Certification</w:t>
      </w:r>
    </w:p>
    <w:p>
      <w:pPr>
        <w:pStyle w:val="ListBullet"/>
        <w:spacing w:after="20"/>
      </w:pPr>
      <w:r>
        <w:rPr>
          <w:b w:val="0"/>
          <w:i w:val="0"/>
        </w:rPr>
        <w:t>Building a Successful Onboarding Experience</w:t>
      </w:r>
    </w:p>
    <w:p>
      <w:pPr>
        <w:pStyle w:val="ListBullet"/>
        <w:spacing w:after="20"/>
      </w:pPr>
      <w:r>
        <w:rPr>
          <w:b w:val="0"/>
          <w:i w:val="0"/>
        </w:rPr>
        <w:t>HR Forge 2.0 (including AI in Recruitment, POSH, Employee Engagement, People Analytics)</w:t>
      </w:r>
    </w:p>
    <w:p>
      <w:pPr>
        <w:pStyle w:val="ListBullet"/>
        <w:spacing w:after="20"/>
      </w:pPr>
      <w:r>
        <w:rPr>
          <w:b w:val="0"/>
          <w:i w:val="0"/>
        </w:rPr>
        <w:t>Human Resources Virtual Experience Program (by GE Aerospace)</w:t>
      </w:r>
    </w:p>
    <w:p>
      <w:pPr>
        <w:pStyle w:val="ListBullet"/>
        <w:spacing w:after="20"/>
      </w:pPr>
      <w:r>
        <w:rPr>
          <w:b w:val="0"/>
          <w:i w:val="0"/>
        </w:rPr>
        <w:t>People Analytics Certification from Keka.</w:t>
      </w:r>
    </w:p>
    <w:p>
      <w:pPr>
        <w:pStyle w:val="ListBullet"/>
        <w:spacing w:after="20"/>
      </w:pPr>
      <w:r>
        <w:rPr>
          <w:b w:val="0"/>
          <w:i w:val="0"/>
        </w:rPr>
        <w:t>Performance Management System (PMS) certification from Keka</w:t>
      </w:r>
    </w:p>
    <w:p>
      <w:pPr>
        <w:pStyle w:val="ListBullet"/>
        <w:spacing w:after="20"/>
      </w:pPr>
      <w:r>
        <w:rPr>
          <w:b w:val="0"/>
          <w:i w:val="0"/>
        </w:rPr>
        <w:t>Employee Engagement Certification from Keka</w:t>
      </w:r>
    </w:p>
    <w:p>
      <w:pPr>
        <w:pStyle w:val="ListBullet"/>
        <w:spacing w:after="20"/>
      </w:pPr>
      <w:r>
        <w:rPr>
          <w:b w:val="0"/>
          <w:i w:val="0"/>
        </w:rPr>
        <w:t>Human Resource Management (by Great Learning)</w:t>
      </w:r>
    </w:p>
    <w:p>
      <w:pPr>
        <w:pStyle w:val="ListBullet"/>
        <w:spacing w:after="20"/>
      </w:pPr>
      <w:r>
        <w:rPr>
          <w:b w:val="0"/>
          <w:i w:val="0"/>
        </w:rPr>
        <w:t>Certificate Course in Tax Expert</w:t>
      </w:r>
    </w:p>
    <w:p>
      <w:pPr>
        <w:spacing w:before="200" w:after="60"/>
        <w:pBdr>
          <w:bottom w:val="single" w:sz="6" w:space="1" w:color="1F3864"/>
        </w:pBdr>
      </w:pPr>
      <w:r>
        <w:rPr>
          <w:b/>
          <w:i w:val="0"/>
          <w:color w:val="1F3864"/>
          <w:sz w:val="22"/>
        </w:rPr>
        <w:t>HONORS &amp; AWARDS</w:t>
      </w:r>
    </w:p>
    <w:p>
      <w:pPr>
        <w:pStyle w:val="ListBullet"/>
        <w:spacing w:after="20"/>
      </w:pPr>
      <w:r>
        <w:rPr>
          <w:b w:val="0"/>
          <w:i w:val="0"/>
        </w:rPr>
        <w:t>Best Intern – Ardent Clinical Research Services  |  Jun 2023</w:t>
      </w:r>
    </w:p>
    <w:p>
      <w:pPr>
        <w:pStyle w:val="ListBullet"/>
        <w:spacing w:after="20"/>
      </w:pPr>
      <w:r>
        <w:rPr>
          <w:b w:val="0"/>
          <w:i w:val="0"/>
        </w:rPr>
        <w:t>Pat on the Back – Wishtree Technologies  |  Nov 2025</w:t>
      </w:r>
    </w:p>
    <w:p>
      <w:pPr>
        <w:pStyle w:val="ListBullet"/>
        <w:spacing w:after="20"/>
      </w:pPr>
      <w:r>
        <w:rPr>
          <w:b w:val="0"/>
          <w:i w:val="0"/>
        </w:rPr>
        <w:t>Above and Beyond – Wishtree Technologies  |  Feb 2026</w:t>
      </w:r>
    </w:p>
    <w:p>
      <w:pPr>
        <w:spacing w:before="200" w:after="60"/>
        <w:pBdr>
          <w:bottom w:val="single" w:sz="6" w:space="1" w:color="1F3864"/>
        </w:pBdr>
      </w:pPr>
      <w:r>
        <w:rPr>
          <w:b/>
          <w:i w:val="0"/>
          <w:color w:val="1F3864"/>
          <w:sz w:val="22"/>
        </w:rPr>
        <w:t>LANGUAGES</w:t>
      </w:r>
    </w:p>
    <w:p>
      <w:pPr>
        <w:spacing w:before="60"/>
      </w:pPr>
      <w:r>
        <w:rPr>
          <w:b/>
          <w:i w:val="0"/>
        </w:rPr>
        <w:t>English, Hindi, Marathi</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