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BC690" w14:textId="3F98189D" w:rsidR="00404D25" w:rsidRPr="002E6D9D" w:rsidRDefault="002E6D9D">
      <w:pPr>
        <w:spacing w:after="40"/>
        <w:jc w:val="center"/>
        <w:rPr>
          <w:sz w:val="26"/>
          <w:szCs w:val="26"/>
        </w:rPr>
      </w:pPr>
      <w:r>
        <w:rPr>
          <w:sz w:val="26"/>
          <w:szCs w:val="26"/>
        </w:rPr>
        <w:t xml:space="preserve">Karan Lalwani</w:t>
      </w:r>
    </w:p>
    <w:p w14:paraId="460D2E5F" w14:textId="77777777" w:rsidR="00404D25" w:rsidRDefault="00000000">
      <w:pPr>
        <w:spacing w:after="40"/>
        <w:jc w:val="center"/>
      </w:pPr>
      <w:r>
        <w:rPr>
          <w:b/>
          <w:bCs/>
          <w:color w:val="1F3864"/>
          <w:sz w:val="26"/>
          <w:szCs w:val="26"/>
        </w:rPr>
        <w:t>Oracle EPM ARCS Senior Associate Consultant</w:t>
      </w:r>
    </w:p>
    <w:p w14:paraId="02B8C4DD" w14:textId="6387E8FE" w:rsidR="00404D25" w:rsidRPr="006B3292" w:rsidRDefault="002E6D9D">
      <w:pPr>
        <w:spacing w:after="120"/>
        <w:jc w:val="center"/>
      </w:pPr>
      <w:r w:rsidRPr="002E6D9D">
        <w:rPr>
          <w:color w:val="000000" w:themeColor="text1"/>
        </w:rPr>
        <w:t xml:space="preserve">Amravati, Maharashtra</w:t>
      </w:r>
      <w:r>
        <w:rPr>
          <w:color w:val="000000" w:themeColor="text1"/>
        </w:rPr>
        <w:t xml:space="preserve"> </w:t>
      </w:r>
      <w:r>
        <w:t xml:space="preserve">| +91 XXXXX XXXXX</w:t>
      </w:r>
      <w:r w:rsidRPr="002E6D9D">
        <w:rPr>
          <w:color w:val="000000" w:themeColor="text1"/>
        </w:rPr>
        <w:t xml:space="preserve"/>
      </w:r>
      <w:r>
        <w:t xml:space="preserve"> </w:t>
      </w:r>
      <w:r w:rsidR="006B3292">
        <w:t xml:space="preserve">| karan.lalwani@example.com</w:t>
      </w:r>
      <w:r w:rsidRPr="002E6D9D">
        <w:rPr>
          <w:color w:val="000000" w:themeColor="text1"/>
        </w:rPr>
        <w:t xml:space="preserve"> </w:t>
      </w:r>
      <w:r>
        <w:t xml:space="preserve">| </w:t>
      </w:r>
      <w:r w:rsidR="006B3292" w:rsidRPr="006B3292">
        <w:t xml:space="preserve">linkedin.com/in/xxxxxxxx</w:t>
      </w:r>
    </w:p>
    <w:p w14:paraId="0564F74E" w14:textId="77777777" w:rsidR="00404D25" w:rsidRDefault="00404D25">
      <w:pPr>
        <w:pBdr>
          <w:bottom w:val="single" w:sz="6" w:space="1" w:color="1F3864"/>
        </w:pBdr>
        <w:spacing w:after="150"/>
      </w:pPr>
    </w:p>
    <w:p w14:paraId="0D70147A" w14:textId="77777777" w:rsidR="00404D25" w:rsidRDefault="00000000">
      <w:pPr>
        <w:pBdr>
          <w:bottom w:val="single" w:sz="4" w:space="2" w:color="BFBFBF"/>
        </w:pBdr>
        <w:spacing w:before="260" w:after="80"/>
      </w:pPr>
      <w:r>
        <w:rPr>
          <w:b/>
          <w:bCs/>
          <w:color w:val="1F3864"/>
          <w:sz w:val="22"/>
          <w:szCs w:val="22"/>
        </w:rPr>
        <w:t>PROFESSIONAL SUMMARY</w:t>
      </w:r>
    </w:p>
    <w:p w14:paraId="1FCE4C14" w14:textId="72F537AF" w:rsidR="00404D25" w:rsidRDefault="00000000">
      <w:pPr>
        <w:spacing w:after="100"/>
      </w:pPr>
      <w:r>
        <w:rPr>
          <w:sz w:val="21"/>
          <w:szCs w:val="21"/>
        </w:rPr>
        <w:t xml:space="preserve">Oracle EPM ARCS </w:t>
      </w:r>
      <w:r w:rsidR="0079429F" w:rsidRPr="0079429F">
        <w:rPr>
          <w:sz w:val="21"/>
          <w:szCs w:val="21"/>
        </w:rPr>
        <w:t xml:space="preserve">Senior Associate Consultant with close to 2 </w:t>
      </w:r>
      <w:r w:rsidR="0079429F" w:rsidRPr="0079429F">
        <w:rPr>
          <w:sz w:val="21"/>
          <w:szCs w:val="21"/>
        </w:rPr>
        <w:t>years’ experience</w:t>
      </w:r>
      <w:r w:rsidR="0079429F" w:rsidRPr="0079429F">
        <w:rPr>
          <w:sz w:val="21"/>
          <w:szCs w:val="21"/>
        </w:rPr>
        <w:t xml:space="preserve"> at Infosys. Worked mainly on Transaction Matching and Reconciliation Compliance, including setting up matching rules, data integrations and reconciliation formats. Also handle production support, fixing reconciliation issues and coordinating with finance and IT teams during month-end close.</w:t>
      </w:r>
    </w:p>
    <w:p w14:paraId="48495599" w14:textId="77777777" w:rsidR="00404D25" w:rsidRDefault="00000000">
      <w:pPr>
        <w:pBdr>
          <w:bottom w:val="single" w:sz="4" w:space="2" w:color="BFBFBF"/>
        </w:pBdr>
        <w:spacing w:before="260" w:after="80"/>
      </w:pPr>
      <w:r>
        <w:rPr>
          <w:b/>
          <w:bCs/>
          <w:color w:val="1F3864"/>
          <w:sz w:val="22"/>
          <w:szCs w:val="22"/>
        </w:rPr>
        <w:t>CORE SKILLS</w:t>
      </w:r>
    </w:p>
    <w:p w14:paraId="4065A4DD" w14:textId="383BB508" w:rsidR="00404D25" w:rsidRDefault="00000000">
      <w:pPr>
        <w:spacing w:after="100"/>
      </w:pPr>
      <w:r>
        <w:rPr>
          <w:sz w:val="21"/>
          <w:szCs w:val="21"/>
        </w:rPr>
        <w:t xml:space="preserve">Oracle EPM ARCS (Account Reconciliation Cloud </w:t>
      </w:r>
      <w:r w:rsidR="002E6D9D">
        <w:rPr>
          <w:sz w:val="21"/>
          <w:szCs w:val="21"/>
        </w:rPr>
        <w:t xml:space="preserve">Service) </w:t>
      </w:r>
      <w:r w:rsidR="006B3292">
        <w:rPr>
          <w:sz w:val="21"/>
          <w:szCs w:val="21"/>
        </w:rPr>
        <w:t>• Transaction</w:t>
      </w:r>
      <w:r>
        <w:rPr>
          <w:sz w:val="21"/>
          <w:szCs w:val="21"/>
        </w:rPr>
        <w:t xml:space="preserve"> Matching • Reconciliation Compliance </w:t>
      </w:r>
      <w:r w:rsidR="006B3292">
        <w:rPr>
          <w:sz w:val="21"/>
          <w:szCs w:val="21"/>
        </w:rPr>
        <w:t>• Data Management • Reconciliation</w:t>
      </w:r>
      <w:r>
        <w:rPr>
          <w:sz w:val="21"/>
          <w:szCs w:val="21"/>
        </w:rPr>
        <w:t xml:space="preserve"> Formats &amp; Profiles • Month-End Close Support • Production/Application Support • Issue Resolution &amp; Root Cause </w:t>
      </w:r>
      <w:r w:rsidR="002E6D9D">
        <w:rPr>
          <w:sz w:val="21"/>
          <w:szCs w:val="21"/>
        </w:rPr>
        <w:t>Analysis •</w:t>
      </w:r>
      <w:r>
        <w:rPr>
          <w:sz w:val="21"/>
          <w:szCs w:val="21"/>
        </w:rPr>
        <w:t xml:space="preserve"> </w:t>
      </w:r>
      <w:r w:rsidR="006B3292">
        <w:rPr>
          <w:sz w:val="21"/>
          <w:szCs w:val="21"/>
        </w:rPr>
        <w:t>SQL(Basic) • ServiceNow</w:t>
      </w:r>
      <w:r w:rsidR="00874E59">
        <w:rPr>
          <w:sz w:val="21"/>
          <w:szCs w:val="21"/>
        </w:rPr>
        <w:t xml:space="preserve"> </w:t>
      </w:r>
      <w:r w:rsidR="00874E59">
        <w:rPr>
          <w:sz w:val="21"/>
          <w:szCs w:val="21"/>
        </w:rPr>
        <w:t>•</w:t>
      </w:r>
      <w:r w:rsidR="00874E59">
        <w:rPr>
          <w:sz w:val="21"/>
          <w:szCs w:val="21"/>
        </w:rPr>
        <w:t xml:space="preserve"> EPM Agent</w:t>
      </w:r>
    </w:p>
    <w:p w14:paraId="16727F04" w14:textId="77777777" w:rsidR="00404D25" w:rsidRDefault="00000000">
      <w:pPr>
        <w:pBdr>
          <w:bottom w:val="single" w:sz="4" w:space="2" w:color="BFBFBF"/>
        </w:pBdr>
        <w:spacing w:before="260" w:after="80"/>
      </w:pPr>
      <w:r>
        <w:rPr>
          <w:b/>
          <w:bCs/>
          <w:color w:val="1F3864"/>
          <w:sz w:val="22"/>
          <w:szCs w:val="22"/>
        </w:rPr>
        <w:t>WORK EXPERIENCE</w:t>
      </w:r>
    </w:p>
    <w:p w14:paraId="417F6FEE" w14:textId="77777777" w:rsidR="00404D25" w:rsidRDefault="00000000">
      <w:pPr>
        <w:spacing w:after="20"/>
      </w:pPr>
      <w:r>
        <w:rPr>
          <w:b/>
          <w:bCs/>
          <w:sz w:val="22"/>
          <w:szCs w:val="22"/>
        </w:rPr>
        <w:t>Senior Associate Consultant</w:t>
      </w:r>
      <w:r>
        <w:rPr>
          <w:b/>
          <w:bCs/>
          <w:color w:val="595959"/>
          <w:sz w:val="22"/>
          <w:szCs w:val="22"/>
        </w:rPr>
        <w:t xml:space="preserve">   |  </w:t>
      </w:r>
      <w:r w:rsidRPr="002E6D9D">
        <w:rPr>
          <w:b/>
          <w:bCs/>
          <w:color w:val="000000" w:themeColor="text1"/>
          <w:sz w:val="22"/>
          <w:szCs w:val="22"/>
        </w:rPr>
        <w:t xml:space="preserve"> Infosys</w:t>
      </w:r>
    </w:p>
    <w:p w14:paraId="50F5CF22" w14:textId="2BE5E78B" w:rsidR="00404D25" w:rsidRDefault="00000000">
      <w:pPr>
        <w:spacing w:after="100"/>
      </w:pPr>
      <w:r>
        <w:rPr>
          <w:i/>
          <w:iCs/>
          <w:color w:val="595959"/>
        </w:rPr>
        <w:t xml:space="preserve">November 2024 – Present   |   </w:t>
      </w:r>
      <w:r w:rsidR="002E6D9D" w:rsidRPr="002E6D9D">
        <w:rPr>
          <w:i/>
          <w:iCs/>
          <w:color w:val="000000" w:themeColor="text1"/>
        </w:rPr>
        <w:t>Pune, Maharashtra</w:t>
      </w:r>
    </w:p>
    <w:p w14:paraId="1D0BD71C" w14:textId="77777777" w:rsidR="00874E59" w:rsidRDefault="001B1A9C" w:rsidP="00874E59">
      <w:pPr>
        <w:pBdr>
          <w:bottom w:val="single" w:sz="4" w:space="2" w:color="BFBFBF"/>
        </w:pBdr>
        <w:spacing w:before="260" w:after="80"/>
      </w:pPr>
      <w:r w:rsidRPr="001B1A9C">
        <w:rPr>
          <w:b/>
          <w:bCs/>
          <w:i/>
          <w:iCs/>
        </w:rPr>
        <w:t>ARCS Configuration &amp; Implementation Support</w:t>
      </w:r>
    </w:p>
    <w:p w14:paraId="2C5D88BB" w14:textId="733A423B" w:rsidR="001B1A9C" w:rsidRPr="001B1A9C" w:rsidRDefault="001B1A9C" w:rsidP="00874E59">
      <w:pPr>
        <w:pStyle w:val="ListParagraph"/>
        <w:numPr>
          <w:ilvl w:val="0"/>
          <w:numId w:val="8"/>
        </w:numPr>
        <w:pBdr>
          <w:bottom w:val="single" w:sz="4" w:space="2" w:color="BFBFBF"/>
        </w:pBdr>
      </w:pPr>
      <w:r w:rsidRPr="001B1A9C">
        <w:t xml:space="preserve">Set up </w:t>
      </w:r>
      <w:r w:rsidRPr="00874E59">
        <w:rPr>
          <w:b/>
          <w:bCs/>
        </w:rPr>
        <w:t>match types</w:t>
      </w:r>
      <w:r w:rsidRPr="001B1A9C">
        <w:t xml:space="preserve"> in Transaction Matching (one-to-one, one-to-many, many-to-many) based on reconciliation requirements.</w:t>
      </w:r>
    </w:p>
    <w:p w14:paraId="1B5335A4" w14:textId="77777777" w:rsidR="001B1A9C" w:rsidRPr="001B1A9C" w:rsidRDefault="001B1A9C" w:rsidP="00874E59">
      <w:pPr>
        <w:numPr>
          <w:ilvl w:val="0"/>
          <w:numId w:val="8"/>
        </w:numPr>
        <w:pBdr>
          <w:bottom w:val="single" w:sz="4" w:space="2" w:color="BFBFBF"/>
        </w:pBdr>
      </w:pPr>
      <w:r w:rsidRPr="001B1A9C">
        <w:t xml:space="preserve">Loaded transaction data into ARCS from </w:t>
      </w:r>
      <w:r w:rsidRPr="001B1A9C">
        <w:rPr>
          <w:b/>
          <w:bCs/>
        </w:rPr>
        <w:t>on-premises databases</w:t>
      </w:r>
      <w:r w:rsidRPr="001B1A9C">
        <w:t>, mapping source fields to the correct format for matching.</w:t>
      </w:r>
    </w:p>
    <w:p w14:paraId="623DA7E6" w14:textId="77777777" w:rsidR="001B1A9C" w:rsidRPr="001B1A9C" w:rsidRDefault="001B1A9C" w:rsidP="00874E59">
      <w:pPr>
        <w:numPr>
          <w:ilvl w:val="0"/>
          <w:numId w:val="8"/>
        </w:numPr>
        <w:pBdr>
          <w:bottom w:val="single" w:sz="4" w:space="2" w:color="BFBFBF"/>
        </w:pBdr>
      </w:pPr>
      <w:r w:rsidRPr="001B1A9C">
        <w:t xml:space="preserve">Created and maintained </w:t>
      </w:r>
      <w:r w:rsidRPr="001B1A9C">
        <w:rPr>
          <w:b/>
          <w:bCs/>
        </w:rPr>
        <w:t>auto-match rules and tolerances</w:t>
      </w:r>
      <w:r w:rsidRPr="001B1A9C">
        <w:t>, reducing manual matching effort and false breaks.</w:t>
      </w:r>
    </w:p>
    <w:p w14:paraId="725EFBCB" w14:textId="77777777" w:rsidR="001B1A9C" w:rsidRPr="001B1A9C" w:rsidRDefault="001B1A9C" w:rsidP="00874E59">
      <w:pPr>
        <w:numPr>
          <w:ilvl w:val="0"/>
          <w:numId w:val="8"/>
        </w:numPr>
        <w:pBdr>
          <w:bottom w:val="single" w:sz="4" w:space="2" w:color="BFBFBF"/>
        </w:pBdr>
      </w:pPr>
      <w:r w:rsidRPr="001B1A9C">
        <w:t xml:space="preserve">Configured </w:t>
      </w:r>
      <w:r w:rsidRPr="001B1A9C">
        <w:rPr>
          <w:b/>
          <w:bCs/>
        </w:rPr>
        <w:t>reconciliation formats, custom attributes and profiles</w:t>
      </w:r>
      <w:r w:rsidRPr="001B1A9C">
        <w:t xml:space="preserve"> under Reconciliation Compliance as per client requirements.</w:t>
      </w:r>
    </w:p>
    <w:p w14:paraId="79DCFAF0" w14:textId="77777777" w:rsidR="00874E59" w:rsidRDefault="001B1A9C" w:rsidP="00874E59">
      <w:pPr>
        <w:pBdr>
          <w:bottom w:val="single" w:sz="4" w:space="2" w:color="BFBFBF"/>
        </w:pBdr>
        <w:spacing w:before="260" w:after="80"/>
      </w:pPr>
      <w:r w:rsidRPr="001B1A9C">
        <w:rPr>
          <w:b/>
          <w:bCs/>
          <w:i/>
          <w:iCs/>
        </w:rPr>
        <w:t>Application Support &amp; Ticket Management (ServiceNow)</w:t>
      </w:r>
    </w:p>
    <w:p w14:paraId="6F4566B2" w14:textId="7B32E26D" w:rsidR="005E0719" w:rsidRDefault="005E0719" w:rsidP="00874E59">
      <w:pPr>
        <w:numPr>
          <w:ilvl w:val="0"/>
          <w:numId w:val="11"/>
        </w:numPr>
        <w:pBdr>
          <w:bottom w:val="single" w:sz="4" w:space="2" w:color="BFBFBF"/>
        </w:pBdr>
      </w:pPr>
      <w:r w:rsidRPr="005E0719">
        <w:t xml:space="preserve">Handled </w:t>
      </w:r>
      <w:r w:rsidRPr="005E0719">
        <w:rPr>
          <w:b/>
          <w:bCs/>
        </w:rPr>
        <w:t>Incidents, Service Requests and Change Requests</w:t>
      </w:r>
      <w:r w:rsidRPr="005E0719">
        <w:t xml:space="preserve"> in ServiceNow for the ARCS support queue, resolving </w:t>
      </w:r>
      <w:r>
        <w:rPr>
          <w:b/>
          <w:bCs/>
        </w:rPr>
        <w:t>20</w:t>
      </w:r>
      <w:r w:rsidRPr="005E0719">
        <w:rPr>
          <w:b/>
          <w:bCs/>
        </w:rPr>
        <w:t xml:space="preserve"> tickets monthly</w:t>
      </w:r>
      <w:r w:rsidRPr="005E0719">
        <w:t xml:space="preserve"> within defined SLA timelines.</w:t>
      </w:r>
    </w:p>
    <w:p w14:paraId="70194FB0" w14:textId="43DC235C" w:rsidR="001B1A9C" w:rsidRPr="001B1A9C" w:rsidRDefault="001B1A9C" w:rsidP="00874E59">
      <w:pPr>
        <w:numPr>
          <w:ilvl w:val="0"/>
          <w:numId w:val="11"/>
        </w:numPr>
        <w:pBdr>
          <w:bottom w:val="single" w:sz="4" w:space="2" w:color="BFBFBF"/>
        </w:pBdr>
      </w:pPr>
      <w:r w:rsidRPr="001B1A9C">
        <w:t xml:space="preserve">Performed </w:t>
      </w:r>
      <w:r w:rsidRPr="001B1A9C">
        <w:rPr>
          <w:b/>
          <w:bCs/>
        </w:rPr>
        <w:t>root cause analysis</w:t>
      </w:r>
      <w:r w:rsidRPr="001B1A9C">
        <w:t xml:space="preserve"> on recurring issues and raised problem tickets to prevent repeat incidents.</w:t>
      </w:r>
    </w:p>
    <w:p w14:paraId="161318FD" w14:textId="77777777" w:rsidR="001B1A9C" w:rsidRPr="001B1A9C" w:rsidRDefault="001B1A9C" w:rsidP="00874E59">
      <w:pPr>
        <w:numPr>
          <w:ilvl w:val="0"/>
          <w:numId w:val="11"/>
        </w:numPr>
        <w:pBdr>
          <w:bottom w:val="single" w:sz="4" w:space="2" w:color="BFBFBF"/>
        </w:pBdr>
      </w:pPr>
      <w:r w:rsidRPr="001B1A9C">
        <w:t xml:space="preserve">Raised and tracked </w:t>
      </w:r>
      <w:r w:rsidRPr="001B1A9C">
        <w:rPr>
          <w:b/>
          <w:bCs/>
        </w:rPr>
        <w:t>Change Requests</w:t>
      </w:r>
      <w:r w:rsidRPr="001B1A9C">
        <w:t xml:space="preserve"> for configuration updates, following change management process before moving to production.</w:t>
      </w:r>
    </w:p>
    <w:p w14:paraId="49FADB0B" w14:textId="77777777" w:rsidR="00874E59" w:rsidRDefault="001B1A9C" w:rsidP="00874E59">
      <w:pPr>
        <w:pBdr>
          <w:bottom w:val="single" w:sz="4" w:space="2" w:color="BFBFBF"/>
        </w:pBdr>
        <w:spacing w:before="260" w:after="80"/>
      </w:pPr>
      <w:r w:rsidRPr="001B1A9C">
        <w:rPr>
          <w:b/>
          <w:bCs/>
          <w:i/>
          <w:iCs/>
        </w:rPr>
        <w:t>Issue Resolution &amp; Cross-Functional Coordination</w:t>
      </w:r>
    </w:p>
    <w:p w14:paraId="55434B7B" w14:textId="03A77331" w:rsidR="001B1A9C" w:rsidRPr="001B1A9C" w:rsidRDefault="001B1A9C" w:rsidP="00874E59">
      <w:pPr>
        <w:pStyle w:val="ListParagraph"/>
        <w:numPr>
          <w:ilvl w:val="0"/>
          <w:numId w:val="12"/>
        </w:numPr>
        <w:pBdr>
          <w:bottom w:val="single" w:sz="4" w:space="2" w:color="BFBFBF"/>
        </w:pBdr>
      </w:pPr>
      <w:r w:rsidRPr="001B1A9C">
        <w:t xml:space="preserve">Fixed </w:t>
      </w:r>
      <w:r w:rsidRPr="00874E59">
        <w:rPr>
          <w:b/>
          <w:bCs/>
        </w:rPr>
        <w:t>data load failures</w:t>
      </w:r>
      <w:r w:rsidRPr="001B1A9C">
        <w:t xml:space="preserve"> (mapping errors, format issues) by coordinating with the IT/DBA team.</w:t>
      </w:r>
    </w:p>
    <w:p w14:paraId="1071EF99" w14:textId="77777777" w:rsidR="001B1A9C" w:rsidRDefault="001B1A9C" w:rsidP="00874E59">
      <w:pPr>
        <w:numPr>
          <w:ilvl w:val="0"/>
          <w:numId w:val="12"/>
        </w:numPr>
        <w:pBdr>
          <w:bottom w:val="single" w:sz="4" w:space="2" w:color="BFBFBF"/>
        </w:pBdr>
      </w:pPr>
      <w:r w:rsidRPr="001B1A9C">
        <w:t xml:space="preserve">Investigated </w:t>
      </w:r>
      <w:r w:rsidRPr="001B1A9C">
        <w:rPr>
          <w:b/>
          <w:bCs/>
        </w:rPr>
        <w:t>matching breaks</w:t>
      </w:r>
      <w:r w:rsidRPr="001B1A9C">
        <w:t xml:space="preserve"> with finance teams to identify causes (timing differences, duplicates, wrong transaction details) and get them resolved.</w:t>
      </w:r>
    </w:p>
    <w:p w14:paraId="0CF9DEF7" w14:textId="6C583EE6" w:rsidR="00404D25" w:rsidRDefault="00000000" w:rsidP="00874E59">
      <w:pPr>
        <w:pBdr>
          <w:bottom w:val="single" w:sz="4" w:space="2" w:color="BFBFBF"/>
        </w:pBdr>
        <w:spacing w:before="260" w:after="80"/>
      </w:pPr>
      <w:r w:rsidRPr="001B1A9C">
        <w:rPr>
          <w:b/>
          <w:bCs/>
          <w:color w:val="1F3864"/>
          <w:sz w:val="22"/>
          <w:szCs w:val="22"/>
        </w:rPr>
        <w:t>EDUCATION</w:t>
      </w:r>
    </w:p>
    <w:p w14:paraId="68EB7089" w14:textId="4A8A4EB1" w:rsidR="00404D25" w:rsidRPr="00445B9C" w:rsidRDefault="00445B9C" w:rsidP="002E4C30">
      <w:pPr>
        <w:pStyle w:val="ListParagraph"/>
        <w:numPr>
          <w:ilvl w:val="0"/>
          <w:numId w:val="4"/>
        </w:numPr>
        <w:ind w:left="360"/>
        <w:rPr>
          <w:color w:val="000000" w:themeColor="text1"/>
        </w:rPr>
      </w:pPr>
      <w:r w:rsidRPr="00445B9C">
        <w:rPr>
          <w:color w:val="000000" w:themeColor="text1"/>
        </w:rPr>
        <w:t>PGDM Finance</w:t>
      </w:r>
      <w:r w:rsidRPr="00445B9C">
        <w:rPr>
          <w:i/>
          <w:iCs/>
          <w:color w:val="A6A6A6"/>
        </w:rPr>
        <w:t xml:space="preserve"> </w:t>
      </w:r>
      <w:r w:rsidRPr="00445B9C">
        <w:rPr>
          <w:color w:val="A6A6A6"/>
        </w:rPr>
        <w:t xml:space="preserve">– </w:t>
      </w:r>
      <w:r w:rsidRPr="00445B9C">
        <w:rPr>
          <w:color w:val="000000" w:themeColor="text1"/>
        </w:rPr>
        <w:t>Welingkar Institute of Management, Mumbai (WIMDR)</w:t>
      </w:r>
    </w:p>
    <w:p w14:paraId="16291D70" w14:textId="7D333FF1" w:rsidR="00445B9C" w:rsidRDefault="00445B9C" w:rsidP="002E4C30">
      <w:pPr>
        <w:pStyle w:val="ListParagraph"/>
        <w:ind w:left="360"/>
        <w:rPr>
          <w:color w:val="000000" w:themeColor="text1"/>
        </w:rPr>
      </w:pPr>
      <w:r w:rsidRPr="00445B9C">
        <w:rPr>
          <w:color w:val="000000" w:themeColor="text1"/>
        </w:rPr>
        <w:t>2024</w:t>
      </w:r>
    </w:p>
    <w:p w14:paraId="26CB3309" w14:textId="77F8EFAE" w:rsidR="00445B9C" w:rsidRDefault="00445B9C" w:rsidP="002E4C30">
      <w:pPr>
        <w:pStyle w:val="ListParagraph"/>
        <w:numPr>
          <w:ilvl w:val="0"/>
          <w:numId w:val="4"/>
        </w:numPr>
        <w:ind w:left="360"/>
        <w:rPr>
          <w:color w:val="000000" w:themeColor="text1"/>
        </w:rPr>
      </w:pPr>
      <w:r w:rsidRPr="00445B9C">
        <w:rPr>
          <w:color w:val="000000" w:themeColor="text1"/>
        </w:rPr>
        <w:t>B. Com – Sant Gadge Baba Amravati University</w:t>
      </w:r>
    </w:p>
    <w:p w14:paraId="0DDCA6BA" w14:textId="395140E4" w:rsidR="00445B9C" w:rsidRPr="00445B9C" w:rsidRDefault="00445B9C" w:rsidP="002E4C30">
      <w:pPr>
        <w:pStyle w:val="ListParagraph"/>
        <w:ind w:left="360"/>
        <w:rPr>
          <w:color w:val="000000" w:themeColor="text1"/>
        </w:rPr>
      </w:pPr>
      <w:r>
        <w:rPr>
          <w:color w:val="000000" w:themeColor="text1"/>
        </w:rPr>
        <w:t>2021</w:t>
      </w:r>
    </w:p>
    <w:p w14:paraId="26020DED" w14:textId="77777777" w:rsidR="0079429F" w:rsidRDefault="00000000" w:rsidP="00874E59">
      <w:pPr>
        <w:pBdr>
          <w:bottom w:val="single" w:sz="4" w:space="1" w:color="BFBFBF"/>
        </w:pBdr>
        <w:spacing w:before="260" w:after="80"/>
      </w:pPr>
      <w:r>
        <w:rPr>
          <w:b/>
          <w:bCs/>
          <w:color w:val="1F3864"/>
          <w:sz w:val="22"/>
          <w:szCs w:val="22"/>
        </w:rPr>
        <w:t>CERTIFICATIONS</w:t>
      </w:r>
    </w:p>
    <w:p w14:paraId="65F4411C" w14:textId="2D7614A0" w:rsidR="0079429F" w:rsidRPr="0079429F" w:rsidRDefault="0079429F" w:rsidP="0079429F">
      <w:pPr>
        <w:pBdr>
          <w:bottom w:val="single" w:sz="4" w:space="2" w:color="BFBFBF"/>
        </w:pBdr>
      </w:pPr>
      <w:r w:rsidRPr="0079429F">
        <w:t>Oracle Account Reconciliation 2025 Certified Implementation Professional</w:t>
      </w:r>
    </w:p>
    <w:p w14:paraId="6234C72B" w14:textId="77777777" w:rsidR="00404D25" w:rsidRDefault="00000000">
      <w:pPr>
        <w:pBdr>
          <w:bottom w:val="single" w:sz="4" w:space="2" w:color="BFBFBF"/>
        </w:pBdr>
        <w:spacing w:before="260" w:after="80"/>
      </w:pPr>
      <w:r>
        <w:rPr>
          <w:b/>
          <w:bCs/>
          <w:color w:val="1F3864"/>
          <w:sz w:val="22"/>
          <w:szCs w:val="22"/>
        </w:rPr>
        <w:t>ADDITIONAL INFORMATION</w:t>
      </w:r>
    </w:p>
    <w:p w14:paraId="1DC998EF" w14:textId="1A975412" w:rsidR="00404D25" w:rsidRPr="00C952B4" w:rsidRDefault="00000000">
      <w:pPr>
        <w:spacing w:after="20"/>
      </w:pPr>
      <w:r>
        <w:rPr>
          <w:b/>
          <w:bCs/>
          <w:sz w:val="21"/>
          <w:szCs w:val="21"/>
        </w:rPr>
        <w:t xml:space="preserve">Languages Known: </w:t>
      </w:r>
      <w:r w:rsidR="00C952B4" w:rsidRPr="00C952B4">
        <w:rPr>
          <w:color w:val="000000" w:themeColor="text1"/>
        </w:rPr>
        <w:t>English, Hindi, Sindhi</w:t>
      </w:r>
    </w:p>
    <w:p w14:paraId="544E73EA" w14:textId="53A225B3" w:rsidR="00404D25" w:rsidRPr="00445B9C" w:rsidRDefault="00000000" w:rsidP="00445B9C">
      <w:pPr>
        <w:spacing w:after="20"/>
        <w:rPr>
          <w:color w:val="000000" w:themeColor="text1"/>
        </w:rPr>
      </w:pPr>
      <w:r w:rsidRPr="00445B9C">
        <w:rPr>
          <w:b/>
          <w:bCs/>
          <w:color w:val="000000" w:themeColor="text1"/>
          <w:sz w:val="21"/>
          <w:szCs w:val="21"/>
        </w:rPr>
        <w:t xml:space="preserve">Date of Birth: </w:t>
      </w:r>
      <w:r w:rsidR="00445B9C" w:rsidRPr="00445B9C">
        <w:rPr>
          <w:color w:val="000000" w:themeColor="text1"/>
        </w:rPr>
        <w:t xml:space="preserve">XX-XXX-XXXX</w:t>
      </w:r>
    </w:p>
    <w:sectPr w:rsidR="00404D25" w:rsidRPr="00445B9C">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E7AC1"/>
    <w:multiLevelType w:val="hybridMultilevel"/>
    <w:tmpl w:val="1BC22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210E27"/>
    <w:multiLevelType w:val="hybridMultilevel"/>
    <w:tmpl w:val="53F43242"/>
    <w:lvl w:ilvl="0" w:tplc="19E829FE">
      <w:start w:val="1"/>
      <w:numFmt w:val="bullet"/>
      <w:lvlText w:val="•"/>
      <w:lvlJc w:val="left"/>
      <w:pPr>
        <w:ind w:left="360" w:hanging="360"/>
      </w:p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ECD1890"/>
    <w:multiLevelType w:val="hybridMultilevel"/>
    <w:tmpl w:val="135ACF78"/>
    <w:lvl w:ilvl="0" w:tplc="19E829FE">
      <w:start w:val="1"/>
      <w:numFmt w:val="bullet"/>
      <w:lvlText w:val="•"/>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44193460"/>
    <w:multiLevelType w:val="hybridMultilevel"/>
    <w:tmpl w:val="F1528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0F45A8D"/>
    <w:multiLevelType w:val="hybridMultilevel"/>
    <w:tmpl w:val="25BAB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9067CC6"/>
    <w:multiLevelType w:val="multilevel"/>
    <w:tmpl w:val="FC12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133BAF"/>
    <w:multiLevelType w:val="hybridMultilevel"/>
    <w:tmpl w:val="64FEDFB8"/>
    <w:lvl w:ilvl="0" w:tplc="19E829FE">
      <w:start w:val="1"/>
      <w:numFmt w:val="bullet"/>
      <w:lvlText w:val="•"/>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686E02E3"/>
    <w:multiLevelType w:val="hybridMultilevel"/>
    <w:tmpl w:val="DA988064"/>
    <w:lvl w:ilvl="0" w:tplc="19E829FE">
      <w:start w:val="1"/>
      <w:numFmt w:val="bullet"/>
      <w:lvlText w:val="•"/>
      <w:lvlJc w:val="left"/>
      <w:pPr>
        <w:ind w:left="316" w:hanging="201"/>
      </w:pPr>
    </w:lvl>
    <w:lvl w:ilvl="1" w:tplc="4E6038A8">
      <w:numFmt w:val="decimal"/>
      <w:lvlText w:val=""/>
      <w:lvlJc w:val="left"/>
      <w:pPr>
        <w:ind w:left="0" w:firstLine="0"/>
      </w:pPr>
    </w:lvl>
    <w:lvl w:ilvl="2" w:tplc="E1343290">
      <w:numFmt w:val="decimal"/>
      <w:lvlText w:val=""/>
      <w:lvlJc w:val="left"/>
      <w:pPr>
        <w:ind w:left="0" w:firstLine="0"/>
      </w:pPr>
    </w:lvl>
    <w:lvl w:ilvl="3" w:tplc="3E78F0E8">
      <w:numFmt w:val="decimal"/>
      <w:lvlText w:val=""/>
      <w:lvlJc w:val="left"/>
      <w:pPr>
        <w:ind w:left="0" w:firstLine="0"/>
      </w:pPr>
    </w:lvl>
    <w:lvl w:ilvl="4" w:tplc="80026A3C">
      <w:numFmt w:val="decimal"/>
      <w:lvlText w:val=""/>
      <w:lvlJc w:val="left"/>
      <w:pPr>
        <w:ind w:left="0" w:firstLine="0"/>
      </w:pPr>
    </w:lvl>
    <w:lvl w:ilvl="5" w:tplc="E618A9E2">
      <w:numFmt w:val="decimal"/>
      <w:lvlText w:val=""/>
      <w:lvlJc w:val="left"/>
      <w:pPr>
        <w:ind w:left="0" w:firstLine="0"/>
      </w:pPr>
    </w:lvl>
    <w:lvl w:ilvl="6" w:tplc="F31C07BA">
      <w:numFmt w:val="decimal"/>
      <w:lvlText w:val=""/>
      <w:lvlJc w:val="left"/>
      <w:pPr>
        <w:ind w:left="0" w:firstLine="0"/>
      </w:pPr>
    </w:lvl>
    <w:lvl w:ilvl="7" w:tplc="AF68BA04">
      <w:numFmt w:val="decimal"/>
      <w:lvlText w:val=""/>
      <w:lvlJc w:val="left"/>
      <w:pPr>
        <w:ind w:left="0" w:firstLine="0"/>
      </w:pPr>
    </w:lvl>
    <w:lvl w:ilvl="8" w:tplc="A1A60B22">
      <w:numFmt w:val="decimal"/>
      <w:lvlText w:val=""/>
      <w:lvlJc w:val="left"/>
      <w:pPr>
        <w:ind w:left="0" w:firstLine="0"/>
      </w:pPr>
    </w:lvl>
  </w:abstractNum>
  <w:abstractNum w:abstractNumId="8" w15:restartNumberingAfterBreak="0">
    <w:nsid w:val="69506E53"/>
    <w:multiLevelType w:val="hybridMultilevel"/>
    <w:tmpl w:val="E5405966"/>
    <w:lvl w:ilvl="0" w:tplc="F6162AE6">
      <w:start w:val="1"/>
      <w:numFmt w:val="bullet"/>
      <w:lvlText w:val="●"/>
      <w:lvlJc w:val="left"/>
      <w:pPr>
        <w:ind w:left="720" w:hanging="360"/>
      </w:pPr>
    </w:lvl>
    <w:lvl w:ilvl="1" w:tplc="373073BC">
      <w:start w:val="1"/>
      <w:numFmt w:val="bullet"/>
      <w:lvlText w:val="○"/>
      <w:lvlJc w:val="left"/>
      <w:pPr>
        <w:ind w:left="1440" w:hanging="360"/>
      </w:pPr>
    </w:lvl>
    <w:lvl w:ilvl="2" w:tplc="50BE0704">
      <w:start w:val="1"/>
      <w:numFmt w:val="bullet"/>
      <w:lvlText w:val="■"/>
      <w:lvlJc w:val="left"/>
      <w:pPr>
        <w:ind w:left="2160" w:hanging="360"/>
      </w:pPr>
    </w:lvl>
    <w:lvl w:ilvl="3" w:tplc="64C667D2">
      <w:start w:val="1"/>
      <w:numFmt w:val="bullet"/>
      <w:lvlText w:val="●"/>
      <w:lvlJc w:val="left"/>
      <w:pPr>
        <w:ind w:left="2880" w:hanging="360"/>
      </w:pPr>
    </w:lvl>
    <w:lvl w:ilvl="4" w:tplc="5DBC72EA">
      <w:start w:val="1"/>
      <w:numFmt w:val="bullet"/>
      <w:lvlText w:val="○"/>
      <w:lvlJc w:val="left"/>
      <w:pPr>
        <w:ind w:left="3600" w:hanging="360"/>
      </w:pPr>
    </w:lvl>
    <w:lvl w:ilvl="5" w:tplc="EA6A6288">
      <w:start w:val="1"/>
      <w:numFmt w:val="bullet"/>
      <w:lvlText w:val="■"/>
      <w:lvlJc w:val="left"/>
      <w:pPr>
        <w:ind w:left="4320" w:hanging="360"/>
      </w:pPr>
    </w:lvl>
    <w:lvl w:ilvl="6" w:tplc="96B64304">
      <w:start w:val="1"/>
      <w:numFmt w:val="bullet"/>
      <w:lvlText w:val="●"/>
      <w:lvlJc w:val="left"/>
      <w:pPr>
        <w:ind w:left="5040" w:hanging="360"/>
      </w:pPr>
    </w:lvl>
    <w:lvl w:ilvl="7" w:tplc="47B0944A">
      <w:start w:val="1"/>
      <w:numFmt w:val="bullet"/>
      <w:lvlText w:val="●"/>
      <w:lvlJc w:val="left"/>
      <w:pPr>
        <w:ind w:left="5760" w:hanging="360"/>
      </w:pPr>
    </w:lvl>
    <w:lvl w:ilvl="8" w:tplc="71EE4F94">
      <w:start w:val="1"/>
      <w:numFmt w:val="bullet"/>
      <w:lvlText w:val="●"/>
      <w:lvlJc w:val="left"/>
      <w:pPr>
        <w:ind w:left="6480" w:hanging="360"/>
      </w:pPr>
    </w:lvl>
  </w:abstractNum>
  <w:abstractNum w:abstractNumId="9" w15:restartNumberingAfterBreak="0">
    <w:nsid w:val="6C444404"/>
    <w:multiLevelType w:val="hybridMultilevel"/>
    <w:tmpl w:val="3EFA695A"/>
    <w:lvl w:ilvl="0" w:tplc="39DC3176">
      <w:start w:val="1"/>
      <w:numFmt w:val="bullet"/>
      <w:lvlText w:val="•"/>
      <w:lvlJc w:val="left"/>
      <w:pPr>
        <w:ind w:left="360" w:hanging="215"/>
      </w:pPr>
    </w:lvl>
    <w:lvl w:ilvl="1" w:tplc="F766A816">
      <w:numFmt w:val="decimal"/>
      <w:lvlText w:val=""/>
      <w:lvlJc w:val="left"/>
    </w:lvl>
    <w:lvl w:ilvl="2" w:tplc="C14AB7F8">
      <w:numFmt w:val="decimal"/>
      <w:lvlText w:val=""/>
      <w:lvlJc w:val="left"/>
    </w:lvl>
    <w:lvl w:ilvl="3" w:tplc="5DBC4B50">
      <w:numFmt w:val="decimal"/>
      <w:lvlText w:val=""/>
      <w:lvlJc w:val="left"/>
    </w:lvl>
    <w:lvl w:ilvl="4" w:tplc="BE0A35B8">
      <w:numFmt w:val="decimal"/>
      <w:lvlText w:val=""/>
      <w:lvlJc w:val="left"/>
    </w:lvl>
    <w:lvl w:ilvl="5" w:tplc="3078FC3C">
      <w:numFmt w:val="decimal"/>
      <w:lvlText w:val=""/>
      <w:lvlJc w:val="left"/>
    </w:lvl>
    <w:lvl w:ilvl="6" w:tplc="54F81048">
      <w:numFmt w:val="decimal"/>
      <w:lvlText w:val=""/>
      <w:lvlJc w:val="left"/>
    </w:lvl>
    <w:lvl w:ilvl="7" w:tplc="15AA8B28">
      <w:numFmt w:val="decimal"/>
      <w:lvlText w:val=""/>
      <w:lvlJc w:val="left"/>
    </w:lvl>
    <w:lvl w:ilvl="8" w:tplc="E81AC7B0">
      <w:numFmt w:val="decimal"/>
      <w:lvlText w:val=""/>
      <w:lvlJc w:val="left"/>
    </w:lvl>
  </w:abstractNum>
  <w:abstractNum w:abstractNumId="10" w15:restartNumberingAfterBreak="0">
    <w:nsid w:val="736D756C"/>
    <w:multiLevelType w:val="hybridMultilevel"/>
    <w:tmpl w:val="FCA4DFE6"/>
    <w:lvl w:ilvl="0" w:tplc="19E829FE">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6265341">
    <w:abstractNumId w:val="8"/>
    <w:lvlOverride w:ilvl="0">
      <w:startOverride w:val="1"/>
    </w:lvlOverride>
  </w:num>
  <w:num w:numId="2" w16cid:durableId="838496688">
    <w:abstractNumId w:val="9"/>
    <w:lvlOverride w:ilvl="0">
      <w:startOverride w:val="1"/>
    </w:lvlOverride>
  </w:num>
  <w:num w:numId="3" w16cid:durableId="1155880227">
    <w:abstractNumId w:val="5"/>
  </w:num>
  <w:num w:numId="4" w16cid:durableId="1981375386">
    <w:abstractNumId w:val="4"/>
  </w:num>
  <w:num w:numId="5" w16cid:durableId="1101102744">
    <w:abstractNumId w:val="7"/>
    <w:lvlOverride w:ilvl="0"/>
    <w:lvlOverride w:ilvl="1"/>
    <w:lvlOverride w:ilvl="2"/>
    <w:lvlOverride w:ilvl="3"/>
    <w:lvlOverride w:ilvl="4"/>
    <w:lvlOverride w:ilvl="5"/>
    <w:lvlOverride w:ilvl="6"/>
    <w:lvlOverride w:ilvl="7"/>
    <w:lvlOverride w:ilvl="8"/>
  </w:num>
  <w:num w:numId="6" w16cid:durableId="274287719">
    <w:abstractNumId w:val="3"/>
  </w:num>
  <w:num w:numId="7" w16cid:durableId="1454398029">
    <w:abstractNumId w:val="7"/>
  </w:num>
  <w:num w:numId="8" w16cid:durableId="110243572">
    <w:abstractNumId w:val="2"/>
  </w:num>
  <w:num w:numId="9" w16cid:durableId="271328494">
    <w:abstractNumId w:val="10"/>
  </w:num>
  <w:num w:numId="10" w16cid:durableId="898132212">
    <w:abstractNumId w:val="0"/>
  </w:num>
  <w:num w:numId="11" w16cid:durableId="1747410043">
    <w:abstractNumId w:val="6"/>
  </w:num>
  <w:num w:numId="12" w16cid:durableId="1374187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D25"/>
    <w:rsid w:val="00101356"/>
    <w:rsid w:val="001B1A9C"/>
    <w:rsid w:val="002E4C30"/>
    <w:rsid w:val="002E6D9D"/>
    <w:rsid w:val="00404D25"/>
    <w:rsid w:val="00445B9C"/>
    <w:rsid w:val="005E0719"/>
    <w:rsid w:val="006B3292"/>
    <w:rsid w:val="0079429F"/>
    <w:rsid w:val="00874E59"/>
    <w:rsid w:val="00BE01EF"/>
    <w:rsid w:val="00C952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7B067"/>
  <w15:docId w15:val="{A4808B4F-BB02-4891-8C5B-3F9AD4DB6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B32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CDCA05-DF25-4E97-8C5D-D26DA4CD4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Pages>
  <Words>379</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Sample Resume</dc:creator>
  <cp:lastModifiedBy>Sample Resume</cp:lastModifiedBy>
  <cp:revision>6</cp:revision>
  <dcterms:created xsi:type="dcterms:W3CDTF">2026-09-29T05:01:00Z</dcterms:created>
  <dcterms:modified xsi:type="dcterms:W3CDTF">2026-10-07T06:42:00Z</dcterms:modified>
</cp:coreProperties>
</file>