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Rakesh Thakur</w:t>
      </w:r>
    </w:p>
    <w:p>
      <w:pPr>
        <w:spacing w:after="120"/>
        <w:jc w:val="center"/>
      </w:pPr>
      <w:r>
        <w:rPr>
          <w:b w:val="0"/>
          <w:i w:val="0"/>
          <w:color w:val="555555"/>
          <w:sz w:val="19"/>
        </w:rPr>
        <w:t>Himachal Pradesh, India  |  +91 XXXXX XXXXX  |  rakesh.thakur@example.com</w:t>
      </w:r>
    </w:p>
    <w:p>
      <w:pPr>
        <w:spacing w:before="200" w:after="60"/>
        <w:pBdr>
          <w:bottom w:val="single" w:sz="6" w:space="1" w:color="1F3864"/>
        </w:pBdr>
      </w:pPr>
      <w:r>
        <w:rPr>
          <w:b/>
          <w:i w:val="0"/>
          <w:color w:val="1F3864"/>
          <w:sz w:val="22"/>
        </w:rPr>
        <w:t>OBJECTIVE</w:t>
      </w:r>
    </w:p>
    <w:p>
      <w:r>
        <w:rPr>
          <w:b w:val="0"/>
          <w:i w:val="0"/>
        </w:rPr>
        <w:t>Career objective is to become a part of an organization where I can work responsibly, simulation and creative assignments, which would ultimately help me to sharpen my professional skills, so that I contribute my share to the success of the organization as well as that of my own. I believe in adding value to the organization by utilizing my knowledge and skills in systems, servers &amp; network administration. I intend to give 100% in all my endeavors, which will consequently fulfill the company's objective and bring about personal growth.</w:t>
      </w:r>
    </w:p>
    <w:p>
      <w:pPr>
        <w:spacing w:before="200" w:after="60"/>
        <w:pBdr>
          <w:bottom w:val="single" w:sz="6" w:space="1" w:color="1F3864"/>
        </w:pBdr>
      </w:pPr>
      <w:r>
        <w:rPr>
          <w:b/>
          <w:i w:val="0"/>
          <w:color w:val="1F3864"/>
          <w:sz w:val="22"/>
        </w:rPr>
        <w:t>CAREER SUMMARY &amp; TECHNICAL SKILLSET</w:t>
      </w:r>
    </w:p>
    <w:p>
      <w:pPr>
        <w:pStyle w:val="ListBullet"/>
        <w:spacing w:after="20"/>
      </w:pPr>
      <w:r>
        <w:rPr>
          <w:b w:val="0"/>
          <w:i w:val="0"/>
        </w:rPr>
        <w:t>Overall, 12 + years of experience in IT Infrastructure i.e. Cloud, Systems, Servers &amp; Network administration involving Microsoft Windows Servers and Clients having MCSA &amp; MCP certifications &amp; hands on experience in Open-source Linux platforms viz. Red hat, Centos, Ubuntu, Fedora &amp; Mac OS.</w:t>
      </w:r>
    </w:p>
    <w:p>
      <w:pPr>
        <w:pStyle w:val="ListBullet"/>
        <w:spacing w:after="20"/>
      </w:pPr>
      <w:r>
        <w:rPr>
          <w:b w:val="0"/>
          <w:i w:val="0"/>
        </w:rPr>
        <w:t>Microsoft Windows with a wide range of administration skills Active Directory, DHCP, DNS, GPO, WSUS, SCCM, SCDPM, WDS, IIS, MSSQL, Print Server, Exchange Server &amp; Office 365, Hyper V in clustering environment.</w:t>
      </w:r>
    </w:p>
    <w:p>
      <w:pPr>
        <w:pStyle w:val="ListBullet"/>
        <w:spacing w:after="20"/>
      </w:pPr>
      <w:r>
        <w:rPr>
          <w:b w:val="0"/>
          <w:i w:val="0"/>
        </w:rPr>
        <w:t>Hands on experience in Troubleshooting Issues of Windows Server 2008 to 2022 along with OS hardening.</w:t>
      </w:r>
    </w:p>
    <w:p>
      <w:pPr>
        <w:pStyle w:val="ListBullet"/>
        <w:spacing w:after="20"/>
      </w:pPr>
      <w:r>
        <w:rPr>
          <w:b w:val="0"/>
          <w:i w:val="0"/>
        </w:rPr>
        <w:t>Managing the AD Operations Masters Roles (FSMO) e.g. transferring and seizing the same if required.</w:t>
      </w:r>
    </w:p>
    <w:p>
      <w:pPr>
        <w:pStyle w:val="ListBullet"/>
        <w:spacing w:after="20"/>
      </w:pPr>
      <w:r>
        <w:rPr>
          <w:b w:val="0"/>
          <w:i w:val="0"/>
        </w:rPr>
        <w:t>Promoting &amp; demoting of domain controllers &amp; exposure with DC migration.</w:t>
      </w:r>
    </w:p>
    <w:p>
      <w:pPr>
        <w:pStyle w:val="ListBullet"/>
        <w:spacing w:after="20"/>
      </w:pPr>
      <w:r>
        <w:rPr>
          <w:b w:val="0"/>
          <w:i w:val="0"/>
        </w:rPr>
        <w:t>A background of mission-critical environments, full change control process, systems monitoring, and performance analysis using the various automated shell scripting e.g. power shell and bash etc.</w:t>
      </w:r>
    </w:p>
    <w:p>
      <w:r>
        <w:rPr>
          <w:b/>
          <w:i w:val="0"/>
        </w:rPr>
        <w:t>Hypervisor:</w:t>
      </w:r>
      <w:r>
        <w:rPr>
          <w:b w:val="0"/>
          <w:i w:val="0"/>
        </w:rPr>
        <w:t xml:space="preserve"> MS Hyper V: Provisioning of VM, VHD’s, checkpoints, import and export of VM’s, storage migrations including quick &amp; live migrations, virtual switch management in Hyper V clustering environment.</w:t>
      </w:r>
    </w:p>
    <w:p>
      <w:r>
        <w:rPr>
          <w:b/>
          <w:i w:val="0"/>
        </w:rPr>
        <w:t>Cloud computing:</w:t>
      </w:r>
      <w:r>
        <w:rPr>
          <w:b w:val="0"/>
          <w:i w:val="0"/>
        </w:rPr>
        <w:t xml:space="preserve"> Amazon web services (AWS): EC2 instances, ELB, AMI (taking snapshots), elastic IP’s, security groups, S3 Bucket for the backups, Route 53, VPC etc. Microsoft Azure – working actively on IAAS: Azure VM, V-Net, NSG, ARM templates, Entra ID (AD), Key Vault, Azure adviser, managing resource groups, Azure backup &amp; devops etc.</w:t>
      </w:r>
    </w:p>
    <w:p>
      <w:r>
        <w:rPr>
          <w:b/>
          <w:i w:val="0"/>
        </w:rPr>
        <w:t>Networking exposure:</w:t>
      </w:r>
      <w:r>
        <w:rPr>
          <w:b w:val="0"/>
          <w:i w:val="0"/>
        </w:rPr>
        <w:t xml:space="preserve"> Worked on Dell Sonic Wall, Gaz shield, Clear OS firewalls for monitoring of bandwidth usage, routing, application rules. Worked on Cisco routers and delink switches, leased line monitoring with network team.</w:t>
      </w:r>
    </w:p>
    <w:p>
      <w:r>
        <w:rPr>
          <w:b/>
          <w:i w:val="0"/>
        </w:rPr>
        <w:t>Vulnerability Management:</w:t>
      </w:r>
      <w:r>
        <w:rPr>
          <w:b w:val="0"/>
          <w:i w:val="0"/>
        </w:rPr>
        <w:t xml:space="preserve"> Fire eye &amp; Wiz.io tools to manage OS, apps &amp; cloud vulnerabilities.</w:t>
      </w:r>
    </w:p>
    <w:p>
      <w:pPr>
        <w:spacing w:before="200" w:after="60"/>
        <w:pBdr>
          <w:bottom w:val="single" w:sz="6" w:space="1" w:color="1F3864"/>
        </w:pBdr>
      </w:pPr>
      <w:r>
        <w:rPr>
          <w:b/>
          <w:i w:val="0"/>
          <w:color w:val="1F3864"/>
          <w:sz w:val="22"/>
        </w:rPr>
        <w:t>SKILL SET MATRIX</w:t>
      </w:r>
    </w:p>
    <w:p>
      <w:pPr>
        <w:pStyle w:val="ListBullet"/>
        <w:spacing w:after="20"/>
      </w:pPr>
      <w:r>
        <w:rPr>
          <w:b w:val="0"/>
          <w:i w:val="0"/>
        </w:rPr>
        <w:t>Windows Servers 2008R2, 2012 R2 &amp; 2016; Active Directory, FSMO Roles; File Servers, DFS &amp; Namespaces</w:t>
      </w:r>
    </w:p>
    <w:p>
      <w:pPr>
        <w:pStyle w:val="ListBullet"/>
        <w:spacing w:after="20"/>
      </w:pPr>
      <w:r>
        <w:rPr>
          <w:b w:val="0"/>
          <w:i w:val="0"/>
        </w:rPr>
        <w:t>DHCP, DNS, WDS, WSUS, SCCM, SCDPM, IIS, SVN, MS SQL, MS Hyper V &amp; Clustering</w:t>
      </w:r>
    </w:p>
    <w:p>
      <w:pPr>
        <w:pStyle w:val="ListBullet"/>
        <w:spacing w:after="20"/>
      </w:pPr>
      <w:r>
        <w:rPr>
          <w:b w:val="0"/>
          <w:i w:val="0"/>
        </w:rPr>
        <w:t>Cloud Exposure Using Azure &amp; Amazon Web Services</w:t>
      </w:r>
    </w:p>
    <w:p>
      <w:pPr>
        <w:pStyle w:val="ListBullet"/>
        <w:spacing w:after="20"/>
      </w:pPr>
      <w:r>
        <w:rPr>
          <w:b w:val="0"/>
          <w:i w:val="0"/>
        </w:rPr>
        <w:t>Monitoring Using Resource Monitor, Event Viewer, Nagios &amp; SolarWinds</w:t>
      </w:r>
    </w:p>
    <w:p>
      <w:pPr>
        <w:pStyle w:val="ListBullet"/>
        <w:spacing w:after="20"/>
      </w:pPr>
      <w:r>
        <w:rPr>
          <w:b w:val="0"/>
          <w:i w:val="0"/>
        </w:rPr>
        <w:t>Backup &amp; Restoration Using MS Backup &amp; SCDPM</w:t>
      </w:r>
    </w:p>
    <w:p>
      <w:pPr>
        <w:spacing w:before="200" w:after="60"/>
        <w:pBdr>
          <w:bottom w:val="single" w:sz="6" w:space="1" w:color="1F3864"/>
        </w:pBdr>
      </w:pPr>
      <w:r>
        <w:rPr>
          <w:b/>
          <w:i w:val="0"/>
          <w:color w:val="1F3864"/>
          <w:sz w:val="22"/>
        </w:rPr>
        <w:t>PROFESSIONAL EXPERIENCE</w:t>
      </w:r>
    </w:p>
    <w:p>
      <w:pPr>
        <w:spacing w:before="80"/>
      </w:pPr>
      <w:r>
        <w:rPr>
          <w:b/>
          <w:i w:val="0"/>
        </w:rPr>
        <w:t>Principal Engineer – VeriPark Software Private Ltd.</w:t>
      </w:r>
      <w:r>
        <w:rPr>
          <w:b w:val="0"/>
          <w:i w:val="0"/>
          <w:color w:val="444444"/>
        </w:rPr>
        <w:t xml:space="preserve">   |   March 2025 - Jan. 2026</w:t>
      </w:r>
    </w:p>
    <w:p>
      <w:pPr>
        <w:pStyle w:val="ListBullet"/>
        <w:spacing w:after="20"/>
      </w:pPr>
      <w:r>
        <w:rPr>
          <w:b w:val="0"/>
          <w:i w:val="0"/>
        </w:rPr>
        <w:t>MS Windows Administration - Deployment &amp; management of Windows based Servers 2016, 2019, 2022 etc. for web (IIS), MSSQL (db.), other as per business requirements for MS Dynamics (on premises), D365 environment &amp; troubleshooting the same. OS hardening, software deployments, Power Shell Scripting, AD, DNS, DHCP &amp; other Windows based server administration.</w:t>
      </w:r>
    </w:p>
    <w:p>
      <w:pPr>
        <w:pStyle w:val="ListBullet"/>
        <w:spacing w:after="20"/>
      </w:pPr>
      <w:r>
        <w:rPr>
          <w:b w:val="0"/>
          <w:i w:val="0"/>
        </w:rPr>
        <w:t>Azure IAAS – provisioning, configuring &amp; managing VMs, including sizing scaling, managing V-Nets, NSGs, ARM templates, azure cloud shell, Azure Blob storage, disk storage, storage account management, RBAC, managing resource groups, Azure backup solutions for VMs, Azure Key vault for secrets &amp; password rotation, Azure Adviser for overall security, reliability, operational excellence &amp; performance recommendations to improve workloads, cost savings. etc.</w:t>
      </w:r>
    </w:p>
    <w:p>
      <w:pPr>
        <w:pStyle w:val="ListBullet"/>
        <w:spacing w:after="20"/>
      </w:pPr>
      <w:r>
        <w:rPr>
          <w:b w:val="0"/>
          <w:i w:val="0"/>
        </w:rPr>
        <w:t>Azure Devops – working on CI &amp; CD pipelines for the deployment of MS dynamics (on premises) &amp; D365 solutions using azure devops (Azure, Git repos). Cloning &amp; updating the existing pipelines as per new requirements. For example: updating secrets, variables, storage feeds &amp; task groups etc.</w:t>
      </w:r>
    </w:p>
    <w:p>
      <w:pPr>
        <w:spacing w:before="80"/>
      </w:pPr>
      <w:r>
        <w:rPr>
          <w:b/>
          <w:i w:val="0"/>
        </w:rPr>
        <w:t>Specialist Systems Administration – Fiserv India Pvt. Ltd.</w:t>
      </w:r>
      <w:r>
        <w:rPr>
          <w:b w:val="0"/>
          <w:i w:val="0"/>
          <w:color w:val="444444"/>
        </w:rPr>
        <w:t xml:space="preserve">   |   April 2020 - Mar. 2025</w:t>
      </w:r>
    </w:p>
    <w:p>
      <w:pPr>
        <w:pStyle w:val="ListBullet"/>
        <w:spacing w:after="20"/>
      </w:pPr>
      <w:r>
        <w:rPr>
          <w:b w:val="0"/>
          <w:i w:val="0"/>
        </w:rPr>
        <w:t>Azure cloud – worked on provisioning, configuring &amp; managing VMs, including sizing scaling &amp; automation, managing V-Nets, NSGs, ARM templates, azure cloud shell, Azure Blob storage, disk storage, storage account management, RBAC, managing resource groups, Azure backup solutions for VMs, Azure Key vault for certs, secrets &amp; password rotation, Azure Adviser for overall cost, security, reliability, operational excellence &amp; performance recommendations to improve workloads. etc.</w:t>
      </w:r>
    </w:p>
    <w:p>
      <w:pPr>
        <w:pStyle w:val="ListBullet"/>
        <w:spacing w:after="20"/>
      </w:pPr>
      <w:r>
        <w:rPr>
          <w:b w:val="0"/>
          <w:i w:val="0"/>
        </w:rPr>
        <w:t>Deployment &amp; management of MS Windows Servers 2008 R2, 2012 R2, 2016, 2019, 2022 etc. for web (IIS), MSSQL, other as per business requirements for MS dynamics (on premises), D365 environment &amp; troubleshooting, fine tuning the same. OS hardening, software deployments, Power Shell Scripting, AD, DNS &amp; Windows server administration.</w:t>
      </w:r>
    </w:p>
    <w:p>
      <w:pPr>
        <w:pStyle w:val="ListBullet"/>
        <w:spacing w:after="20"/>
      </w:pPr>
      <w:r>
        <w:rPr>
          <w:b/>
          <w:i w:val="0"/>
        </w:rPr>
        <w:t>Vulnerability management:</w:t>
      </w:r>
      <w:r>
        <w:rPr>
          <w:b w:val="0"/>
          <w:i w:val="0"/>
        </w:rPr>
        <w:t xml:space="preserve"> using Wiz.io tool to help dev, data &amp; other teams to fix their vulnerabilities within azure environments.</w:t>
      </w:r>
    </w:p>
    <w:p>
      <w:pPr>
        <w:pStyle w:val="ListBullet"/>
        <w:spacing w:after="20"/>
      </w:pPr>
      <w:r>
        <w:rPr>
          <w:b w:val="0"/>
          <w:i w:val="0"/>
        </w:rPr>
        <w:t>Monitoring the alerts with Splunk, Dynatrace, App synthetic monitor, Ecentral &amp; fixing the technical issues within dev, test &amp; prod environments using the service now ticketing tool.</w:t>
      </w:r>
    </w:p>
    <w:p>
      <w:pPr>
        <w:spacing w:before="80"/>
      </w:pPr>
      <w:r>
        <w:rPr>
          <w:b/>
          <w:i w:val="0"/>
        </w:rPr>
        <w:t>Sr. Technical Engineer – Dentsu Aegis Network (DAN)</w:t>
      </w:r>
      <w:r>
        <w:rPr>
          <w:b w:val="0"/>
          <w:i w:val="0"/>
          <w:color w:val="444444"/>
        </w:rPr>
        <w:t xml:space="preserve">   |   Jan. 2019 - Jan 2020</w:t>
      </w:r>
    </w:p>
    <w:p>
      <w:pPr>
        <w:pStyle w:val="ListBullet"/>
        <w:spacing w:after="20"/>
      </w:pPr>
      <w:r>
        <w:rPr>
          <w:b w:val="0"/>
          <w:i w:val="0"/>
        </w:rPr>
        <w:t>Overall administration of IT infra viz. Windows server, Active Directory, Power Shell Scripting, DHCP, DNS, GPO, SCCM, IIS, MSSQL administration, Print Server, Hyper- V, OKTA MFA for SSO etc.</w:t>
      </w:r>
    </w:p>
    <w:p>
      <w:pPr>
        <w:pStyle w:val="ListBullet"/>
        <w:spacing w:after="20"/>
      </w:pPr>
      <w:r>
        <w:rPr>
          <w:b w:val="0"/>
          <w:i w:val="0"/>
        </w:rPr>
        <w:t>Monitoring, Administration of Domain Controllers, Installing, Implementing and Managing MS Windows servers &amp; OS hardening of 2008R2, 2012 R2 &amp; 2016, file servers, FSRM (disk quota management).</w:t>
      </w:r>
    </w:p>
    <w:p>
      <w:pPr>
        <w:pStyle w:val="ListBullet"/>
        <w:spacing w:after="20"/>
      </w:pPr>
      <w:r>
        <w:rPr>
          <w:b w:val="0"/>
          <w:i w:val="0"/>
        </w:rPr>
        <w:t>Patching using SCCM. Used Symantec backup &amp; restore tool for IBM tape libraries. Bit locker encryption, Fire eye console management for network level threat detection with the help of global security teams.</w:t>
      </w:r>
    </w:p>
    <w:p>
      <w:pPr>
        <w:pStyle w:val="ListBullet"/>
        <w:spacing w:after="20"/>
      </w:pPr>
      <w:r>
        <w:rPr>
          <w:b w:val="0"/>
          <w:i w:val="0"/>
        </w:rPr>
        <w:t>Team management &amp; helping the team to achieve the key results etc.</w:t>
      </w:r>
    </w:p>
    <w:p>
      <w:pPr>
        <w:pStyle w:val="ListBullet"/>
        <w:spacing w:after="20"/>
      </w:pPr>
      <w:r>
        <w:rPr>
          <w:b w:val="0"/>
          <w:i w:val="0"/>
        </w:rPr>
        <w:t>Monitoring the NPM alerts with solar winds. Basic admin support for Microsoft Dynamics AX Roles.</w:t>
      </w:r>
    </w:p>
    <w:p>
      <w:pPr>
        <w:pStyle w:val="ListBullet"/>
        <w:spacing w:after="20"/>
      </w:pPr>
      <w:r>
        <w:rPr>
          <w:b w:val="0"/>
          <w:i w:val="0"/>
        </w:rPr>
        <w:t>Desk Side support for some of the escalated cases for Windows clients &amp; MAC OS.</w:t>
      </w:r>
    </w:p>
    <w:p>
      <w:pPr>
        <w:pStyle w:val="ListBullet"/>
        <w:spacing w:after="20"/>
      </w:pPr>
      <w:r>
        <w:rPr>
          <w:b w:val="0"/>
          <w:i w:val="0"/>
        </w:rPr>
        <w:t>Resolving the tickets within the SLA using Service Now ticketing tool.</w:t>
      </w:r>
    </w:p>
    <w:p>
      <w:pPr>
        <w:spacing w:before="80"/>
      </w:pPr>
      <w:r>
        <w:rPr>
          <w:b/>
          <w:i w:val="0"/>
        </w:rPr>
        <w:t>Sr. Infrastructure Engineer – PS Intelegencia Analytics Ltd</w:t>
      </w:r>
      <w:r>
        <w:rPr>
          <w:b w:val="0"/>
          <w:i w:val="0"/>
          <w:color w:val="444444"/>
        </w:rPr>
        <w:t xml:space="preserve">   |   July 2015 - Dec 2018</w:t>
      </w:r>
    </w:p>
    <w:p>
      <w:pPr>
        <w:pStyle w:val="ListBullet"/>
        <w:spacing w:after="20"/>
      </w:pPr>
      <w:r>
        <w:rPr>
          <w:b w:val="0"/>
          <w:i w:val="0"/>
        </w:rPr>
        <w:t>Administration of Active Directory, DHCP, DNS, GPO, WSUS, SCCM, SCDPM, WDS, IIS, MSSQL, Print Server, Hyper- V, HV Clustering and other Linux servers and clients.</w:t>
      </w:r>
    </w:p>
    <w:p>
      <w:pPr>
        <w:pStyle w:val="ListBullet"/>
        <w:spacing w:after="20"/>
      </w:pPr>
      <w:r>
        <w:rPr>
          <w:b w:val="0"/>
          <w:i w:val="0"/>
        </w:rPr>
        <w:t>Monitoring, Administration of Domain Controllers &amp; DC migration from 2012 R2 to 2016.</w:t>
      </w:r>
    </w:p>
    <w:p>
      <w:pPr>
        <w:pStyle w:val="ListBullet"/>
        <w:spacing w:after="20"/>
      </w:pPr>
      <w:r>
        <w:rPr>
          <w:b w:val="0"/>
          <w:i w:val="0"/>
        </w:rPr>
        <w:t>Installing, Implementing and Managing MS Windows servers 2008R2, 2012 R2 &amp; 2016 &amp; OS hardening.</w:t>
      </w:r>
    </w:p>
    <w:p>
      <w:pPr>
        <w:pStyle w:val="ListBullet"/>
        <w:spacing w:after="20"/>
      </w:pPr>
      <w:r>
        <w:rPr>
          <w:b w:val="0"/>
          <w:i w:val="0"/>
        </w:rPr>
        <w:t>Troubleshooting Group Policy (GPO) and DFS issues, FSMO roles, AD Replication etc.</w:t>
      </w:r>
    </w:p>
    <w:p>
      <w:pPr>
        <w:pStyle w:val="ListBullet"/>
        <w:spacing w:after="20"/>
      </w:pPr>
      <w:r>
        <w:rPr>
          <w:b w:val="0"/>
          <w:i w:val="0"/>
        </w:rPr>
        <w:t>Windows Backup &amp; Restoration - WSBS, SCDPM, Migwiz utility, File history in windows 8.1 &amp; W10 etc.</w:t>
      </w:r>
    </w:p>
    <w:p>
      <w:pPr>
        <w:pStyle w:val="ListBullet"/>
        <w:spacing w:after="20"/>
      </w:pPr>
      <w:r>
        <w:rPr>
          <w:b w:val="0"/>
          <w:i w:val="0"/>
        </w:rPr>
        <w:t>Patching / OS Deployments – OSD by WDS, Patching &amp; software deployments by WSUS / SCCM and GPO.</w:t>
      </w:r>
    </w:p>
    <w:p>
      <w:pPr>
        <w:pStyle w:val="ListBullet"/>
        <w:spacing w:after="20"/>
      </w:pPr>
      <w:r>
        <w:rPr>
          <w:b w:val="0"/>
          <w:i w:val="0"/>
        </w:rPr>
        <w:t>Monitoring &amp; Inventory Management - Spice works, NagiOS, Microsoft Resource Monitor, and Event Viewer.</w:t>
      </w:r>
    </w:p>
    <w:p>
      <w:pPr>
        <w:pStyle w:val="ListBullet"/>
        <w:spacing w:after="20"/>
      </w:pPr>
      <w:r>
        <w:rPr>
          <w:b/>
          <w:i w:val="0"/>
        </w:rPr>
        <w:t>Email Servers:</w:t>
      </w:r>
      <w:r>
        <w:rPr>
          <w:b w:val="0"/>
          <w:i w:val="0"/>
        </w:rPr>
        <w:t xml:space="preserve"> - Zimbra as an open source, Microsoft Exchange Server, GoDaddy as a cloud based server.</w:t>
      </w:r>
    </w:p>
    <w:p>
      <w:pPr>
        <w:pStyle w:val="ListBullet"/>
        <w:spacing w:after="20"/>
      </w:pPr>
      <w:r>
        <w:rPr>
          <w:b/>
          <w:i w:val="0"/>
        </w:rPr>
        <w:t>Email Clients:</w:t>
      </w:r>
      <w:r>
        <w:rPr>
          <w:b w:val="0"/>
          <w:i w:val="0"/>
        </w:rPr>
        <w:t xml:space="preserve"> - Microsoft Outlook 2007, 2010, 2013, 2016, Zimbra, Thunderbird, Go daddy workspace etc.</w:t>
      </w:r>
    </w:p>
    <w:p>
      <w:pPr>
        <w:pStyle w:val="ListBullet"/>
        <w:spacing w:after="20"/>
      </w:pPr>
      <w:r>
        <w:rPr>
          <w:b w:val="0"/>
          <w:i w:val="0"/>
        </w:rPr>
        <w:t>Desktop Support - Supported the various OS flavors like Windows XP, Vista, Windows 7, 8, 8.1, Windows 10, UNIX, Fedora, Red hat, Ubuntu, Cent OS &amp; MAC OS etc.</w:t>
      </w:r>
    </w:p>
    <w:p>
      <w:pPr>
        <w:pStyle w:val="ListBullet"/>
        <w:spacing w:after="20"/>
      </w:pPr>
      <w:r>
        <w:rPr>
          <w:b w:val="0"/>
          <w:i w:val="0"/>
        </w:rPr>
        <w:t>Root Cause Analysis (RCA) on issues related to AD &amp; IT infrastructure.</w:t>
      </w:r>
    </w:p>
    <w:p>
      <w:pPr>
        <w:spacing w:before="200" w:after="60"/>
        <w:pBdr>
          <w:bottom w:val="single" w:sz="6" w:space="1" w:color="1F3864"/>
        </w:pBdr>
      </w:pPr>
      <w:r>
        <w:rPr>
          <w:b/>
          <w:i w:val="0"/>
          <w:color w:val="1F3864"/>
          <w:sz w:val="22"/>
        </w:rPr>
        <w:t>PREVIOUS EXPERIENCE</w:t>
      </w:r>
    </w:p>
    <w:p>
      <w:pPr>
        <w:spacing w:before="80"/>
      </w:pPr>
      <w:r>
        <w:rPr>
          <w:b/>
          <w:i w:val="0"/>
        </w:rPr>
        <w:t>Systems Associate – HCL Infoystems Ltd.</w:t>
      </w:r>
      <w:r>
        <w:rPr>
          <w:b w:val="0"/>
          <w:i w:val="0"/>
          <w:color w:val="444444"/>
        </w:rPr>
        <w:t xml:space="preserve">   |   January 2014 - June 2015</w:t>
      </w:r>
    </w:p>
    <w:p>
      <w:r>
        <w:rPr>
          <w:b/>
          <w:i w:val="0"/>
        </w:rPr>
        <w:t>Client / Project:</w:t>
      </w:r>
      <w:r>
        <w:rPr>
          <w:b w:val="0"/>
          <w:i w:val="0"/>
        </w:rPr>
        <w:t xml:space="preserve"> E courts India (Punjab &amp; Haryana High Court)</w:t>
      </w:r>
    </w:p>
    <w:p>
      <w:pPr>
        <w:pStyle w:val="ListBullet"/>
        <w:spacing w:after="20"/>
      </w:pPr>
      <w:r>
        <w:rPr>
          <w:b w:val="0"/>
          <w:i w:val="0"/>
        </w:rPr>
        <w:t>Systems, servers and network administration support for E-governance project.</w:t>
      </w:r>
    </w:p>
    <w:p>
      <w:pPr>
        <w:pStyle w:val="ListBullet"/>
        <w:spacing w:after="20"/>
      </w:pPr>
      <w:r>
        <w:rPr>
          <w:b w:val="0"/>
          <w:i w:val="0"/>
        </w:rPr>
        <w:t>Linux, Windows, Apache web server, MySQL database etc. Deployment of software packages using rpm, deb; Backing up web &amp; db servers using scripts and transferring the same to different datacenters within India.</w:t>
      </w:r>
    </w:p>
    <w:p>
      <w:pPr>
        <w:pStyle w:val="ListBullet"/>
        <w:spacing w:after="20"/>
      </w:pPr>
      <w:r>
        <w:rPr>
          <w:b w:val="0"/>
          <w:i w:val="0"/>
        </w:rPr>
        <w:t>End Users support for technical issues &amp; training them for new applications. Routers, switches and leased line support for the network issues &amp; vendors management.</w:t>
      </w:r>
    </w:p>
    <w:p>
      <w:pPr>
        <w:spacing w:before="80"/>
      </w:pPr>
      <w:r>
        <w:rPr>
          <w:b/>
          <w:i w:val="0"/>
        </w:rPr>
        <w:t>IS Trainee – Indian Oil Corporation Ltd.</w:t>
      </w:r>
      <w:r>
        <w:rPr>
          <w:b w:val="0"/>
          <w:i w:val="0"/>
          <w:color w:val="444444"/>
        </w:rPr>
        <w:t xml:space="preserve">   |   Dec. 2012 – Dec. 2013</w:t>
      </w:r>
    </w:p>
    <w:p>
      <w:pPr>
        <w:spacing w:before="200" w:after="60"/>
        <w:pBdr>
          <w:bottom w:val="single" w:sz="6" w:space="1" w:color="1F3864"/>
        </w:pBdr>
      </w:pPr>
      <w:r>
        <w:rPr>
          <w:b/>
          <w:i w:val="0"/>
          <w:color w:val="1F3864"/>
          <w:sz w:val="22"/>
        </w:rPr>
        <w:t>CERTIFICATIONS</w:t>
      </w:r>
    </w:p>
    <w:p>
      <w:pPr>
        <w:pStyle w:val="ListBullet"/>
        <w:spacing w:after="20"/>
      </w:pPr>
      <w:r>
        <w:rPr>
          <w:b w:val="0"/>
          <w:i w:val="0"/>
        </w:rPr>
        <w:t>Microsoft Certified Solutions Associate (MCSA)</w:t>
      </w:r>
    </w:p>
    <w:p>
      <w:pPr>
        <w:pStyle w:val="ListBullet"/>
        <w:spacing w:after="20"/>
      </w:pPr>
      <w:r>
        <w:rPr>
          <w:b w:val="0"/>
          <w:i w:val="0"/>
        </w:rPr>
        <w:t>Microsoft Certified Professional (MCP)</w:t>
      </w:r>
    </w:p>
    <w:p>
      <w:pPr>
        <w:pStyle w:val="ListBullet"/>
        <w:spacing w:after="20"/>
      </w:pPr>
      <w:r>
        <w:rPr>
          <w:b w:val="0"/>
          <w:i w:val="0"/>
        </w:rPr>
        <w:t>GNIIT</w:t>
      </w:r>
    </w:p>
    <w:p>
      <w:pPr>
        <w:pStyle w:val="ListBullet"/>
        <w:spacing w:after="20"/>
      </w:pPr>
      <w:r>
        <w:rPr>
          <w:b w:val="0"/>
          <w:i w:val="0"/>
        </w:rPr>
        <w:t>Network +</w:t>
      </w:r>
    </w:p>
    <w:p>
      <w:pPr>
        <w:pStyle w:val="ListBullet"/>
        <w:spacing w:after="20"/>
      </w:pPr>
      <w:r>
        <w:rPr>
          <w:b w:val="0"/>
          <w:i w:val="0"/>
        </w:rPr>
        <w:t>National IT Aptitude Test (NITAT) certification</w:t>
      </w:r>
    </w:p>
    <w:p>
      <w:pPr>
        <w:spacing w:before="200" w:after="60"/>
        <w:pBdr>
          <w:bottom w:val="single" w:sz="6" w:space="1" w:color="1F3864"/>
        </w:pBdr>
      </w:pPr>
      <w:r>
        <w:rPr>
          <w:b/>
          <w:i w:val="0"/>
          <w:color w:val="1F3864"/>
          <w:sz w:val="22"/>
        </w:rPr>
        <w:t>ACADEMICS &amp; TECHNICAL QUALIFICATIONS</w:t>
      </w:r>
    </w:p>
    <w:p>
      <w:pPr>
        <w:pStyle w:val="ListBullet"/>
        <w:spacing w:after="20"/>
      </w:pPr>
      <w:r>
        <w:rPr>
          <w:b w:val="0"/>
          <w:i w:val="0"/>
        </w:rPr>
        <w:t>MSC IT – Kuvempu University/NIIT  |  June 2014  |  66.24 %</w:t>
      </w:r>
    </w:p>
    <w:p>
      <w:pPr>
        <w:pStyle w:val="ListBullet"/>
        <w:spacing w:after="20"/>
      </w:pPr>
      <w:r>
        <w:rPr>
          <w:b w:val="0"/>
          <w:i w:val="0"/>
        </w:rPr>
        <w:t>BSC IT – Kuvempu University/NIIT  |  May 2012  |  70.56 %</w:t>
      </w:r>
    </w:p>
    <w:p>
      <w:pPr>
        <w:pStyle w:val="ListBullet"/>
        <w:spacing w:after="20"/>
      </w:pPr>
      <w:r>
        <w:rPr>
          <w:b w:val="0"/>
          <w:i w:val="0"/>
        </w:rPr>
        <w:t>GNIIT, IT (Soft/W Engg.) – NIIT Chandigarh  |  2011  |  80 %</w:t>
      </w:r>
    </w:p>
    <w:p>
      <w:pPr>
        <w:pStyle w:val="ListBullet"/>
        <w:spacing w:after="20"/>
      </w:pPr>
      <w:r>
        <w:rPr>
          <w:b w:val="0"/>
          <w:i w:val="0"/>
        </w:rPr>
        <w:t>ADCHN, IT (Hard/W &amp; N/W) – GT Chandigarh  |  January 2008  |  72.4 %</w:t>
      </w:r>
    </w:p>
    <w:p>
      <w:pPr>
        <w:pStyle w:val="ListBullet"/>
        <w:spacing w:after="20"/>
      </w:pPr>
      <w:r>
        <w:rPr>
          <w:b w:val="0"/>
          <w:i w:val="0"/>
        </w:rPr>
        <w:t>10+2, Medical (PCB) – HPSEB Dharamshala  |  2006  |  57.6 %</w:t>
      </w:r>
    </w:p>
    <w:p>
      <w:pPr>
        <w:pStyle w:val="ListBullet"/>
        <w:spacing w:after="20"/>
      </w:pPr>
      <w:r>
        <w:rPr>
          <w:b w:val="0"/>
          <w:i w:val="0"/>
        </w:rPr>
        <w:t>10th, Eng., Math., Science – HPSEB Dharamshala  |  2004  |  66.85 %</w:t>
      </w:r>
    </w:p>
    <w:p>
      <w:pPr>
        <w:spacing w:before="200" w:after="60"/>
        <w:pBdr>
          <w:bottom w:val="single" w:sz="6" w:space="1" w:color="1F3864"/>
        </w:pBdr>
      </w:pPr>
      <w:r>
        <w:rPr>
          <w:b/>
          <w:i w:val="0"/>
          <w:color w:val="1F3864"/>
          <w:sz w:val="22"/>
        </w:rPr>
        <w:t>ADDITIONAL INFORMATION</w:t>
      </w:r>
    </w:p>
    <w:p>
      <w:r>
        <w:rPr>
          <w:b/>
          <w:i w:val="0"/>
        </w:rPr>
        <w:t>Languages Known:</w:t>
      </w:r>
      <w:r>
        <w:rPr>
          <w:b w:val="0"/>
          <w:i w:val="0"/>
        </w:rPr>
        <w:t xml:space="preserve"> English, Hindi</w:t>
      </w:r>
    </w:p>
    <w:p>
      <w:r>
        <w:rPr>
          <w:b/>
          <w:i w:val="0"/>
        </w:rPr>
        <w:t>Hobbies:</w:t>
      </w:r>
      <w:r>
        <w:rPr>
          <w:b w:val="0"/>
          <w:i w:val="0"/>
        </w:rPr>
        <w:t xml:space="preserve"> Playing Cricket, TT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