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951" w:rsidRDefault="00D977D8">
      <w:r>
        <w:rPr>
          <w:rFonts w:hint="eastAsia"/>
        </w:rPr>
        <w:t>A</w:t>
      </w:r>
      <w:r>
        <w:t>TL810</w:t>
      </w:r>
      <w:r>
        <w:rPr>
          <w:rFonts w:hint="eastAsia"/>
        </w:rPr>
        <w:t>연동 가이드</w:t>
      </w:r>
    </w:p>
    <w:p w:rsidR="00D977D8" w:rsidRDefault="00D977D8" w:rsidP="00D977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ATLACTIVEX.</w:t>
      </w:r>
      <w:r>
        <w:t>ocx</w:t>
      </w:r>
      <w:r>
        <w:br/>
      </w:r>
      <w:proofErr w:type="gramStart"/>
      <w:r>
        <w:t>Method :</w:t>
      </w:r>
      <w:proofErr w:type="gramEnd"/>
      <w:r>
        <w:t xml:space="preserve"> Clear() , </w:t>
      </w:r>
      <w:proofErr w:type="spellStart"/>
      <w:r>
        <w:t>TransData</w:t>
      </w:r>
      <w:proofErr w:type="spellEnd"/>
      <w:r>
        <w:t>(</w:t>
      </w:r>
      <w:proofErr w:type="spellStart"/>
      <w:r>
        <w:t>string,string,string</w:t>
      </w:r>
      <w:proofErr w:type="spellEnd"/>
      <w:r>
        <w:t>)</w:t>
      </w:r>
      <w:r>
        <w:br/>
        <w:t>Clear() : Data Buffer Clear</w:t>
      </w:r>
      <w:r>
        <w:br/>
      </w:r>
      <w:proofErr w:type="spellStart"/>
      <w:r>
        <w:t>TransData</w:t>
      </w:r>
      <w:proofErr w:type="spellEnd"/>
      <w:r>
        <w:t>(</w:t>
      </w:r>
      <w:proofErr w:type="spellStart"/>
      <w:r>
        <w:t>ipaddress</w:t>
      </w:r>
      <w:proofErr w:type="spellEnd"/>
      <w:r>
        <w:t xml:space="preserve">, port, string) : </w:t>
      </w:r>
      <w:proofErr w:type="spellStart"/>
      <w:r>
        <w:rPr>
          <w:rFonts w:hint="eastAsia"/>
        </w:rPr>
        <w:t>i</w:t>
      </w:r>
      <w:r>
        <w:t>paddres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port에 </w:t>
      </w:r>
      <w:r>
        <w:rPr>
          <w:rFonts w:hint="eastAsia"/>
        </w:rPr>
        <w:t xml:space="preserve">아무런 값을 안 주고 </w:t>
      </w:r>
      <w:r>
        <w:t>string에 아</w:t>
      </w:r>
      <w:r>
        <w:rPr>
          <w:rFonts w:hint="eastAsia"/>
        </w:rPr>
        <w:t>래</w:t>
      </w:r>
      <w:r>
        <w:t xml:space="preserve">에 </w:t>
      </w:r>
      <w:r>
        <w:rPr>
          <w:rFonts w:hint="eastAsia"/>
        </w:rPr>
        <w:t xml:space="preserve">나열한 데이터 </w:t>
      </w:r>
      <w:proofErr w:type="spellStart"/>
      <w:r>
        <w:rPr>
          <w:rFonts w:hint="eastAsia"/>
        </w:rPr>
        <w:t>스팩으로</w:t>
      </w:r>
      <w:proofErr w:type="spellEnd"/>
      <w:r>
        <w:rPr>
          <w:rFonts w:hint="eastAsia"/>
        </w:rPr>
        <w:t xml:space="preserve"> 스트링을 만들어 넣어줍니다..</w:t>
      </w:r>
    </w:p>
    <w:p w:rsidR="008F7FFE" w:rsidRDefault="00D977D8" w:rsidP="00D977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관리자권한으로 </w:t>
      </w:r>
      <w:r w:rsidR="008F7FFE">
        <w:t>DOS</w:t>
      </w:r>
      <w:r>
        <w:rPr>
          <w:rFonts w:hint="eastAsia"/>
        </w:rPr>
        <w:t>프롬프트상에서</w:t>
      </w:r>
      <w:r w:rsidR="008F7FFE">
        <w:t xml:space="preserve"> regsvr32 </w:t>
      </w:r>
      <w:r w:rsidR="008F7FFE">
        <w:rPr>
          <w:rFonts w:hint="eastAsia"/>
        </w:rPr>
        <w:t>ATLACTIVEX.</w:t>
      </w:r>
      <w:r w:rsidR="008F7FFE">
        <w:t>ocx</w:t>
      </w:r>
      <w:r w:rsidR="008F7FFE" w:rsidRPr="00D977D8">
        <w:t xml:space="preserve"> </w:t>
      </w:r>
      <w:r w:rsidR="008F7FFE">
        <w:rPr>
          <w:rFonts w:hint="eastAsia"/>
        </w:rPr>
        <w:t xml:space="preserve">를 입력하여 </w:t>
      </w:r>
      <w:proofErr w:type="spellStart"/>
      <w:r w:rsidR="008F7FFE">
        <w:t>ocx</w:t>
      </w:r>
      <w:proofErr w:type="spellEnd"/>
      <w:r w:rsidR="008F7FFE">
        <w:rPr>
          <w:rFonts w:hint="eastAsia"/>
        </w:rPr>
        <w:t>를 등록합니다.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</w:pPr>
      <w:r>
        <w:t>AgentLisNoDB.exe</w:t>
      </w:r>
      <w:r>
        <w:rPr>
          <w:rFonts w:hint="eastAsia"/>
        </w:rPr>
        <w:t>를 실행합니다.</w:t>
      </w:r>
    </w:p>
    <w:p w:rsidR="00D977D8" w:rsidRDefault="00D977D8" w:rsidP="00D977D8">
      <w:pPr>
        <w:pStyle w:val="a5"/>
        <w:numPr>
          <w:ilvl w:val="0"/>
          <w:numId w:val="1"/>
        </w:numPr>
        <w:ind w:leftChars="0"/>
      </w:pPr>
      <w:r w:rsidRPr="00D977D8">
        <w:t>ATL</w:t>
      </w:r>
      <w:r w:rsidR="008F7FFE">
        <w:rPr>
          <w:rFonts w:hint="eastAsia"/>
        </w:rPr>
        <w:t>A</w:t>
      </w:r>
      <w:r w:rsidRPr="00D977D8">
        <w:t>ctiveX-Multi</w:t>
      </w:r>
      <w:r>
        <w:t>.html file</w:t>
      </w:r>
      <w:r>
        <w:rPr>
          <w:rFonts w:hint="eastAsia"/>
        </w:rPr>
        <w:t xml:space="preserve">을 사용하여 </w:t>
      </w:r>
      <w:proofErr w:type="gramStart"/>
      <w:r>
        <w:rPr>
          <w:rFonts w:hint="eastAsia"/>
        </w:rPr>
        <w:t>테스트 합니다</w:t>
      </w:r>
      <w:proofErr w:type="gramEnd"/>
      <w:r>
        <w:rPr>
          <w:rFonts w:hint="eastAsia"/>
        </w:rPr>
        <w:t>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lear </w:t>
      </w:r>
      <w:r>
        <w:rPr>
          <w:rFonts w:hint="eastAsia"/>
        </w:rPr>
        <w:t xml:space="preserve">버튼 선택하고 </w:t>
      </w:r>
      <w:r>
        <w:t>“</w:t>
      </w:r>
      <w:r>
        <w:rPr>
          <w:rFonts w:hint="eastAsia"/>
        </w:rPr>
        <w:t>전송</w:t>
      </w:r>
      <w:r>
        <w:t xml:space="preserve">”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초기 실행 시 </w:t>
      </w:r>
      <w:proofErr w:type="spellStart"/>
      <w:r>
        <w:t>ip</w:t>
      </w:r>
      <w:proofErr w:type="spellEnd"/>
      <w:r>
        <w:t xml:space="preserve">-address </w:t>
      </w:r>
      <w:r>
        <w:rPr>
          <w:rFonts w:hint="eastAsia"/>
        </w:rPr>
        <w:t>및 p</w:t>
      </w:r>
      <w:r>
        <w:t>ort</w:t>
      </w:r>
      <w:r>
        <w:rPr>
          <w:rFonts w:hint="eastAsia"/>
        </w:rPr>
        <w:t xml:space="preserve">를 입력하는 다이얼로그박스가 나타나면 </w:t>
      </w:r>
      <w:r>
        <w:t>ATL810</w:t>
      </w:r>
      <w:r>
        <w:rPr>
          <w:rFonts w:hint="eastAsia"/>
        </w:rPr>
        <w:t xml:space="preserve">프린터가 설치된 </w:t>
      </w:r>
      <w:r>
        <w:t>PC</w:t>
      </w:r>
      <w:r>
        <w:rPr>
          <w:rFonts w:hint="eastAsia"/>
        </w:rPr>
        <w:t xml:space="preserve">으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주소를 입력하고 </w:t>
      </w:r>
      <w:r>
        <w:t xml:space="preserve">port는 23710을 </w:t>
      </w:r>
      <w:r>
        <w:rPr>
          <w:rFonts w:hint="eastAsia"/>
        </w:rPr>
        <w:t>입력 후 저장버튼을 선택합니다.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genLisDB</w:t>
      </w:r>
      <w:proofErr w:type="spellEnd"/>
      <w:r>
        <w:t xml:space="preserve"> </w:t>
      </w:r>
      <w:r>
        <w:rPr>
          <w:rFonts w:hint="eastAsia"/>
        </w:rPr>
        <w:t xml:space="preserve">프로그램에 전송된 데이터가 보이면 연동이 성공적으로 </w:t>
      </w:r>
      <w:proofErr w:type="spellStart"/>
      <w:r>
        <w:rPr>
          <w:rFonts w:hint="eastAsia"/>
        </w:rPr>
        <w:t>된것입니다</w:t>
      </w:r>
      <w:proofErr w:type="spellEnd"/>
      <w:r>
        <w:rPr>
          <w:rFonts w:hint="eastAsia"/>
        </w:rPr>
        <w:t>.</w:t>
      </w:r>
    </w:p>
    <w:p w:rsidR="008F7FFE" w:rsidRDefault="008F7FFE" w:rsidP="00D977D8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p w:rsidR="00CB5958" w:rsidRDefault="00CD7D48">
      <w:proofErr w:type="gramStart"/>
      <w:r>
        <w:rPr>
          <w:rFonts w:hint="eastAsia"/>
        </w:rPr>
        <w:t>[ 환자정보</w:t>
      </w:r>
      <w:proofErr w:type="gramEnd"/>
      <w:r>
        <w:rPr>
          <w:rFonts w:hint="eastAsia"/>
        </w:rPr>
        <w:t xml:space="preserve"> </w:t>
      </w:r>
      <w:r>
        <w:t>]</w:t>
      </w:r>
    </w:p>
    <w:p w:rsidR="00CC2F07" w:rsidRDefault="00CC2F07">
      <w:proofErr w:type="gramStart"/>
      <w:r>
        <w:rPr>
          <w:rFonts w:hint="eastAsia"/>
        </w:rPr>
        <w:t xml:space="preserve">환자정보시작 </w:t>
      </w:r>
      <w:r>
        <w:t>:</w:t>
      </w:r>
      <w:proofErr w:type="gramEnd"/>
      <w:r>
        <w:t xml:space="preserve"> ^^^P</w:t>
      </w:r>
    </w:p>
    <w:p w:rsidR="00CC2F07" w:rsidRDefault="00CC2F07">
      <w:proofErr w:type="gramStart"/>
      <w:r>
        <w:rPr>
          <w:rFonts w:hint="eastAsia"/>
        </w:rPr>
        <w:t>환자정보종료 :</w:t>
      </w:r>
      <w:proofErr w:type="gramEnd"/>
      <w:r>
        <w:rPr>
          <w:rFonts w:hint="eastAsia"/>
        </w:rPr>
        <w:t xml:space="preserve"> </w:t>
      </w:r>
      <w:r>
        <w:t>^^^_P</w:t>
      </w: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5360"/>
      </w:tblGrid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구분자</w:t>
            </w:r>
            <w:proofErr w:type="spellEnd"/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PW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접수번호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환자번호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PN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환자성명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PS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나이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PB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장비코드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Call Type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접수담당자ID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접수담당자성명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P3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감염정보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P4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환자특이사항</w:t>
            </w:r>
            <w:proofErr w:type="spellEnd"/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P5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채혈시주의사항</w:t>
            </w:r>
            <w:proofErr w:type="spellEnd"/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P6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제외항목</w:t>
            </w:r>
          </w:p>
        </w:tc>
      </w:tr>
      <w:tr w:rsidR="00CD7D48" w:rsidRPr="00CD7D48" w:rsidTr="00F23420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P7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F234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금식시간</w:t>
            </w:r>
          </w:p>
        </w:tc>
      </w:tr>
    </w:tbl>
    <w:p w:rsidR="00CD7D48" w:rsidRDefault="00CD7D48"/>
    <w:p w:rsidR="00CD7D48" w:rsidRDefault="00CD7D48"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검체정보</w:t>
      </w:r>
      <w:proofErr w:type="spellEnd"/>
      <w:proofErr w:type="gramEnd"/>
      <w:r>
        <w:rPr>
          <w:rFonts w:hint="eastAsia"/>
        </w:rPr>
        <w:t xml:space="preserve"> </w:t>
      </w:r>
      <w:r>
        <w:t>]</w:t>
      </w:r>
    </w:p>
    <w:p w:rsidR="00CC2F07" w:rsidRDefault="00CC2F07">
      <w:proofErr w:type="spellStart"/>
      <w:proofErr w:type="gramStart"/>
      <w:r>
        <w:rPr>
          <w:rFonts w:hint="eastAsia"/>
        </w:rPr>
        <w:t>검체정보시작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^^^S</w:t>
      </w:r>
    </w:p>
    <w:p w:rsidR="00CC2F07" w:rsidRDefault="00CC2F07">
      <w:proofErr w:type="spellStart"/>
      <w:proofErr w:type="gramStart"/>
      <w:r>
        <w:rPr>
          <w:rFonts w:hint="eastAsia"/>
        </w:rPr>
        <w:t>검체정보종료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^^^_S</w:t>
      </w:r>
    </w:p>
    <w:p w:rsidR="00CC2F07" w:rsidRDefault="00CC2F07">
      <w:r>
        <w:rPr>
          <w:rFonts w:hint="eastAsia"/>
        </w:rPr>
        <w:t>검체Record</w:t>
      </w:r>
      <w:proofErr w:type="gramStart"/>
      <w:r>
        <w:rPr>
          <w:rFonts w:hint="eastAsia"/>
        </w:rPr>
        <w:t xml:space="preserve">시작 </w:t>
      </w:r>
      <w:r>
        <w:t>:</w:t>
      </w:r>
      <w:proofErr w:type="gramEnd"/>
      <w:r>
        <w:t xml:space="preserve"> ^SS</w:t>
      </w:r>
    </w:p>
    <w:p w:rsidR="00CC2F07" w:rsidRDefault="00CC2F07">
      <w:r>
        <w:rPr>
          <w:rFonts w:hint="eastAsia"/>
        </w:rPr>
        <w:t>검체Record</w:t>
      </w: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^_SS</w:t>
      </w: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5360"/>
      </w:tblGrid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구분자</w:t>
            </w:r>
            <w:proofErr w:type="spellEnd"/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검체번호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검사실(</w:t>
            </w:r>
            <w:proofErr w:type="gram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CPL:진단검사</w:t>
            </w:r>
            <w:proofErr w:type="gram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APL:병리, NML: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핵의학</w:t>
            </w:r>
            <w:proofErr w:type="spell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진료과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SD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병동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용기코드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용기코드명칭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SG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매핑코드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Slip코드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검체코드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SJ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작업번호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SK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검사명칭리스트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검체명칭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응급여부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처방번호,임상연구번호</w:t>
            </w:r>
            <w:proofErr w:type="gram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검사코드리스트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공여자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SQ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검체구분(</w:t>
            </w:r>
            <w:proofErr w:type="gram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B: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수혈보관검체</w:t>
            </w:r>
            <w:proofErr w:type="spellEnd"/>
            <w:proofErr w:type="gram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채혈자</w:t>
            </w:r>
            <w:proofErr w:type="spell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혈액은행검체</w:t>
            </w:r>
            <w:proofErr w:type="spellEnd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SR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병실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연속검사시간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바코드(튜브) </w:t>
            </w: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출력갯수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연속검사여부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SX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검사파트코드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검사파트명칭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SZ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외주여부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외주기관기호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처방비고</w:t>
            </w:r>
            <w:proofErr w:type="spellEnd"/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처방일자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S4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예약일자</w:t>
            </w:r>
          </w:p>
        </w:tc>
      </w:tr>
      <w:tr w:rsidR="00CD7D48" w:rsidRPr="00CD7D48" w:rsidTr="00CD7D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S5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D7D48" w:rsidRPr="00CD7D48" w:rsidRDefault="00CD7D48" w:rsidP="00CD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4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외주검체번호</w:t>
            </w:r>
            <w:proofErr w:type="spellEnd"/>
          </w:p>
        </w:tc>
      </w:tr>
    </w:tbl>
    <w:p w:rsidR="00CD7D48" w:rsidRDefault="00CD7D48"/>
    <w:p w:rsidR="00CC2F07" w:rsidRDefault="00CC2F07">
      <w:r>
        <w:rPr>
          <w:rFonts w:hint="eastAsia"/>
        </w:rPr>
        <w:t>[</w:t>
      </w:r>
      <w:r>
        <w:t xml:space="preserve"> </w:t>
      </w:r>
      <w:proofErr w:type="gramStart"/>
      <w:r>
        <w:rPr>
          <w:rFonts w:hint="eastAsia"/>
        </w:rPr>
        <w:t>Sample ]</w:t>
      </w:r>
      <w:proofErr w:type="gramEnd"/>
    </w:p>
    <w:p w:rsidR="00CC2F07" w:rsidRDefault="00CC2F07">
      <w:r w:rsidRPr="00286770">
        <w:rPr>
          <w:b/>
          <w:color w:val="FF0000"/>
        </w:rPr>
        <w:t>^^^P</w:t>
      </w:r>
      <w:r w:rsidRPr="00CC2F07">
        <w:t>^PW123^PI1000094850^PN정재영^PSM^PA42^PB^PL^P1^P2^P3^P4^P5^P6^P7</w:t>
      </w:r>
      <w:r w:rsidRPr="00286770">
        <w:rPr>
          <w:b/>
          <w:color w:val="FF0000"/>
        </w:rPr>
        <w:t>^^^_P</w:t>
      </w:r>
      <w:r>
        <w:t xml:space="preserve"> </w:t>
      </w:r>
      <w:r w:rsidRPr="00286770">
        <w:rPr>
          <w:b/>
          <w:color w:val="FF0000"/>
        </w:rPr>
        <w:t>^^^S</w:t>
      </w:r>
      <w:r w:rsidRPr="00286770">
        <w:rPr>
          <w:b/>
          <w:color w:val="2E74B5" w:themeColor="accent1" w:themeShade="BF"/>
        </w:rPr>
        <w:t>^SS</w:t>
      </w:r>
      <w:r w:rsidRPr="00CC2F07">
        <w:t>^SA1311278554^SB^SCLB^SD^SES87^SFStool Bottle^SGM001^SHMM^SI^SJ^SKCRE</w:t>
      </w:r>
      <w:r w:rsidR="00286770">
        <w:t xml:space="preserve"> </w:t>
      </w:r>
      <w:r w:rsidRPr="00CC2F07">
        <w:t>^SLStool^SM^SN53^SO^SP^SQ^SR^ST^SU1^SV^SX^SY^SZY^S111112222^S2^S3^S4^S5</w:t>
      </w:r>
      <w:r w:rsidRPr="00286770">
        <w:rPr>
          <w:b/>
          <w:color w:val="2E74B5" w:themeColor="accent1" w:themeShade="BF"/>
        </w:rPr>
        <w:t>^_SS</w:t>
      </w:r>
      <w:r>
        <w:t xml:space="preserve"> </w:t>
      </w:r>
      <w:r w:rsidRPr="00286770">
        <w:rPr>
          <w:b/>
          <w:color w:val="2E74B5" w:themeColor="accent1" w:themeShade="BF"/>
        </w:rPr>
        <w:t>^SS</w:t>
      </w:r>
      <w:r w:rsidRPr="00CC2F07">
        <w:t>^SA1311278555^SB^SCLB^SD^SES87^SFStool Bottle^SGM003^SHMM^SI^SJ^SKVC^SLStool</w:t>
      </w:r>
      <w:r w:rsidR="00286770">
        <w:t xml:space="preserve"> </w:t>
      </w:r>
      <w:r w:rsidRPr="00CC2F07">
        <w:t>^SM^SN53^SO^SP^SQ^SR^ST^SU1^SV^SX^SY^SZY^S111112222^S2^S3^S4^S5</w:t>
      </w:r>
      <w:r w:rsidRPr="00286770">
        <w:rPr>
          <w:b/>
          <w:color w:val="2E74B5" w:themeColor="accent1" w:themeShade="BF"/>
        </w:rPr>
        <w:t>^_SS</w:t>
      </w:r>
      <w:r w:rsidR="00286770">
        <w:t xml:space="preserve"> </w:t>
      </w:r>
      <w:r w:rsidRPr="00286770">
        <w:rPr>
          <w:b/>
          <w:color w:val="2E74B5" w:themeColor="accent1" w:themeShade="BF"/>
        </w:rPr>
        <w:t>^SS</w:t>
      </w:r>
      <w:r w:rsidRPr="00CC2F07">
        <w:t xml:space="preserve">^SA1311278556^SB^SCLB^SD^SES87^SFStool </w:t>
      </w:r>
      <w:proofErr w:type="spellStart"/>
      <w:r w:rsidRPr="00CC2F07">
        <w:t>Bottle^SG^SHMM^SI^SJ^SKVP^SLStool^SM</w:t>
      </w:r>
      <w:proofErr w:type="spellEnd"/>
      <w:r w:rsidR="00286770">
        <w:t xml:space="preserve"> </w:t>
      </w:r>
      <w:r w:rsidRPr="00CC2F07">
        <w:t>^SN53^SO^SP^SQ^SR^ST^SU1^SV^SX^SY^SZ^S1^S2^S3^S4^S5</w:t>
      </w:r>
      <w:r w:rsidRPr="00286770">
        <w:rPr>
          <w:b/>
          <w:color w:val="2E74B5" w:themeColor="accent1" w:themeShade="BF"/>
        </w:rPr>
        <w:t>^_SS</w:t>
      </w:r>
      <w:r w:rsidR="00286770">
        <w:t xml:space="preserve"> </w:t>
      </w:r>
      <w:r w:rsidRPr="00286770">
        <w:rPr>
          <w:b/>
          <w:color w:val="2E74B5" w:themeColor="accent1" w:themeShade="BF"/>
        </w:rPr>
        <w:t>^SS</w:t>
      </w:r>
      <w:r w:rsidRPr="00CC2F07">
        <w:t>^SA1311278566^SB^SCLB^SD^SES87^SFStool Bottle^SGM000^SHMM^SI^SJ^SKVP^SLStool</w:t>
      </w:r>
      <w:r w:rsidR="00286770">
        <w:t xml:space="preserve"> </w:t>
      </w:r>
      <w:r w:rsidRPr="00CC2F07">
        <w:t>^SM^SN53^SO^SP^SQ</w:t>
      </w:r>
      <w:bookmarkStart w:id="0" w:name="_GoBack"/>
      <w:bookmarkEnd w:id="0"/>
      <w:r w:rsidRPr="00CC2F07">
        <w:t>^SR^ST^SU1^SV^SX^SY^SZ^S1^S2^S3^S4^S5</w:t>
      </w:r>
      <w:r w:rsidRPr="00286770">
        <w:rPr>
          <w:b/>
          <w:color w:val="2E74B5" w:themeColor="accent1" w:themeShade="BF"/>
        </w:rPr>
        <w:t>^_SS</w:t>
      </w:r>
      <w:r w:rsidRPr="00286770">
        <w:rPr>
          <w:b/>
          <w:color w:val="FF0000"/>
        </w:rPr>
        <w:t>^^^_S</w:t>
      </w:r>
    </w:p>
    <w:sectPr w:rsidR="00CC2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7B2" w:rsidRDefault="00DF67B2" w:rsidP="00CD7D48">
      <w:pPr>
        <w:spacing w:after="0" w:line="240" w:lineRule="auto"/>
      </w:pPr>
      <w:r>
        <w:separator/>
      </w:r>
    </w:p>
  </w:endnote>
  <w:endnote w:type="continuationSeparator" w:id="0">
    <w:p w:rsidR="00DF67B2" w:rsidRDefault="00DF67B2" w:rsidP="00CD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7B2" w:rsidRDefault="00DF67B2" w:rsidP="00CD7D48">
      <w:pPr>
        <w:spacing w:after="0" w:line="240" w:lineRule="auto"/>
      </w:pPr>
      <w:r>
        <w:separator/>
      </w:r>
    </w:p>
  </w:footnote>
  <w:footnote w:type="continuationSeparator" w:id="0">
    <w:p w:rsidR="00DF67B2" w:rsidRDefault="00DF67B2" w:rsidP="00CD7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0266"/>
    <w:multiLevelType w:val="hybridMultilevel"/>
    <w:tmpl w:val="C7546704"/>
    <w:lvl w:ilvl="0" w:tplc="FE4A05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1A"/>
    <w:rsid w:val="00000951"/>
    <w:rsid w:val="00146284"/>
    <w:rsid w:val="00286770"/>
    <w:rsid w:val="0051271A"/>
    <w:rsid w:val="006877FA"/>
    <w:rsid w:val="006F5EE0"/>
    <w:rsid w:val="008F7FFE"/>
    <w:rsid w:val="009B5889"/>
    <w:rsid w:val="00CB5958"/>
    <w:rsid w:val="00CC2F07"/>
    <w:rsid w:val="00CD7D48"/>
    <w:rsid w:val="00D977D8"/>
    <w:rsid w:val="00D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2E020"/>
  <w15:chartTrackingRefBased/>
  <w15:docId w15:val="{97003433-2A80-4781-AE9F-455270C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7D48"/>
  </w:style>
  <w:style w:type="paragraph" w:styleId="a4">
    <w:name w:val="footer"/>
    <w:basedOn w:val="a"/>
    <w:link w:val="Char0"/>
    <w:uiPriority w:val="99"/>
    <w:unhideWhenUsed/>
    <w:rsid w:val="00CD7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7D48"/>
  </w:style>
  <w:style w:type="paragraph" w:styleId="a5">
    <w:name w:val="List Paragraph"/>
    <w:basedOn w:val="a"/>
    <w:uiPriority w:val="34"/>
    <w:qFormat/>
    <w:rsid w:val="00D977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장명철</dc:creator>
  <cp:keywords/>
  <dc:description/>
  <cp:lastModifiedBy>mrum67@gmail.com</cp:lastModifiedBy>
  <cp:revision>2</cp:revision>
  <dcterms:created xsi:type="dcterms:W3CDTF">2019-04-02T11:55:00Z</dcterms:created>
  <dcterms:modified xsi:type="dcterms:W3CDTF">2019-04-02T11:55:00Z</dcterms:modified>
</cp:coreProperties>
</file>