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D714" w14:textId="77777777" w:rsidR="00381FDF" w:rsidRDefault="00381FDF" w:rsidP="00381FDF">
      <w:pPr>
        <w:spacing w:before="720" w:after="120"/>
      </w:pPr>
      <w:r>
        <w:rPr>
          <w:b/>
          <w:color w:val="1B365D"/>
          <w:sz w:val="44"/>
        </w:rPr>
        <w:t>SOLUTION DESIGN DOCUMENT (SDD)</w:t>
      </w:r>
    </w:p>
    <w:p w14:paraId="2E9C13E0" w14:textId="77777777" w:rsidR="00381FDF" w:rsidRDefault="00381FDF" w:rsidP="00381FDF">
      <w:pPr>
        <w:spacing w:after="400"/>
      </w:pPr>
      <w:r>
        <w:rPr>
          <w:i/>
          <w:color w:val="5C768D"/>
          <w:sz w:val="26"/>
        </w:rPr>
        <w:t>Healthcare Insurance Analytics Platform</w:t>
      </w:r>
      <w:r>
        <w:rPr>
          <w:i/>
          <w:color w:val="5C768D"/>
          <w:sz w:val="26"/>
        </w:rPr>
        <w:br/>
        <w:t>Big Data Pipeline &amp; Cloud Warehouse Architecture</w:t>
      </w:r>
    </w:p>
    <w:p w14:paraId="34B34AA6" w14:textId="77777777" w:rsidR="00381FDF" w:rsidRDefault="00381FDF" w:rsidP="00381FDF"/>
    <w:p w14:paraId="5D4386B6" w14:textId="77777777" w:rsidR="00381FDF" w:rsidRDefault="00381FDF" w:rsidP="00381FDF">
      <w:pPr>
        <w:spacing w:before="120" w:after="120"/>
      </w:pPr>
      <w:r>
        <w:rPr>
          <w:b/>
        </w:rPr>
        <w:t>DOCUMENT METADATA &amp; CONTROL</w:t>
      </w:r>
      <w:r>
        <w:rPr>
          <w:b/>
        </w:rPr>
        <w:br/>
        <w:t xml:space="preserve">Prepared By: </w:t>
      </w:r>
      <w:r>
        <w:t>Keshab Rai</w:t>
      </w:r>
      <w:r>
        <w:br/>
      </w:r>
      <w:r>
        <w:rPr>
          <w:b/>
        </w:rPr>
        <w:t xml:space="preserve">Project Reference: </w:t>
      </w:r>
      <w:r>
        <w:t>Template-Solution Design Document_2.docx</w:t>
      </w:r>
      <w:r>
        <w:br/>
      </w:r>
      <w:r>
        <w:rPr>
          <w:b/>
        </w:rPr>
        <w:t xml:space="preserve">Date of Creation: </w:t>
      </w:r>
      <w:r>
        <w:t>June 22, 2026</w:t>
      </w:r>
      <w:r>
        <w:br/>
      </w:r>
      <w:r>
        <w:rPr>
          <w:b/>
        </w:rPr>
        <w:t xml:space="preserve">Document Version: </w:t>
      </w:r>
      <w:r>
        <w:t>1.0 (Architecture Baseline)</w:t>
      </w:r>
      <w:r>
        <w:br/>
      </w:r>
      <w:r>
        <w:rPr>
          <w:b/>
        </w:rPr>
        <w:t xml:space="preserve">Status: </w:t>
      </w:r>
      <w:r>
        <w:t>Approved for Engineering Sprint</w:t>
      </w:r>
    </w:p>
    <w:p w14:paraId="0293EE1B" w14:textId="77777777" w:rsidR="00381FDF" w:rsidRDefault="00381FDF" w:rsidP="00381FDF"/>
    <w:p w14:paraId="00222A33" w14:textId="77777777" w:rsidR="00381FDF" w:rsidRDefault="00381FDF" w:rsidP="00381FDF">
      <w:r>
        <w:rPr>
          <w:b/>
        </w:rPr>
        <w:t>TABLE OF CONTENTS</w:t>
      </w:r>
      <w:r>
        <w:rPr>
          <w:b/>
        </w:rPr>
        <w:br/>
      </w:r>
    </w:p>
    <w:p w14:paraId="39B99656" w14:textId="77777777" w:rsidR="00381FDF" w:rsidRDefault="00381FDF" w:rsidP="00381FDF">
      <w:pPr>
        <w:spacing w:after="40"/>
      </w:pPr>
      <w:r>
        <w:rPr>
          <w:sz w:val="20"/>
        </w:rPr>
        <w:t>1. Executive Summary &amp; Core Solution Strategy...............1</w:t>
      </w:r>
    </w:p>
    <w:p w14:paraId="1FC9275F" w14:textId="77777777" w:rsidR="00381FDF" w:rsidRDefault="00381FDF" w:rsidP="00381FDF">
      <w:pPr>
        <w:spacing w:after="40"/>
      </w:pPr>
      <w:r>
        <w:rPr>
          <w:sz w:val="20"/>
        </w:rPr>
        <w:t>2. Project Lifecycle Timeline &amp; 14-Day Scrum Sprint.........1</w:t>
      </w:r>
    </w:p>
    <w:p w14:paraId="02F831B2" w14:textId="700AD280" w:rsidR="00381FDF" w:rsidRDefault="00381FDF" w:rsidP="00381FDF">
      <w:pPr>
        <w:spacing w:after="40"/>
      </w:pPr>
      <w:r>
        <w:rPr>
          <w:sz w:val="20"/>
        </w:rPr>
        <w:t>3. High-Level Process Workflow (Step-by-</w:t>
      </w:r>
      <w:proofErr w:type="gramStart"/>
      <w:r>
        <w:rPr>
          <w:sz w:val="20"/>
        </w:rPr>
        <w:t>Step)...............</w:t>
      </w:r>
      <w:proofErr w:type="gramEnd"/>
      <w:r w:rsidR="00072999">
        <w:rPr>
          <w:sz w:val="20"/>
        </w:rPr>
        <w:t>2</w:t>
      </w:r>
    </w:p>
    <w:p w14:paraId="06972666" w14:textId="77777777" w:rsidR="00381FDF" w:rsidRDefault="00381FDF" w:rsidP="00381FDF">
      <w:pPr>
        <w:spacing w:after="40"/>
      </w:pPr>
      <w:r>
        <w:rPr>
          <w:sz w:val="20"/>
        </w:rPr>
        <w:t>4. Solution Applicability &amp; Core Business Use Cases.........3</w:t>
      </w:r>
    </w:p>
    <w:p w14:paraId="6FA8DB64" w14:textId="5BD175A1" w:rsidR="00381FDF" w:rsidRDefault="00381FDF" w:rsidP="00381FDF">
      <w:pPr>
        <w:spacing w:after="40"/>
        <w:rPr>
          <w:sz w:val="20"/>
        </w:rPr>
      </w:pPr>
      <w:r>
        <w:rPr>
          <w:sz w:val="20"/>
        </w:rPr>
        <w:t>5. Target AWS Redshift Database Design &amp; Key Constraints....</w:t>
      </w:r>
      <w:r w:rsidR="00072999">
        <w:rPr>
          <w:sz w:val="20"/>
        </w:rPr>
        <w:t>5</w:t>
      </w:r>
    </w:p>
    <w:p w14:paraId="3BF56EF9" w14:textId="7CB652EF" w:rsidR="00381FDF" w:rsidRDefault="00381FDF" w:rsidP="00381FDF">
      <w:pPr>
        <w:spacing w:after="40"/>
        <w:rPr>
          <w:sz w:val="20"/>
        </w:rPr>
      </w:pPr>
      <w:r>
        <w:rPr>
          <w:sz w:val="20"/>
        </w:rPr>
        <w:t xml:space="preserve">    5.1</w:t>
      </w:r>
      <w:r w:rsidRPr="000A03A2">
        <w:rPr>
          <w:b/>
          <w:color w:val="1F4E78"/>
          <w:sz w:val="32"/>
        </w:rPr>
        <w:t xml:space="preserve"> </w:t>
      </w:r>
      <w:r w:rsidRPr="00307369">
        <w:rPr>
          <w:sz w:val="20"/>
        </w:rPr>
        <w:t>Analytical Target Workspace Schema (`</w:t>
      </w:r>
      <w:proofErr w:type="spellStart"/>
      <w:r w:rsidRPr="00307369">
        <w:rPr>
          <w:sz w:val="20"/>
        </w:rPr>
        <w:t>project_output</w:t>
      </w:r>
      <w:proofErr w:type="spellEnd"/>
      <w:proofErr w:type="gramStart"/>
      <w:r w:rsidRPr="00307369">
        <w:rPr>
          <w:sz w:val="20"/>
        </w:rPr>
        <w:t>`)…</w:t>
      </w:r>
      <w:proofErr w:type="gramEnd"/>
      <w:r w:rsidR="001F7A5D">
        <w:rPr>
          <w:sz w:val="20"/>
        </w:rPr>
        <w:t>8</w:t>
      </w:r>
    </w:p>
    <w:p w14:paraId="787E290D" w14:textId="53C1617B" w:rsidR="00D36B91" w:rsidRPr="00BE56DA" w:rsidRDefault="00BE56DA" w:rsidP="00BE56DA">
      <w:pPr>
        <w:spacing w:after="40"/>
        <w:rPr>
          <w:sz w:val="20"/>
        </w:rPr>
      </w:pPr>
      <w:r>
        <w:rPr>
          <w:sz w:val="20"/>
        </w:rPr>
        <w:t xml:space="preserve">    </w:t>
      </w:r>
      <w:r w:rsidR="00D36B91" w:rsidRPr="00BE56DA">
        <w:rPr>
          <w:sz w:val="20"/>
        </w:rPr>
        <w:t>5.</w:t>
      </w:r>
      <w:r w:rsidRPr="00BE56DA">
        <w:rPr>
          <w:sz w:val="20"/>
        </w:rPr>
        <w:t>2</w:t>
      </w:r>
      <w:r w:rsidR="00D36B91" w:rsidRPr="00BE56DA">
        <w:rPr>
          <w:sz w:val="20"/>
        </w:rPr>
        <w:t xml:space="preserve"> Logical Schema Architecture ER Mapping Flow</w:t>
      </w:r>
      <w:r>
        <w:rPr>
          <w:sz w:val="20"/>
        </w:rPr>
        <w:t>…</w:t>
      </w:r>
      <w:r w:rsidR="000B414F">
        <w:rPr>
          <w:sz w:val="20"/>
        </w:rPr>
        <w:t>9</w:t>
      </w:r>
    </w:p>
    <w:p w14:paraId="51AF277D" w14:textId="4D84FB0D" w:rsidR="00381FDF" w:rsidRDefault="00381FDF" w:rsidP="00381FDF">
      <w:pPr>
        <w:spacing w:after="40"/>
      </w:pPr>
      <w:r>
        <w:rPr>
          <w:sz w:val="20"/>
        </w:rPr>
        <w:t>6. Integrated Technology Stack Ecosystem....................1</w:t>
      </w:r>
      <w:r w:rsidR="004A034E">
        <w:rPr>
          <w:sz w:val="20"/>
        </w:rPr>
        <w:t>1</w:t>
      </w:r>
    </w:p>
    <w:p w14:paraId="478AC8DE" w14:textId="750EEC1D" w:rsidR="00381FDF" w:rsidRDefault="00381FDF" w:rsidP="00381FDF">
      <w:pPr>
        <w:spacing w:after="40"/>
      </w:pPr>
      <w:r>
        <w:rPr>
          <w:sz w:val="20"/>
        </w:rPr>
        <w:t>7. Architectural Conclusion &amp; Sign-Off......................1</w:t>
      </w:r>
      <w:r w:rsidR="004A034E">
        <w:rPr>
          <w:sz w:val="20"/>
        </w:rPr>
        <w:t>2</w:t>
      </w:r>
    </w:p>
    <w:p w14:paraId="3248BA0D" w14:textId="77777777" w:rsidR="00381FDF" w:rsidRDefault="00381FDF" w:rsidP="00381FDF">
      <w:r>
        <w:br w:type="page"/>
      </w:r>
    </w:p>
    <w:p w14:paraId="2E61ABD9" w14:textId="77777777" w:rsidR="00381FDF" w:rsidRDefault="00381FDF" w:rsidP="00381FDF">
      <w:pPr>
        <w:keepNext/>
        <w:spacing w:before="400" w:after="160"/>
      </w:pPr>
      <w:r>
        <w:rPr>
          <w:b/>
          <w:color w:val="1B365D"/>
          <w:sz w:val="30"/>
        </w:rPr>
        <w:lastRenderedPageBreak/>
        <w:t>1. Executive Summary &amp; Core Solution Strategy</w:t>
      </w:r>
    </w:p>
    <w:p w14:paraId="740A6E9C" w14:textId="1921B035" w:rsidR="00381FDF" w:rsidRDefault="00381FDF" w:rsidP="00381FDF">
      <w:r>
        <w:t>This Solution Design Document details the end-to-end technical blueprints for deploying an enterprise Big Data ecosystem tailored for a Health Care insurance company. Facing clear marketplace challenges in boosting revenue streams and profiling customer segments, the company requires a robust architectural solution to ingest web-</w:t>
      </w:r>
      <w:proofErr w:type="gramStart"/>
      <w:r>
        <w:t>scraped</w:t>
      </w:r>
      <w:proofErr w:type="gramEnd"/>
      <w:r>
        <w:t xml:space="preserve"> competitor data and third-party feeds. The strategy centers on building resilient, decoupled in-memory </w:t>
      </w:r>
      <w:proofErr w:type="spellStart"/>
      <w:r>
        <w:t>PySpark</w:t>
      </w:r>
      <w:proofErr w:type="spellEnd"/>
      <w:r>
        <w:t xml:space="preserve"> pipelines that automate data quality auditing, remove systemic redundancies and persist the resulting business matrices into an isolated schema inside AWS Redshift. This technical engine directly drives revenue growth by enabling personalized policy adjustments and precisely tracking customer behavior metrics.</w:t>
      </w:r>
    </w:p>
    <w:p w14:paraId="4F423B26" w14:textId="77777777" w:rsidR="00381FDF" w:rsidRDefault="00381FDF" w:rsidP="00381FDF">
      <w:pPr>
        <w:keepNext/>
        <w:spacing w:before="400" w:after="160"/>
      </w:pPr>
      <w:r>
        <w:rPr>
          <w:b/>
          <w:color w:val="1B365D"/>
          <w:sz w:val="30"/>
        </w:rPr>
        <w:t>2. Project Lifecycle Timeline &amp; 14-Day Scrum Sprint</w:t>
      </w:r>
    </w:p>
    <w:p w14:paraId="3AE410F9" w14:textId="77777777" w:rsidR="00381FDF" w:rsidRDefault="00381FDF" w:rsidP="00381FDF">
      <w:r>
        <w:t>The engineering, staging, and deployment lifecycles are governed via Jira Software utilizing a formal 2-week (14-day) Scrum sprint cadence. The schedule is explicitly balanced between core conceptual mapping tasks and distributed data engineering execution code development:</w:t>
      </w:r>
    </w:p>
    <w:tbl>
      <w:tblPr>
        <w:tblStyle w:val="TableGrid"/>
        <w:tblW w:w="0" w:type="auto"/>
        <w:tblLook w:val="04A0" w:firstRow="1" w:lastRow="0" w:firstColumn="1" w:lastColumn="0" w:noHBand="0" w:noVBand="1"/>
      </w:tblPr>
      <w:tblGrid>
        <w:gridCol w:w="3116"/>
        <w:gridCol w:w="3117"/>
        <w:gridCol w:w="3117"/>
      </w:tblGrid>
      <w:tr w:rsidR="00381FDF" w14:paraId="734BA890" w14:textId="77777777" w:rsidTr="00381FDF">
        <w:tc>
          <w:tcPr>
            <w:tcW w:w="3116" w:type="dxa"/>
          </w:tcPr>
          <w:p w14:paraId="21D842CB" w14:textId="66D63F23" w:rsidR="00381FDF" w:rsidRDefault="00381FDF">
            <w:r w:rsidRPr="004705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 / Days</w:t>
            </w:r>
          </w:p>
        </w:tc>
        <w:tc>
          <w:tcPr>
            <w:tcW w:w="3117" w:type="dxa"/>
          </w:tcPr>
          <w:p w14:paraId="008732A0" w14:textId="77261E5E" w:rsidR="00381FDF" w:rsidRDefault="00381FDF">
            <w:r w:rsidRPr="004705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Phase</w:t>
            </w:r>
          </w:p>
        </w:tc>
        <w:tc>
          <w:tcPr>
            <w:tcW w:w="3117" w:type="dxa"/>
          </w:tcPr>
          <w:p w14:paraId="5DADE589" w14:textId="09D3E37C" w:rsidR="00381FDF" w:rsidRDefault="00381FDF">
            <w:r w:rsidRPr="0097644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Milestones &amp; Technical Deliverables</w:t>
            </w:r>
          </w:p>
        </w:tc>
      </w:tr>
      <w:tr w:rsidR="00381FDF" w14:paraId="79363231" w14:textId="77777777" w:rsidTr="00381FDF">
        <w:tc>
          <w:tcPr>
            <w:tcW w:w="3116" w:type="dxa"/>
          </w:tcPr>
          <w:p w14:paraId="388E81EB" w14:textId="1560F517" w:rsidR="00381FDF" w:rsidRDefault="00381FDF" w:rsidP="00381FDF">
            <w:r>
              <w:rPr>
                <w:b/>
              </w:rPr>
              <w:t>Days 1 - 2</w:t>
            </w:r>
          </w:p>
        </w:tc>
        <w:tc>
          <w:tcPr>
            <w:tcW w:w="3117" w:type="dxa"/>
          </w:tcPr>
          <w:p w14:paraId="4E1AD389" w14:textId="54B74852" w:rsidR="00381FDF" w:rsidRDefault="00381FDF" w:rsidP="00381FDF">
            <w:r>
              <w:rPr>
                <w:b/>
              </w:rPr>
              <w:t>Week 1: Documentation &amp; Governance</w:t>
            </w:r>
          </w:p>
        </w:tc>
        <w:tc>
          <w:tcPr>
            <w:tcW w:w="3117" w:type="dxa"/>
          </w:tcPr>
          <w:p w14:paraId="76320D53" w14:textId="002AC65E" w:rsidR="00381FDF" w:rsidRDefault="00381FDF" w:rsidP="00381FDF">
            <w:r>
              <w:t>Formulate and baseline the formal Requirement Specification Document (SRS) and the initial Solution Design Document (SDD) layout configurations.</w:t>
            </w:r>
          </w:p>
        </w:tc>
      </w:tr>
      <w:tr w:rsidR="00381FDF" w14:paraId="40C5AEA0" w14:textId="77777777" w:rsidTr="00381FDF">
        <w:tc>
          <w:tcPr>
            <w:tcW w:w="3116" w:type="dxa"/>
          </w:tcPr>
          <w:p w14:paraId="2F308A8C" w14:textId="1A4ECCA7" w:rsidR="00381FDF" w:rsidRDefault="00381FDF" w:rsidP="00381FDF">
            <w:r>
              <w:rPr>
                <w:b/>
              </w:rPr>
              <w:t>Days 3 - 4</w:t>
            </w:r>
          </w:p>
        </w:tc>
        <w:tc>
          <w:tcPr>
            <w:tcW w:w="3117" w:type="dxa"/>
          </w:tcPr>
          <w:p w14:paraId="743FE35D" w14:textId="59A93F10" w:rsidR="00381FDF" w:rsidRDefault="00381FDF" w:rsidP="00381FDF">
            <w:r>
              <w:rPr>
                <w:b/>
              </w:rPr>
              <w:t>Week 1: Agile Setup &amp; Stories</w:t>
            </w:r>
          </w:p>
        </w:tc>
        <w:tc>
          <w:tcPr>
            <w:tcW w:w="3117" w:type="dxa"/>
          </w:tcPr>
          <w:p w14:paraId="52026411" w14:textId="00C75CF7" w:rsidR="00381FDF" w:rsidRDefault="00381FDF" w:rsidP="00381FDF">
            <w:r>
              <w:t>Configure the Jira project track. Build out the master Epic, map explicit User Stories, and create sub-tasks for individual analytics use cases.</w:t>
            </w:r>
          </w:p>
        </w:tc>
      </w:tr>
      <w:tr w:rsidR="00135E25" w14:paraId="429BC7BF" w14:textId="77777777" w:rsidTr="00381FDF">
        <w:tc>
          <w:tcPr>
            <w:tcW w:w="3116" w:type="dxa"/>
          </w:tcPr>
          <w:p w14:paraId="7AC910C7" w14:textId="0E205378" w:rsidR="00135E25" w:rsidRDefault="00135E25" w:rsidP="00135E25">
            <w:r>
              <w:rPr>
                <w:b/>
              </w:rPr>
              <w:t>Days 5 - 7</w:t>
            </w:r>
          </w:p>
        </w:tc>
        <w:tc>
          <w:tcPr>
            <w:tcW w:w="3117" w:type="dxa"/>
          </w:tcPr>
          <w:p w14:paraId="0E95AEA3" w14:textId="29ECC63B" w:rsidR="00135E25" w:rsidRDefault="00135E25" w:rsidP="00135E25">
            <w:r>
              <w:rPr>
                <w:b/>
              </w:rPr>
              <w:t>Week 1: Redshift Target Schema Design</w:t>
            </w:r>
          </w:p>
        </w:tc>
        <w:tc>
          <w:tcPr>
            <w:tcW w:w="3117" w:type="dxa"/>
          </w:tcPr>
          <w:p w14:paraId="1F595EEF" w14:textId="06B4819B" w:rsidR="00135E25" w:rsidRDefault="00F33CD1" w:rsidP="00135E25">
            <w:r>
              <w:t>Model the physical target structures, database relationships, and primary/foreign key constraint boundaries inside AWS Redshift.</w:t>
            </w:r>
          </w:p>
        </w:tc>
      </w:tr>
      <w:tr w:rsidR="00135E25" w14:paraId="77FFB251" w14:textId="77777777" w:rsidTr="00381FDF">
        <w:tc>
          <w:tcPr>
            <w:tcW w:w="3116" w:type="dxa"/>
          </w:tcPr>
          <w:p w14:paraId="6D4ACAD1" w14:textId="06218772" w:rsidR="00135E25" w:rsidRDefault="00B8594E" w:rsidP="00135E25">
            <w:r>
              <w:rPr>
                <w:b/>
              </w:rPr>
              <w:t>Days 8 - 9</w:t>
            </w:r>
          </w:p>
        </w:tc>
        <w:tc>
          <w:tcPr>
            <w:tcW w:w="3117" w:type="dxa"/>
          </w:tcPr>
          <w:p w14:paraId="6953AB5C" w14:textId="4DDAB72A" w:rsidR="00135E25" w:rsidRDefault="00A9359C" w:rsidP="00135E25">
            <w:r>
              <w:rPr>
                <w:b/>
              </w:rPr>
              <w:t>Week 2: ETL Ingestion &amp; Cleansing Code</w:t>
            </w:r>
          </w:p>
        </w:tc>
        <w:tc>
          <w:tcPr>
            <w:tcW w:w="3117" w:type="dxa"/>
          </w:tcPr>
          <w:p w14:paraId="49E1D6F1" w14:textId="5420582B" w:rsidR="00135E25" w:rsidRDefault="00284B91" w:rsidP="00135E25">
            <w:r>
              <w:t xml:space="preserve">Construct the </w:t>
            </w:r>
            <w:proofErr w:type="spellStart"/>
            <w:r>
              <w:t>PySpark</w:t>
            </w:r>
            <w:proofErr w:type="spellEnd"/>
            <w:r>
              <w:t xml:space="preserve"> Data Cleansing Module. Engineer automated </w:t>
            </w:r>
            <w:proofErr w:type="spellStart"/>
            <w:r>
              <w:t>dataframe</w:t>
            </w:r>
            <w:proofErr w:type="spellEnd"/>
            <w:r>
              <w:t xml:space="preserve"> </w:t>
            </w:r>
            <w:r>
              <w:lastRenderedPageBreak/>
              <w:t>processing scripts to count and replace null values and execute record deduplication.</w:t>
            </w:r>
          </w:p>
        </w:tc>
      </w:tr>
      <w:tr w:rsidR="00284B91" w14:paraId="29ED27A7" w14:textId="77777777" w:rsidTr="00381FDF">
        <w:tc>
          <w:tcPr>
            <w:tcW w:w="3116" w:type="dxa"/>
          </w:tcPr>
          <w:p w14:paraId="389B6A6B" w14:textId="4857ED67" w:rsidR="00284B91" w:rsidRDefault="00005C05" w:rsidP="00135E25">
            <w:pPr>
              <w:rPr>
                <w:b/>
              </w:rPr>
            </w:pPr>
            <w:r>
              <w:rPr>
                <w:b/>
              </w:rPr>
              <w:lastRenderedPageBreak/>
              <w:t>Days 10 - 11</w:t>
            </w:r>
          </w:p>
        </w:tc>
        <w:tc>
          <w:tcPr>
            <w:tcW w:w="3117" w:type="dxa"/>
          </w:tcPr>
          <w:p w14:paraId="3D4E68E8" w14:textId="5E9041F6" w:rsidR="00284B91" w:rsidRDefault="00B84013" w:rsidP="00135E25">
            <w:pPr>
              <w:rPr>
                <w:b/>
              </w:rPr>
            </w:pPr>
            <w:r>
              <w:rPr>
                <w:b/>
              </w:rPr>
              <w:t>Week 2: Analytics Metric Aggregations</w:t>
            </w:r>
          </w:p>
        </w:tc>
        <w:tc>
          <w:tcPr>
            <w:tcW w:w="3117" w:type="dxa"/>
          </w:tcPr>
          <w:p w14:paraId="041B648D" w14:textId="3581274E" w:rsidR="00284B91" w:rsidRDefault="00DC1866" w:rsidP="00135E25">
            <w:r>
              <w:t xml:space="preserve">Develop the </w:t>
            </w:r>
            <w:proofErr w:type="spellStart"/>
            <w:r>
              <w:t>PySpark</w:t>
            </w:r>
            <w:proofErr w:type="spellEnd"/>
            <w:r>
              <w:t xml:space="preserve"> Result Generation Module. Script all 13 core query optimization routines to derive structural corporate metrics.</w:t>
            </w:r>
          </w:p>
        </w:tc>
      </w:tr>
      <w:tr w:rsidR="00DC1866" w14:paraId="500E1911" w14:textId="77777777" w:rsidTr="00381FDF">
        <w:tc>
          <w:tcPr>
            <w:tcW w:w="3116" w:type="dxa"/>
          </w:tcPr>
          <w:p w14:paraId="4D9A9CA6" w14:textId="4977CDB6" w:rsidR="00DC1866" w:rsidRDefault="00D01A6B" w:rsidP="00135E25">
            <w:pPr>
              <w:rPr>
                <w:b/>
              </w:rPr>
            </w:pPr>
            <w:r>
              <w:rPr>
                <w:b/>
              </w:rPr>
              <w:t>Days 12 - 13</w:t>
            </w:r>
          </w:p>
        </w:tc>
        <w:tc>
          <w:tcPr>
            <w:tcW w:w="3117" w:type="dxa"/>
          </w:tcPr>
          <w:p w14:paraId="3F78676B" w14:textId="73AEF4B7" w:rsidR="00DC1866" w:rsidRDefault="00BA53CC" w:rsidP="00135E25">
            <w:pPr>
              <w:rPr>
                <w:b/>
              </w:rPr>
            </w:pPr>
            <w:r>
              <w:rPr>
                <w:b/>
              </w:rPr>
              <w:t>Week 2: Validation &amp; Dashboard Setup</w:t>
            </w:r>
          </w:p>
        </w:tc>
        <w:tc>
          <w:tcPr>
            <w:tcW w:w="3117" w:type="dxa"/>
          </w:tcPr>
          <w:p w14:paraId="092448EB" w14:textId="3EE94638" w:rsidR="00DC1866" w:rsidRDefault="000B0B65" w:rsidP="00135E25">
            <w:r>
              <w:t>Run comprehensive pipeline integration and quality validation test cases. Compile interactive Databricks dashboard visual summaries for key data stakeholders.</w:t>
            </w:r>
          </w:p>
        </w:tc>
      </w:tr>
      <w:tr w:rsidR="000B0B65" w14:paraId="2BAC4EC5" w14:textId="77777777" w:rsidTr="00381FDF">
        <w:tc>
          <w:tcPr>
            <w:tcW w:w="3116" w:type="dxa"/>
          </w:tcPr>
          <w:p w14:paraId="6097970C" w14:textId="6F7EFC8C" w:rsidR="000B0B65" w:rsidRDefault="00244EFC" w:rsidP="00135E25">
            <w:pPr>
              <w:rPr>
                <w:b/>
              </w:rPr>
            </w:pPr>
            <w:r>
              <w:rPr>
                <w:b/>
              </w:rPr>
              <w:t>Day 14</w:t>
            </w:r>
          </w:p>
        </w:tc>
        <w:tc>
          <w:tcPr>
            <w:tcW w:w="3117" w:type="dxa"/>
          </w:tcPr>
          <w:p w14:paraId="328A8DA3" w14:textId="0C02B700" w:rsidR="000B0B65" w:rsidRDefault="0029552A" w:rsidP="00135E25">
            <w:pPr>
              <w:rPr>
                <w:b/>
              </w:rPr>
            </w:pPr>
            <w:r>
              <w:rPr>
                <w:b/>
              </w:rPr>
              <w:t>Week 2: Production Release &amp; Class Demo</w:t>
            </w:r>
          </w:p>
        </w:tc>
        <w:tc>
          <w:tcPr>
            <w:tcW w:w="3117" w:type="dxa"/>
          </w:tcPr>
          <w:p w14:paraId="08687DBC" w14:textId="29C68AB7" w:rsidR="000B0B65" w:rsidRDefault="00812A5D" w:rsidP="00135E25">
            <w:r>
              <w:t>Commit and push final code modules via PyCharm to the central GitHub repository. Deliver the live operational platform demonstration.</w:t>
            </w:r>
          </w:p>
        </w:tc>
      </w:tr>
    </w:tbl>
    <w:p w14:paraId="3C37134A" w14:textId="77777777" w:rsidR="00943818" w:rsidRDefault="00943818" w:rsidP="00943818">
      <w:pPr>
        <w:keepNext/>
        <w:spacing w:before="400" w:after="160"/>
      </w:pPr>
      <w:r>
        <w:rPr>
          <w:b/>
          <w:color w:val="1B365D"/>
          <w:sz w:val="30"/>
        </w:rPr>
        <w:t>3. High-Level Process Workflow (Step-by-Step)</w:t>
      </w:r>
    </w:p>
    <w:p w14:paraId="27EBC6A4" w14:textId="77777777" w:rsidR="00943818" w:rsidRDefault="00943818" w:rsidP="00943818">
      <w:pPr>
        <w:pStyle w:val="ListBullet"/>
        <w:tabs>
          <w:tab w:val="num" w:pos="360"/>
        </w:tabs>
        <w:spacing w:after="80"/>
        <w:ind w:left="360" w:hanging="360"/>
      </w:pPr>
      <w:r>
        <w:rPr>
          <w:b/>
        </w:rPr>
        <w:t xml:space="preserve">Step 1: Landing Zone Object Ingestion: </w:t>
      </w:r>
      <w:r>
        <w:t xml:space="preserve">Raw datasets (Patients, Subscriber, Claims, </w:t>
      </w:r>
      <w:proofErr w:type="spellStart"/>
      <w:r>
        <w:t>Group_subgroup</w:t>
      </w:r>
      <w:proofErr w:type="spellEnd"/>
      <w:r>
        <w:t>) compiled from web scraping scripts are routinely landed as uncompressed CSV file streams inside the Amazon S3 landing zone bucket partition ('input-data/').</w:t>
      </w:r>
    </w:p>
    <w:p w14:paraId="1B30435E" w14:textId="77777777" w:rsidR="00943818" w:rsidRDefault="00943818" w:rsidP="00943818">
      <w:pPr>
        <w:pStyle w:val="ListBullet"/>
        <w:tabs>
          <w:tab w:val="num" w:pos="360"/>
        </w:tabs>
        <w:spacing w:after="80"/>
        <w:ind w:left="360" w:hanging="360"/>
      </w:pPr>
      <w:r>
        <w:rPr>
          <w:b/>
        </w:rPr>
        <w:t xml:space="preserve">Step 2: </w:t>
      </w:r>
      <w:proofErr w:type="spellStart"/>
      <w:r>
        <w:rPr>
          <w:b/>
        </w:rPr>
        <w:t>DataFrame</w:t>
      </w:r>
      <w:proofErr w:type="spellEnd"/>
      <w:r>
        <w:rPr>
          <w:b/>
        </w:rPr>
        <w:t xml:space="preserve"> Schema Enforcement: </w:t>
      </w:r>
      <w:r>
        <w:t xml:space="preserve">A distributed Spark Session is initialized via Databricks notebooks or AWS EMR Studio nodes, programmatically reading source objects into distributed </w:t>
      </w:r>
      <w:proofErr w:type="spellStart"/>
      <w:r>
        <w:t>dataframes</w:t>
      </w:r>
      <w:proofErr w:type="spellEnd"/>
      <w:r>
        <w:t xml:space="preserve"> with strict data type formatting.</w:t>
      </w:r>
    </w:p>
    <w:p w14:paraId="028BE729" w14:textId="742C9A01" w:rsidR="0043434C" w:rsidRDefault="00943818" w:rsidP="001E614B">
      <w:pPr>
        <w:pStyle w:val="ListBullet"/>
        <w:tabs>
          <w:tab w:val="num" w:pos="360"/>
        </w:tabs>
        <w:spacing w:after="80"/>
        <w:ind w:left="360" w:hanging="360"/>
      </w:pPr>
      <w:r>
        <w:rPr>
          <w:b/>
        </w:rPr>
        <w:t xml:space="preserve">Step 3: Quality Profiling &amp; Auditing: </w:t>
      </w:r>
      <w:r>
        <w:t xml:space="preserve">The cleansing runtime engine processes each </w:t>
      </w:r>
      <w:proofErr w:type="spellStart"/>
      <w:r>
        <w:t>dataframe</w:t>
      </w:r>
      <w:proofErr w:type="spellEnd"/>
      <w:r>
        <w:t xml:space="preserve"> column vector to capture, record, and log absolute column-level null value tallies before execution.</w:t>
      </w:r>
    </w:p>
    <w:p w14:paraId="45413F84" w14:textId="77777777" w:rsidR="001E614B" w:rsidRDefault="001E614B" w:rsidP="001E614B">
      <w:pPr>
        <w:pStyle w:val="ListBullet"/>
        <w:tabs>
          <w:tab w:val="num" w:pos="360"/>
        </w:tabs>
        <w:spacing w:after="80"/>
        <w:ind w:left="360" w:hanging="360"/>
      </w:pPr>
      <w:r>
        <w:rPr>
          <w:b/>
        </w:rPr>
        <w:t xml:space="preserve">Step 4: Algorithmic Transformation &amp; Deduplication: </w:t>
      </w:r>
      <w:r>
        <w:t xml:space="preserve">Character null entries are uniformly substituted with a standardized string token ('NA'). The system applies a global drop duplicates filter to guarantee </w:t>
      </w:r>
      <w:proofErr w:type="gramStart"/>
      <w:r>
        <w:t>record uniqueness</w:t>
      </w:r>
      <w:proofErr w:type="gramEnd"/>
      <w:r>
        <w:t xml:space="preserve"> across rows.</w:t>
      </w:r>
    </w:p>
    <w:p w14:paraId="732E8444" w14:textId="77777777" w:rsidR="001E614B" w:rsidRDefault="001E614B" w:rsidP="001E614B">
      <w:pPr>
        <w:pStyle w:val="ListBullet"/>
        <w:tabs>
          <w:tab w:val="num" w:pos="360"/>
        </w:tabs>
        <w:spacing w:after="80"/>
        <w:ind w:left="360" w:hanging="360"/>
      </w:pPr>
      <w:r>
        <w:rPr>
          <w:b/>
        </w:rPr>
        <w:t xml:space="preserve">Step 5: Relational Schema Mapping: </w:t>
      </w:r>
      <w:r>
        <w:t>Clean structures are moved across high-speed secure cloud connectors directly into targeted relational warehouse tables inside AWS Redshift, bound by primary and foreign key constraints.</w:t>
      </w:r>
    </w:p>
    <w:p w14:paraId="5A951252" w14:textId="77777777" w:rsidR="001E614B" w:rsidRDefault="001E614B" w:rsidP="001E614B">
      <w:pPr>
        <w:pStyle w:val="ListBullet"/>
        <w:tabs>
          <w:tab w:val="num" w:pos="360"/>
        </w:tabs>
        <w:spacing w:after="80"/>
        <w:ind w:left="360" w:hanging="360"/>
      </w:pPr>
      <w:r>
        <w:rPr>
          <w:b/>
        </w:rPr>
        <w:lastRenderedPageBreak/>
        <w:t xml:space="preserve">Step 6: Metric Aggregation &amp; Isolation: </w:t>
      </w:r>
      <w:r>
        <w:t>The result generation module executes advanced analytical aggregations, building individual use-case tables and saving them under a dedicated, secure database schema called 'Project-Output'.</w:t>
      </w:r>
    </w:p>
    <w:p w14:paraId="23ECCA1A" w14:textId="77777777" w:rsidR="001E614B" w:rsidRDefault="001E614B" w:rsidP="001E614B">
      <w:pPr>
        <w:keepNext/>
        <w:spacing w:before="400" w:after="160"/>
      </w:pPr>
      <w:r>
        <w:rPr>
          <w:b/>
          <w:color w:val="1B365D"/>
          <w:sz w:val="30"/>
        </w:rPr>
        <w:t>4. Solution Applicability &amp; Core Business Use Cases</w:t>
      </w:r>
    </w:p>
    <w:p w14:paraId="0906568C" w14:textId="77777777" w:rsidR="00C71CB6" w:rsidRDefault="001E614B" w:rsidP="001E614B">
      <w:r>
        <w:t>The target business intelligence data pipeline solution natively supports the computation, extraction, and isolated storage of the following 13 core operational business intelligence inquiries:</w:t>
      </w:r>
    </w:p>
    <w:tbl>
      <w:tblPr>
        <w:tblStyle w:val="TableGrid"/>
        <w:tblW w:w="0" w:type="auto"/>
        <w:tblLook w:val="04A0" w:firstRow="1" w:lastRow="0" w:firstColumn="1" w:lastColumn="0" w:noHBand="0" w:noVBand="1"/>
      </w:tblPr>
      <w:tblGrid>
        <w:gridCol w:w="2337"/>
        <w:gridCol w:w="2337"/>
        <w:gridCol w:w="2338"/>
        <w:gridCol w:w="2338"/>
      </w:tblGrid>
      <w:tr w:rsidR="00C71CB6" w14:paraId="7BBA75FC" w14:textId="77777777" w:rsidTr="00C71CB6">
        <w:tc>
          <w:tcPr>
            <w:tcW w:w="2337" w:type="dxa"/>
          </w:tcPr>
          <w:p w14:paraId="6FB3A291" w14:textId="3136EB2B" w:rsidR="00C71CB6" w:rsidRDefault="00B804A1" w:rsidP="001E614B">
            <w:r w:rsidRPr="00AC39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337" w:type="dxa"/>
          </w:tcPr>
          <w:p w14:paraId="59707F86" w14:textId="454BE784" w:rsidR="00C71CB6" w:rsidRDefault="00E122B1" w:rsidP="001E614B">
            <w:r w:rsidRPr="00AC39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Reference Title</w:t>
            </w:r>
          </w:p>
        </w:tc>
        <w:tc>
          <w:tcPr>
            <w:tcW w:w="2338" w:type="dxa"/>
          </w:tcPr>
          <w:p w14:paraId="4BD9126B" w14:textId="3816A222" w:rsidR="00C71CB6" w:rsidRDefault="00B766B7" w:rsidP="001E614B">
            <w:r w:rsidRPr="00AC39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Analytical Extraction Logic Strategy &amp; Target Goal</w:t>
            </w:r>
          </w:p>
        </w:tc>
        <w:tc>
          <w:tcPr>
            <w:tcW w:w="2338" w:type="dxa"/>
          </w:tcPr>
          <w:p w14:paraId="61A46B6F" w14:textId="3E72B3F1" w:rsidR="00C71CB6" w:rsidRDefault="005C6A61" w:rsidP="001E614B">
            <w:r w:rsidRPr="00AC39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Entities</w:t>
            </w:r>
          </w:p>
        </w:tc>
      </w:tr>
      <w:tr w:rsidR="006915FF" w14:paraId="2362C365" w14:textId="77777777" w:rsidTr="00C71CB6">
        <w:tc>
          <w:tcPr>
            <w:tcW w:w="2337" w:type="dxa"/>
          </w:tcPr>
          <w:p w14:paraId="3B4D3DA2" w14:textId="67A425ED" w:rsidR="006915FF" w:rsidRDefault="006915FF" w:rsidP="006915FF">
            <w:r>
              <w:rPr>
                <w:b/>
              </w:rPr>
              <w:t>UC-01</w:t>
            </w:r>
          </w:p>
        </w:tc>
        <w:tc>
          <w:tcPr>
            <w:tcW w:w="2337" w:type="dxa"/>
          </w:tcPr>
          <w:p w14:paraId="1D4237B6" w14:textId="1F4FD921" w:rsidR="006915FF" w:rsidRDefault="006915FF" w:rsidP="006915FF">
            <w:r>
              <w:rPr>
                <w:b/>
              </w:rPr>
              <w:t>Max Claims Disease Analysis</w:t>
            </w:r>
          </w:p>
        </w:tc>
        <w:tc>
          <w:tcPr>
            <w:tcW w:w="2338" w:type="dxa"/>
          </w:tcPr>
          <w:p w14:paraId="105FFC04" w14:textId="55498D45" w:rsidR="006915FF" w:rsidRDefault="006915FF" w:rsidP="006915FF">
            <w:r>
              <w:t>Identify which specific disease registers the highest absolute count of insurance claims to guide portfolio risk modeling.</w:t>
            </w:r>
          </w:p>
        </w:tc>
        <w:tc>
          <w:tcPr>
            <w:tcW w:w="2338" w:type="dxa"/>
          </w:tcPr>
          <w:p w14:paraId="4D53D016" w14:textId="01BD7872" w:rsidR="006915FF" w:rsidRDefault="006915FF" w:rsidP="006915FF">
            <w:r>
              <w:t>Claims, Patients</w:t>
            </w:r>
          </w:p>
        </w:tc>
      </w:tr>
      <w:tr w:rsidR="00792EC7" w14:paraId="795A0542" w14:textId="77777777" w:rsidTr="00C71CB6">
        <w:tc>
          <w:tcPr>
            <w:tcW w:w="2337" w:type="dxa"/>
          </w:tcPr>
          <w:p w14:paraId="1EEEC6A5" w14:textId="5851DE32" w:rsidR="00792EC7" w:rsidRDefault="00792EC7" w:rsidP="00792EC7">
            <w:r>
              <w:rPr>
                <w:b/>
              </w:rPr>
              <w:t>UC-02</w:t>
            </w:r>
          </w:p>
        </w:tc>
        <w:tc>
          <w:tcPr>
            <w:tcW w:w="2337" w:type="dxa"/>
          </w:tcPr>
          <w:p w14:paraId="49477052" w14:textId="57C602F2" w:rsidR="00792EC7" w:rsidRDefault="00792EC7" w:rsidP="00792EC7">
            <w:r>
              <w:rPr>
                <w:b/>
              </w:rPr>
              <w:t>Under-30 Policy Segment Tracking</w:t>
            </w:r>
          </w:p>
        </w:tc>
        <w:tc>
          <w:tcPr>
            <w:tcW w:w="2338" w:type="dxa"/>
          </w:tcPr>
          <w:p w14:paraId="54ACE576" w14:textId="626BF57F" w:rsidR="00792EC7" w:rsidRDefault="00792EC7" w:rsidP="00792EC7">
            <w:r>
              <w:t>Filter and isolate active policyholders under the age of 30 who subscribe to any sub-policy category option.</w:t>
            </w:r>
          </w:p>
        </w:tc>
        <w:tc>
          <w:tcPr>
            <w:tcW w:w="2338" w:type="dxa"/>
          </w:tcPr>
          <w:p w14:paraId="07EBBA62" w14:textId="62B60571" w:rsidR="00792EC7" w:rsidRDefault="00792EC7" w:rsidP="00792EC7">
            <w:r>
              <w:t xml:space="preserve">Subscriber, </w:t>
            </w:r>
            <w:proofErr w:type="spellStart"/>
            <w:r>
              <w:t>Group_subgroup</w:t>
            </w:r>
            <w:proofErr w:type="spellEnd"/>
          </w:p>
        </w:tc>
      </w:tr>
      <w:tr w:rsidR="00792EC7" w14:paraId="0A179CB8" w14:textId="77777777" w:rsidTr="00C71CB6">
        <w:tc>
          <w:tcPr>
            <w:tcW w:w="2337" w:type="dxa"/>
          </w:tcPr>
          <w:p w14:paraId="0D88B602" w14:textId="7BFBA700" w:rsidR="00792EC7" w:rsidRDefault="00792EC7" w:rsidP="00792EC7">
            <w:r>
              <w:rPr>
                <w:b/>
              </w:rPr>
              <w:t>UC-03</w:t>
            </w:r>
          </w:p>
        </w:tc>
        <w:tc>
          <w:tcPr>
            <w:tcW w:w="2337" w:type="dxa"/>
          </w:tcPr>
          <w:p w14:paraId="50BB161C" w14:textId="00429ADF" w:rsidR="00792EC7" w:rsidRDefault="00792EC7" w:rsidP="00792EC7">
            <w:r>
              <w:rPr>
                <w:b/>
              </w:rPr>
              <w:t>Group Hierarchy Subgroup Density</w:t>
            </w:r>
          </w:p>
        </w:tc>
        <w:tc>
          <w:tcPr>
            <w:tcW w:w="2338" w:type="dxa"/>
          </w:tcPr>
          <w:p w14:paraId="344C1088" w14:textId="163C17D5" w:rsidR="00792EC7" w:rsidRDefault="00792EC7" w:rsidP="00792EC7">
            <w:r>
              <w:t>Determine which primary insurance group contains the maximum absolute count of operational subgroups.</w:t>
            </w:r>
          </w:p>
        </w:tc>
        <w:tc>
          <w:tcPr>
            <w:tcW w:w="2338" w:type="dxa"/>
          </w:tcPr>
          <w:p w14:paraId="6522FB82" w14:textId="1A6B106A" w:rsidR="00792EC7" w:rsidRDefault="00792EC7" w:rsidP="00792EC7">
            <w:proofErr w:type="spellStart"/>
            <w:r>
              <w:t>Group_subgroup</w:t>
            </w:r>
            <w:proofErr w:type="spellEnd"/>
          </w:p>
        </w:tc>
      </w:tr>
      <w:tr w:rsidR="00C24D67" w14:paraId="1A17B0F7" w14:textId="77777777" w:rsidTr="00C71CB6">
        <w:tc>
          <w:tcPr>
            <w:tcW w:w="2337" w:type="dxa"/>
          </w:tcPr>
          <w:p w14:paraId="46E4074D" w14:textId="4E7C9265" w:rsidR="00C24D67" w:rsidRDefault="00C24D67" w:rsidP="00C24D67">
            <w:r>
              <w:rPr>
                <w:b/>
              </w:rPr>
              <w:t>UC-04</w:t>
            </w:r>
          </w:p>
        </w:tc>
        <w:tc>
          <w:tcPr>
            <w:tcW w:w="2337" w:type="dxa"/>
          </w:tcPr>
          <w:p w14:paraId="34F8E140" w14:textId="1C09069C" w:rsidR="00C24D67" w:rsidRDefault="00C24D67" w:rsidP="00C24D67">
            <w:r>
              <w:rPr>
                <w:b/>
              </w:rPr>
              <w:t>Provider Delivery &amp; Facility Volume Index</w:t>
            </w:r>
          </w:p>
        </w:tc>
        <w:tc>
          <w:tcPr>
            <w:tcW w:w="2338" w:type="dxa"/>
          </w:tcPr>
          <w:p w14:paraId="4AE62AA4" w14:textId="214F40F3" w:rsidR="00C24D67" w:rsidRDefault="00C24D67" w:rsidP="00C24D67">
            <w:r>
              <w:t>Isolate and identify the explicit medical facility or hospital serving the highest absolute number of unique patients.</w:t>
            </w:r>
          </w:p>
        </w:tc>
        <w:tc>
          <w:tcPr>
            <w:tcW w:w="2338" w:type="dxa"/>
          </w:tcPr>
          <w:p w14:paraId="7AFEBFF9" w14:textId="787B7F8B" w:rsidR="00C24D67" w:rsidRDefault="00C24D67" w:rsidP="00C24D67">
            <w:r>
              <w:t>Patients, Claims</w:t>
            </w:r>
          </w:p>
        </w:tc>
      </w:tr>
      <w:tr w:rsidR="00C24D67" w14:paraId="4B5AD333" w14:textId="77777777" w:rsidTr="00C71CB6">
        <w:tc>
          <w:tcPr>
            <w:tcW w:w="2337" w:type="dxa"/>
          </w:tcPr>
          <w:p w14:paraId="19ECB0CD" w14:textId="34D8EC76" w:rsidR="00C24D67" w:rsidRDefault="00C24D67" w:rsidP="00C24D67">
            <w:r>
              <w:rPr>
                <w:b/>
              </w:rPr>
              <w:lastRenderedPageBreak/>
              <w:t>UC-05</w:t>
            </w:r>
          </w:p>
        </w:tc>
        <w:tc>
          <w:tcPr>
            <w:tcW w:w="2337" w:type="dxa"/>
          </w:tcPr>
          <w:p w14:paraId="28475D60" w14:textId="00F4332D" w:rsidR="00C24D67" w:rsidRDefault="00C24D67" w:rsidP="00C24D67">
            <w:r>
              <w:rPr>
                <w:b/>
              </w:rPr>
              <w:t>Subgroup Demand Popularity Ranking</w:t>
            </w:r>
          </w:p>
        </w:tc>
        <w:tc>
          <w:tcPr>
            <w:tcW w:w="2338" w:type="dxa"/>
          </w:tcPr>
          <w:p w14:paraId="54D5E87E" w14:textId="335C03B0" w:rsidR="00C24D67" w:rsidRDefault="00C24D67" w:rsidP="00C24D67">
            <w:r>
              <w:t>Isolate and rank specific insurance sub-policy offerings that manifest the highest absolute subscriber sign-up frequency.</w:t>
            </w:r>
          </w:p>
        </w:tc>
        <w:tc>
          <w:tcPr>
            <w:tcW w:w="2338" w:type="dxa"/>
          </w:tcPr>
          <w:p w14:paraId="2D450197" w14:textId="6C065592" w:rsidR="00C24D67" w:rsidRDefault="00C24D67" w:rsidP="00C24D67">
            <w:r>
              <w:t xml:space="preserve">Subscriber, </w:t>
            </w:r>
            <w:proofErr w:type="spellStart"/>
            <w:r>
              <w:t>Group_subgroup</w:t>
            </w:r>
            <w:proofErr w:type="spellEnd"/>
          </w:p>
        </w:tc>
      </w:tr>
      <w:tr w:rsidR="00C24D67" w14:paraId="0225ACB4" w14:textId="77777777" w:rsidTr="00C71CB6">
        <w:tc>
          <w:tcPr>
            <w:tcW w:w="2337" w:type="dxa"/>
          </w:tcPr>
          <w:p w14:paraId="4570E67D" w14:textId="7A5F1FDF" w:rsidR="00C24D67" w:rsidRDefault="00C24D67" w:rsidP="00C24D67">
            <w:pPr>
              <w:rPr>
                <w:b/>
              </w:rPr>
            </w:pPr>
            <w:r>
              <w:rPr>
                <w:b/>
              </w:rPr>
              <w:t>UC-06</w:t>
            </w:r>
          </w:p>
        </w:tc>
        <w:tc>
          <w:tcPr>
            <w:tcW w:w="2337" w:type="dxa"/>
          </w:tcPr>
          <w:p w14:paraId="17472F64" w14:textId="2E56ADD8" w:rsidR="00C24D67" w:rsidRDefault="00C24D67" w:rsidP="00C24D67">
            <w:pPr>
              <w:rPr>
                <w:b/>
              </w:rPr>
            </w:pPr>
            <w:r>
              <w:rPr>
                <w:b/>
              </w:rPr>
              <w:t>Financial Loss Administrative Rejections</w:t>
            </w:r>
          </w:p>
        </w:tc>
        <w:tc>
          <w:tcPr>
            <w:tcW w:w="2338" w:type="dxa"/>
          </w:tcPr>
          <w:p w14:paraId="20F1CAF9" w14:textId="4E57FD60" w:rsidR="00C24D67" w:rsidRDefault="00C24D67" w:rsidP="00C24D67">
            <w:r>
              <w:t>Quantify the cumulative total volume of insurance claims flagged as rejected by core administrative systems.</w:t>
            </w:r>
          </w:p>
        </w:tc>
        <w:tc>
          <w:tcPr>
            <w:tcW w:w="2338" w:type="dxa"/>
          </w:tcPr>
          <w:p w14:paraId="77047C69" w14:textId="20A037C6" w:rsidR="00C24D67" w:rsidRDefault="00C24D67" w:rsidP="00C24D67">
            <w:r>
              <w:t>Claims</w:t>
            </w:r>
          </w:p>
        </w:tc>
      </w:tr>
      <w:tr w:rsidR="00FB5778" w14:paraId="001ACA92" w14:textId="77777777" w:rsidTr="00C71CB6">
        <w:tc>
          <w:tcPr>
            <w:tcW w:w="2337" w:type="dxa"/>
          </w:tcPr>
          <w:p w14:paraId="7957C735" w14:textId="01F24E85" w:rsidR="00FB5778" w:rsidRDefault="00FB5778" w:rsidP="00FB5778">
            <w:pPr>
              <w:rPr>
                <w:b/>
              </w:rPr>
            </w:pPr>
            <w:r>
              <w:rPr>
                <w:b/>
              </w:rPr>
              <w:t>UC-07</w:t>
            </w:r>
          </w:p>
        </w:tc>
        <w:tc>
          <w:tcPr>
            <w:tcW w:w="2337" w:type="dxa"/>
          </w:tcPr>
          <w:p w14:paraId="378233D7" w14:textId="47BAFB77" w:rsidR="00FB5778" w:rsidRDefault="00FB5778" w:rsidP="00FB5778">
            <w:pPr>
              <w:rPr>
                <w:b/>
              </w:rPr>
            </w:pPr>
            <w:r>
              <w:rPr>
                <w:b/>
              </w:rPr>
              <w:t>Geographical Claims Density Spotting</w:t>
            </w:r>
          </w:p>
        </w:tc>
        <w:tc>
          <w:tcPr>
            <w:tcW w:w="2338" w:type="dxa"/>
          </w:tcPr>
          <w:p w14:paraId="190B950D" w14:textId="6B4DD215" w:rsidR="00FB5778" w:rsidRDefault="00FB5778" w:rsidP="00FB5778">
            <w:r>
              <w:t>Extract claim volume distributions aggregated by patient city of origin to uncover geographic high-density healthcare hotspots.</w:t>
            </w:r>
          </w:p>
        </w:tc>
        <w:tc>
          <w:tcPr>
            <w:tcW w:w="2338" w:type="dxa"/>
          </w:tcPr>
          <w:p w14:paraId="6C61D44F" w14:textId="238155E8" w:rsidR="00FB5778" w:rsidRDefault="00FB5778" w:rsidP="00FB5778">
            <w:r>
              <w:t>Claims, Patients</w:t>
            </w:r>
          </w:p>
        </w:tc>
      </w:tr>
      <w:tr w:rsidR="00FB5778" w14:paraId="3C72193F" w14:textId="77777777" w:rsidTr="00C71CB6">
        <w:tc>
          <w:tcPr>
            <w:tcW w:w="2337" w:type="dxa"/>
          </w:tcPr>
          <w:p w14:paraId="7AE12205" w14:textId="33C97CE0" w:rsidR="00FB5778" w:rsidRDefault="00FB5778" w:rsidP="00FB5778">
            <w:pPr>
              <w:rPr>
                <w:b/>
              </w:rPr>
            </w:pPr>
            <w:r>
              <w:rPr>
                <w:b/>
              </w:rPr>
              <w:t>UC-08</w:t>
            </w:r>
          </w:p>
        </w:tc>
        <w:tc>
          <w:tcPr>
            <w:tcW w:w="2337" w:type="dxa"/>
          </w:tcPr>
          <w:p w14:paraId="29E305F1" w14:textId="53C85DD0" w:rsidR="00FB5778" w:rsidRDefault="00FB5778" w:rsidP="00FB5778">
            <w:pPr>
              <w:rPr>
                <w:b/>
              </w:rPr>
            </w:pPr>
            <w:r>
              <w:rPr>
                <w:b/>
              </w:rPr>
              <w:t>Policy Sector Preference Metrics</w:t>
            </w:r>
          </w:p>
        </w:tc>
        <w:tc>
          <w:tcPr>
            <w:tcW w:w="2338" w:type="dxa"/>
          </w:tcPr>
          <w:p w14:paraId="0567A63A" w14:textId="48C3D67E" w:rsidR="00FB5778" w:rsidRDefault="00FB5778" w:rsidP="00FB5778">
            <w:r>
              <w:t>Evaluate the structural distribution split between policyholders subscribing to Government-sponsored vs Private-sector lines.</w:t>
            </w:r>
          </w:p>
        </w:tc>
        <w:tc>
          <w:tcPr>
            <w:tcW w:w="2338" w:type="dxa"/>
          </w:tcPr>
          <w:p w14:paraId="7460B0F8" w14:textId="1C088920" w:rsidR="00FB5778" w:rsidRDefault="00FB5778" w:rsidP="00FB5778">
            <w:r>
              <w:t xml:space="preserve">Subscriber, </w:t>
            </w:r>
            <w:proofErr w:type="spellStart"/>
            <w:r>
              <w:t>Group_subgroup</w:t>
            </w:r>
            <w:proofErr w:type="spellEnd"/>
          </w:p>
        </w:tc>
      </w:tr>
      <w:tr w:rsidR="001F7594" w14:paraId="26C030F7" w14:textId="77777777" w:rsidTr="00C71CB6">
        <w:tc>
          <w:tcPr>
            <w:tcW w:w="2337" w:type="dxa"/>
          </w:tcPr>
          <w:p w14:paraId="5D273336" w14:textId="445BEA62" w:rsidR="001F7594" w:rsidRDefault="001F7594" w:rsidP="001F7594">
            <w:pPr>
              <w:rPr>
                <w:b/>
              </w:rPr>
            </w:pPr>
            <w:r>
              <w:rPr>
                <w:b/>
              </w:rPr>
              <w:t>UC-09</w:t>
            </w:r>
          </w:p>
        </w:tc>
        <w:tc>
          <w:tcPr>
            <w:tcW w:w="2337" w:type="dxa"/>
          </w:tcPr>
          <w:p w14:paraId="43E4856B" w14:textId="153B835A" w:rsidR="001F7594" w:rsidRDefault="001F7594" w:rsidP="001F7594">
            <w:pPr>
              <w:rPr>
                <w:b/>
              </w:rPr>
            </w:pPr>
            <w:r>
              <w:rPr>
                <w:b/>
              </w:rPr>
              <w:t>Premium Yield Baseline Evaluation</w:t>
            </w:r>
          </w:p>
        </w:tc>
        <w:tc>
          <w:tcPr>
            <w:tcW w:w="2338" w:type="dxa"/>
          </w:tcPr>
          <w:p w14:paraId="30DF3BCE" w14:textId="272ACDB1" w:rsidR="001F7594" w:rsidRDefault="001F7594" w:rsidP="001F7594">
            <w:r>
              <w:t>Calculate the true mathematical average monthly premium yield paid by active subscribers to establish core income baselines.</w:t>
            </w:r>
          </w:p>
        </w:tc>
        <w:tc>
          <w:tcPr>
            <w:tcW w:w="2338" w:type="dxa"/>
          </w:tcPr>
          <w:p w14:paraId="7F0610D1" w14:textId="3021C968" w:rsidR="001F7594" w:rsidRDefault="001F7594" w:rsidP="001F7594">
            <w:r>
              <w:t>Subscriber</w:t>
            </w:r>
          </w:p>
        </w:tc>
      </w:tr>
      <w:tr w:rsidR="001F7594" w14:paraId="4CE3530A" w14:textId="77777777" w:rsidTr="00C71CB6">
        <w:tc>
          <w:tcPr>
            <w:tcW w:w="2337" w:type="dxa"/>
          </w:tcPr>
          <w:p w14:paraId="6F727766" w14:textId="1B3866E9" w:rsidR="001F7594" w:rsidRDefault="001F7594" w:rsidP="001F7594">
            <w:pPr>
              <w:rPr>
                <w:b/>
              </w:rPr>
            </w:pPr>
            <w:r>
              <w:rPr>
                <w:b/>
              </w:rPr>
              <w:t>UC-10</w:t>
            </w:r>
          </w:p>
        </w:tc>
        <w:tc>
          <w:tcPr>
            <w:tcW w:w="2337" w:type="dxa"/>
          </w:tcPr>
          <w:p w14:paraId="155B8742" w14:textId="5DD0C119" w:rsidR="001F7594" w:rsidRDefault="001F7594" w:rsidP="001F7594">
            <w:pPr>
              <w:rPr>
                <w:b/>
              </w:rPr>
            </w:pPr>
            <w:r>
              <w:rPr>
                <w:b/>
              </w:rPr>
              <w:t>Product Line Profitability Analysis Matrix</w:t>
            </w:r>
          </w:p>
        </w:tc>
        <w:tc>
          <w:tcPr>
            <w:tcW w:w="2338" w:type="dxa"/>
          </w:tcPr>
          <w:p w14:paraId="7360A48C" w14:textId="2C8CCEB9" w:rsidR="001F7594" w:rsidRDefault="001F7594" w:rsidP="001F7594">
            <w:r>
              <w:t xml:space="preserve">Cross-reference premium revenue fields, operating </w:t>
            </w:r>
            <w:r>
              <w:lastRenderedPageBreak/>
              <w:t>costs, and claim charges to isolate the single highest-margin group.</w:t>
            </w:r>
          </w:p>
        </w:tc>
        <w:tc>
          <w:tcPr>
            <w:tcW w:w="2338" w:type="dxa"/>
          </w:tcPr>
          <w:p w14:paraId="5D958A31" w14:textId="30E3659A" w:rsidR="001F7594" w:rsidRDefault="001F7594" w:rsidP="001F7594">
            <w:r>
              <w:lastRenderedPageBreak/>
              <w:t xml:space="preserve">Claims, </w:t>
            </w:r>
            <w:proofErr w:type="spellStart"/>
            <w:r>
              <w:t>Group_subgroup</w:t>
            </w:r>
            <w:proofErr w:type="spellEnd"/>
          </w:p>
        </w:tc>
      </w:tr>
      <w:tr w:rsidR="001F7594" w14:paraId="7195FF51" w14:textId="77777777" w:rsidTr="00C71CB6">
        <w:tc>
          <w:tcPr>
            <w:tcW w:w="2337" w:type="dxa"/>
          </w:tcPr>
          <w:p w14:paraId="3782BCA8" w14:textId="1EBD88FC" w:rsidR="001F7594" w:rsidRDefault="001F7594" w:rsidP="001F7594">
            <w:pPr>
              <w:rPr>
                <w:b/>
              </w:rPr>
            </w:pPr>
            <w:r>
              <w:rPr>
                <w:b/>
              </w:rPr>
              <w:t>UC-11</w:t>
            </w:r>
          </w:p>
        </w:tc>
        <w:tc>
          <w:tcPr>
            <w:tcW w:w="2337" w:type="dxa"/>
          </w:tcPr>
          <w:p w14:paraId="2D8C51E6" w14:textId="683CDC53" w:rsidR="001F7594" w:rsidRDefault="001F7594" w:rsidP="001F7594">
            <w:pPr>
              <w:rPr>
                <w:b/>
              </w:rPr>
            </w:pPr>
            <w:r>
              <w:rPr>
                <w:b/>
              </w:rPr>
              <w:t>Pediatric Oncology Cohort Extraction</w:t>
            </w:r>
          </w:p>
        </w:tc>
        <w:tc>
          <w:tcPr>
            <w:tcW w:w="2338" w:type="dxa"/>
          </w:tcPr>
          <w:p w14:paraId="7B2EA85D" w14:textId="01DD3F83" w:rsidR="001F7594" w:rsidRDefault="001F7594" w:rsidP="001F7594">
            <w:r>
              <w:t>Generate a clean, targeted operational registry of all active patients below the age of 18 admitted for Cancer.</w:t>
            </w:r>
          </w:p>
        </w:tc>
        <w:tc>
          <w:tcPr>
            <w:tcW w:w="2338" w:type="dxa"/>
          </w:tcPr>
          <w:p w14:paraId="47FDE063" w14:textId="1FDA3286" w:rsidR="001F7594" w:rsidRDefault="001F7594" w:rsidP="001F7594">
            <w:r>
              <w:t>Patients</w:t>
            </w:r>
          </w:p>
        </w:tc>
      </w:tr>
    </w:tbl>
    <w:p w14:paraId="4E121A04" w14:textId="4A6B14B6" w:rsidR="001E614B" w:rsidRDefault="001E614B" w:rsidP="001E614B"/>
    <w:p w14:paraId="71641831" w14:textId="77777777" w:rsidR="00DC24A2" w:rsidRDefault="00DC24A2" w:rsidP="00DC24A2">
      <w:pPr>
        <w:keepNext/>
        <w:spacing w:before="400" w:after="160"/>
      </w:pPr>
      <w:r>
        <w:rPr>
          <w:b/>
          <w:color w:val="1B365D"/>
          <w:sz w:val="30"/>
        </w:rPr>
        <w:t>5. Target AWS Redshift Database Design &amp; Key Constraints</w:t>
      </w:r>
    </w:p>
    <w:p w14:paraId="280106CA" w14:textId="71AA69C5" w:rsidR="00DC24A2" w:rsidRDefault="00DC24A2" w:rsidP="00DC24A2">
      <w:r>
        <w:t xml:space="preserve">This document outlines the structured relational data warehouse </w:t>
      </w:r>
      <w:proofErr w:type="gramStart"/>
      <w:r>
        <w:t>schema</w:t>
      </w:r>
      <w:proofErr w:type="gramEnd"/>
      <w:r>
        <w:t xml:space="preserve"> designed inside Amazon Redshift to support high-performance business intelligence and financial auditing metrics for the Healthcare Insurance Analytics Platform. The data layer integrates historical transactional claims, subscriber demographics</w:t>
      </w:r>
      <w:r w:rsidR="00453985">
        <w:t xml:space="preserve"> </w:t>
      </w:r>
      <w:r>
        <w:t xml:space="preserve">and healthcare infrastructure assets processed via a local containerized </w:t>
      </w:r>
      <w:proofErr w:type="spellStart"/>
      <w:r>
        <w:t>PySpark</w:t>
      </w:r>
      <w:proofErr w:type="spellEnd"/>
      <w:r>
        <w:t xml:space="preserve"> pipeline (PyCharm + Docker Desktop) and </w:t>
      </w:r>
      <w:proofErr w:type="gramStart"/>
      <w:r>
        <w:t>targets</w:t>
      </w:r>
      <w:proofErr w:type="gramEnd"/>
      <w:r>
        <w:t xml:space="preserve"> optimized analytical access patterns.</w:t>
      </w:r>
    </w:p>
    <w:p w14:paraId="4A6E37F1" w14:textId="77777777" w:rsidR="00DC24A2" w:rsidRDefault="00DC24A2" w:rsidP="00DC24A2">
      <w:r>
        <w:t>The core transaction tables preserve strict standard relational models, ensuring data entity integrity and proper relational links.</w:t>
      </w:r>
    </w:p>
    <w:p w14:paraId="0164FA1D" w14:textId="77777777" w:rsidR="00DC24A2" w:rsidRDefault="00DC24A2" w:rsidP="00DC24A2">
      <w:pPr>
        <w:keepNext/>
        <w:spacing w:before="240" w:after="80"/>
      </w:pPr>
      <w:r>
        <w:rPr>
          <w:b/>
          <w:color w:val="2E74B5"/>
          <w:sz w:val="26"/>
        </w:rPr>
        <w:t xml:space="preserve">Table: </w:t>
      </w:r>
      <w:proofErr w:type="spellStart"/>
      <w:r>
        <w:rPr>
          <w:b/>
          <w:color w:val="2E74B5"/>
          <w:sz w:val="26"/>
        </w:rPr>
        <w:t>group_table</w:t>
      </w:r>
      <w:proofErr w:type="spellEnd"/>
    </w:p>
    <w:tbl>
      <w:tblPr>
        <w:tblStyle w:val="TableGrid"/>
        <w:tblW w:w="0" w:type="auto"/>
        <w:tblLook w:val="04A0" w:firstRow="1" w:lastRow="0" w:firstColumn="1" w:lastColumn="0" w:noHBand="0" w:noVBand="1"/>
      </w:tblPr>
      <w:tblGrid>
        <w:gridCol w:w="2337"/>
        <w:gridCol w:w="2337"/>
        <w:gridCol w:w="2338"/>
        <w:gridCol w:w="2338"/>
      </w:tblGrid>
      <w:tr w:rsidR="009A2DD8" w14:paraId="09E7618F" w14:textId="77777777" w:rsidTr="00863F9C">
        <w:tc>
          <w:tcPr>
            <w:tcW w:w="2337" w:type="dxa"/>
          </w:tcPr>
          <w:p w14:paraId="689DAE86" w14:textId="19321933" w:rsidR="009A2DD8" w:rsidRDefault="009A2DD8" w:rsidP="009A2DD8">
            <w:r w:rsidRPr="00FF0DEF">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043D38FA" w14:textId="31FD6C7B" w:rsidR="009A2DD8" w:rsidRDefault="009A2DD8" w:rsidP="009A2DD8">
            <w:r w:rsidRPr="00FF0DEF">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3BBF90AF" w14:textId="623771F0" w:rsidR="009A2DD8" w:rsidRDefault="009A2DD8" w:rsidP="009A2DD8">
            <w:r w:rsidRPr="00FF0DEF">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3F1E5673" w14:textId="041AFA6E" w:rsidR="009A2DD8" w:rsidRDefault="009A2DD8" w:rsidP="009A2DD8">
            <w:r w:rsidRPr="00FF0DEF">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B71331" w14:paraId="77A2C2B0" w14:textId="77777777" w:rsidTr="00863F9C">
        <w:tc>
          <w:tcPr>
            <w:tcW w:w="2337" w:type="dxa"/>
          </w:tcPr>
          <w:p w14:paraId="0C964E05" w14:textId="213AAD72" w:rsidR="00B71331" w:rsidRDefault="00B71331" w:rsidP="00B71331">
            <w:proofErr w:type="spellStart"/>
            <w:r>
              <w:rPr>
                <w:b/>
                <w:sz w:val="19"/>
              </w:rPr>
              <w:t>grp_id</w:t>
            </w:r>
            <w:proofErr w:type="spellEnd"/>
          </w:p>
        </w:tc>
        <w:tc>
          <w:tcPr>
            <w:tcW w:w="2337" w:type="dxa"/>
          </w:tcPr>
          <w:p w14:paraId="7D3BC997" w14:textId="631CA975" w:rsidR="00B71331" w:rsidRDefault="00B71331" w:rsidP="00B71331">
            <w:proofErr w:type="gramStart"/>
            <w:r>
              <w:rPr>
                <w:sz w:val="19"/>
              </w:rPr>
              <w:t>VARCHAR(</w:t>
            </w:r>
            <w:proofErr w:type="gramEnd"/>
            <w:r>
              <w:rPr>
                <w:sz w:val="19"/>
              </w:rPr>
              <w:t>50)</w:t>
            </w:r>
          </w:p>
        </w:tc>
        <w:tc>
          <w:tcPr>
            <w:tcW w:w="2338" w:type="dxa"/>
          </w:tcPr>
          <w:p w14:paraId="79B19366" w14:textId="5D9DCC70" w:rsidR="00B71331" w:rsidRDefault="00B71331" w:rsidP="00B71331">
            <w:r>
              <w:rPr>
                <w:sz w:val="19"/>
              </w:rPr>
              <w:t>PRIMARY KEY</w:t>
            </w:r>
          </w:p>
        </w:tc>
        <w:tc>
          <w:tcPr>
            <w:tcW w:w="2338" w:type="dxa"/>
          </w:tcPr>
          <w:p w14:paraId="2C709F79" w14:textId="09B8C3DA" w:rsidR="00B71331" w:rsidRDefault="00B71331" w:rsidP="00B71331">
            <w:r>
              <w:rPr>
                <w:sz w:val="19"/>
              </w:rPr>
              <w:t>Unique identifier for the high-level policy group.</w:t>
            </w:r>
          </w:p>
        </w:tc>
      </w:tr>
      <w:tr w:rsidR="00B71331" w14:paraId="592A9F67" w14:textId="77777777" w:rsidTr="00863F9C">
        <w:tc>
          <w:tcPr>
            <w:tcW w:w="2337" w:type="dxa"/>
          </w:tcPr>
          <w:p w14:paraId="3A13E30F" w14:textId="103E2989" w:rsidR="00B71331" w:rsidRDefault="00B71331" w:rsidP="00B71331">
            <w:proofErr w:type="spellStart"/>
            <w:r>
              <w:rPr>
                <w:b/>
                <w:sz w:val="19"/>
              </w:rPr>
              <w:t>grp_name</w:t>
            </w:r>
            <w:proofErr w:type="spellEnd"/>
          </w:p>
        </w:tc>
        <w:tc>
          <w:tcPr>
            <w:tcW w:w="2337" w:type="dxa"/>
          </w:tcPr>
          <w:p w14:paraId="27FA7983" w14:textId="3BCC2E1C" w:rsidR="00B71331" w:rsidRDefault="00B71331" w:rsidP="00B71331">
            <w:proofErr w:type="gramStart"/>
            <w:r>
              <w:rPr>
                <w:sz w:val="19"/>
              </w:rPr>
              <w:t>VARCHAR(</w:t>
            </w:r>
            <w:proofErr w:type="gramEnd"/>
            <w:r>
              <w:rPr>
                <w:sz w:val="19"/>
              </w:rPr>
              <w:t>100)</w:t>
            </w:r>
          </w:p>
        </w:tc>
        <w:tc>
          <w:tcPr>
            <w:tcW w:w="2338" w:type="dxa"/>
          </w:tcPr>
          <w:p w14:paraId="4F145FDE" w14:textId="2311AAA3" w:rsidR="00B71331" w:rsidRDefault="00B71331" w:rsidP="00B71331">
            <w:r>
              <w:rPr>
                <w:sz w:val="19"/>
              </w:rPr>
              <w:t>NULLABLE</w:t>
            </w:r>
          </w:p>
        </w:tc>
        <w:tc>
          <w:tcPr>
            <w:tcW w:w="2338" w:type="dxa"/>
          </w:tcPr>
          <w:p w14:paraId="5BAEBA36" w14:textId="77CBE71C" w:rsidR="00B71331" w:rsidRDefault="00B71331" w:rsidP="00B71331">
            <w:r>
              <w:rPr>
                <w:sz w:val="19"/>
              </w:rPr>
              <w:t>Name of the operational corporate/organizational account.</w:t>
            </w:r>
          </w:p>
        </w:tc>
      </w:tr>
      <w:tr w:rsidR="00B71331" w14:paraId="2DC7106D" w14:textId="77777777" w:rsidTr="00863F9C">
        <w:tc>
          <w:tcPr>
            <w:tcW w:w="2337" w:type="dxa"/>
          </w:tcPr>
          <w:p w14:paraId="533220F0" w14:textId="646E0A57" w:rsidR="00B71331" w:rsidRDefault="00B71331" w:rsidP="00B71331">
            <w:proofErr w:type="spellStart"/>
            <w:r>
              <w:rPr>
                <w:b/>
                <w:sz w:val="19"/>
              </w:rPr>
              <w:t>grp_type</w:t>
            </w:r>
            <w:proofErr w:type="spellEnd"/>
          </w:p>
        </w:tc>
        <w:tc>
          <w:tcPr>
            <w:tcW w:w="2337" w:type="dxa"/>
          </w:tcPr>
          <w:p w14:paraId="45266DF4" w14:textId="6C8F9E78" w:rsidR="00B71331" w:rsidRDefault="00B71331" w:rsidP="00B71331">
            <w:proofErr w:type="gramStart"/>
            <w:r>
              <w:rPr>
                <w:sz w:val="19"/>
              </w:rPr>
              <w:t>VARCHAR(</w:t>
            </w:r>
            <w:proofErr w:type="gramEnd"/>
            <w:r>
              <w:rPr>
                <w:sz w:val="19"/>
              </w:rPr>
              <w:t>100)</w:t>
            </w:r>
          </w:p>
        </w:tc>
        <w:tc>
          <w:tcPr>
            <w:tcW w:w="2338" w:type="dxa"/>
          </w:tcPr>
          <w:p w14:paraId="6E551084" w14:textId="5CBF4CE4" w:rsidR="00B71331" w:rsidRDefault="00B71331" w:rsidP="00B71331">
            <w:r>
              <w:rPr>
                <w:sz w:val="19"/>
              </w:rPr>
              <w:t>NULLABLE</w:t>
            </w:r>
          </w:p>
        </w:tc>
        <w:tc>
          <w:tcPr>
            <w:tcW w:w="2338" w:type="dxa"/>
          </w:tcPr>
          <w:p w14:paraId="506780DA" w14:textId="31F5A4DD" w:rsidR="00B71331" w:rsidRDefault="00B71331" w:rsidP="00B71331">
            <w:r>
              <w:rPr>
                <w:sz w:val="19"/>
              </w:rPr>
              <w:t>Classification type (e.g., 'Government', 'Private').</w:t>
            </w:r>
          </w:p>
        </w:tc>
      </w:tr>
    </w:tbl>
    <w:p w14:paraId="3E9D0381" w14:textId="77777777" w:rsidR="00264C9A" w:rsidRDefault="00264C9A" w:rsidP="00264C9A">
      <w:pPr>
        <w:keepNext/>
        <w:spacing w:before="240" w:after="80"/>
      </w:pPr>
      <w:r>
        <w:rPr>
          <w:b/>
          <w:color w:val="2E74B5"/>
          <w:sz w:val="26"/>
        </w:rPr>
        <w:t>Table: subgroup</w:t>
      </w:r>
    </w:p>
    <w:tbl>
      <w:tblPr>
        <w:tblStyle w:val="TableGrid"/>
        <w:tblW w:w="0" w:type="auto"/>
        <w:tblLook w:val="04A0" w:firstRow="1" w:lastRow="0" w:firstColumn="1" w:lastColumn="0" w:noHBand="0" w:noVBand="1"/>
      </w:tblPr>
      <w:tblGrid>
        <w:gridCol w:w="2337"/>
        <w:gridCol w:w="2337"/>
        <w:gridCol w:w="2338"/>
        <w:gridCol w:w="2338"/>
      </w:tblGrid>
      <w:tr w:rsidR="00B06415" w14:paraId="2214FEB3" w14:textId="77777777" w:rsidTr="00990D7E">
        <w:tc>
          <w:tcPr>
            <w:tcW w:w="2337" w:type="dxa"/>
          </w:tcPr>
          <w:p w14:paraId="621D3286" w14:textId="52BD8FC4" w:rsidR="00B06415" w:rsidRDefault="00B06415" w:rsidP="00B06415">
            <w:r w:rsidRPr="00D867C2">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15283645" w14:textId="4D4143F2" w:rsidR="00B06415" w:rsidRDefault="00B06415" w:rsidP="00B06415">
            <w:r w:rsidRPr="00D867C2">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42B6A4A5" w14:textId="5BD86A69" w:rsidR="00B06415" w:rsidRDefault="00B06415" w:rsidP="00B06415">
            <w:r w:rsidRPr="00D867C2">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73D734E4" w14:textId="187733A3" w:rsidR="00B06415" w:rsidRDefault="00B06415" w:rsidP="00B06415">
            <w:r w:rsidRPr="00D867C2">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16579E" w14:paraId="00E09D2E" w14:textId="77777777" w:rsidTr="00990D7E">
        <w:tc>
          <w:tcPr>
            <w:tcW w:w="2337" w:type="dxa"/>
          </w:tcPr>
          <w:p w14:paraId="1A7BD3D9" w14:textId="420525E7" w:rsidR="0016579E" w:rsidRDefault="0016579E" w:rsidP="0016579E">
            <w:proofErr w:type="spellStart"/>
            <w:r>
              <w:rPr>
                <w:b/>
                <w:sz w:val="19"/>
              </w:rPr>
              <w:t>subgrp_id</w:t>
            </w:r>
            <w:proofErr w:type="spellEnd"/>
          </w:p>
        </w:tc>
        <w:tc>
          <w:tcPr>
            <w:tcW w:w="2337" w:type="dxa"/>
          </w:tcPr>
          <w:p w14:paraId="1B7AF5DD" w14:textId="5A8BD832" w:rsidR="0016579E" w:rsidRDefault="0016579E" w:rsidP="0016579E">
            <w:proofErr w:type="gramStart"/>
            <w:r>
              <w:rPr>
                <w:sz w:val="19"/>
              </w:rPr>
              <w:t>VARCHAR(</w:t>
            </w:r>
            <w:proofErr w:type="gramEnd"/>
            <w:r>
              <w:rPr>
                <w:sz w:val="19"/>
              </w:rPr>
              <w:t>50)</w:t>
            </w:r>
          </w:p>
        </w:tc>
        <w:tc>
          <w:tcPr>
            <w:tcW w:w="2338" w:type="dxa"/>
          </w:tcPr>
          <w:p w14:paraId="5736E471" w14:textId="41F1E8BB" w:rsidR="0016579E" w:rsidRDefault="0016579E" w:rsidP="0016579E">
            <w:r>
              <w:rPr>
                <w:sz w:val="19"/>
              </w:rPr>
              <w:t>PRIMARY KEY</w:t>
            </w:r>
          </w:p>
        </w:tc>
        <w:tc>
          <w:tcPr>
            <w:tcW w:w="2338" w:type="dxa"/>
          </w:tcPr>
          <w:p w14:paraId="6FE6B5FD" w14:textId="787A1D5B" w:rsidR="0016579E" w:rsidRDefault="0016579E" w:rsidP="0016579E">
            <w:r>
              <w:rPr>
                <w:sz w:val="19"/>
              </w:rPr>
              <w:t>Unique identifier for the individual plan tier product.</w:t>
            </w:r>
          </w:p>
        </w:tc>
      </w:tr>
      <w:tr w:rsidR="0016579E" w14:paraId="2A233A5C" w14:textId="77777777" w:rsidTr="00990D7E">
        <w:tc>
          <w:tcPr>
            <w:tcW w:w="2337" w:type="dxa"/>
          </w:tcPr>
          <w:p w14:paraId="43FAA156" w14:textId="7FC51A93" w:rsidR="0016579E" w:rsidRDefault="0016579E" w:rsidP="0016579E">
            <w:proofErr w:type="spellStart"/>
            <w:r>
              <w:rPr>
                <w:b/>
                <w:sz w:val="19"/>
              </w:rPr>
              <w:lastRenderedPageBreak/>
              <w:t>subgrp_name</w:t>
            </w:r>
            <w:proofErr w:type="spellEnd"/>
          </w:p>
        </w:tc>
        <w:tc>
          <w:tcPr>
            <w:tcW w:w="2337" w:type="dxa"/>
          </w:tcPr>
          <w:p w14:paraId="010C3FDB" w14:textId="4799769B" w:rsidR="0016579E" w:rsidRDefault="0016579E" w:rsidP="0016579E">
            <w:proofErr w:type="gramStart"/>
            <w:r>
              <w:rPr>
                <w:sz w:val="19"/>
              </w:rPr>
              <w:t>VARCHAR(</w:t>
            </w:r>
            <w:proofErr w:type="gramEnd"/>
            <w:r>
              <w:rPr>
                <w:sz w:val="19"/>
              </w:rPr>
              <w:t>100)</w:t>
            </w:r>
          </w:p>
        </w:tc>
        <w:tc>
          <w:tcPr>
            <w:tcW w:w="2338" w:type="dxa"/>
          </w:tcPr>
          <w:p w14:paraId="4DFA6ACE" w14:textId="6568063A" w:rsidR="0016579E" w:rsidRDefault="0016579E" w:rsidP="0016579E">
            <w:r>
              <w:rPr>
                <w:sz w:val="19"/>
              </w:rPr>
              <w:t>NULLABLE</w:t>
            </w:r>
          </w:p>
        </w:tc>
        <w:tc>
          <w:tcPr>
            <w:tcW w:w="2338" w:type="dxa"/>
          </w:tcPr>
          <w:p w14:paraId="1AE04E29" w14:textId="62C3CAD1" w:rsidR="0016579E" w:rsidRDefault="0016579E" w:rsidP="0016579E">
            <w:r>
              <w:rPr>
                <w:sz w:val="19"/>
              </w:rPr>
              <w:t>Marketing or operational plan name.</w:t>
            </w:r>
          </w:p>
        </w:tc>
      </w:tr>
      <w:tr w:rsidR="0016579E" w14:paraId="2EF38B73" w14:textId="77777777" w:rsidTr="00990D7E">
        <w:tc>
          <w:tcPr>
            <w:tcW w:w="2337" w:type="dxa"/>
          </w:tcPr>
          <w:p w14:paraId="73DA0DD1" w14:textId="0C489569" w:rsidR="0016579E" w:rsidRDefault="0016579E" w:rsidP="0016579E">
            <w:proofErr w:type="spellStart"/>
            <w:r>
              <w:rPr>
                <w:b/>
                <w:sz w:val="19"/>
              </w:rPr>
              <w:t>monthly_premium</w:t>
            </w:r>
            <w:proofErr w:type="spellEnd"/>
          </w:p>
        </w:tc>
        <w:tc>
          <w:tcPr>
            <w:tcW w:w="2337" w:type="dxa"/>
          </w:tcPr>
          <w:p w14:paraId="0F510B35" w14:textId="57989CAF" w:rsidR="0016579E" w:rsidRDefault="0016579E" w:rsidP="0016579E">
            <w:proofErr w:type="gramStart"/>
            <w:r>
              <w:rPr>
                <w:sz w:val="19"/>
              </w:rPr>
              <w:t>NUMERIC(</w:t>
            </w:r>
            <w:proofErr w:type="gramEnd"/>
            <w:r>
              <w:rPr>
                <w:sz w:val="19"/>
              </w:rPr>
              <w:t>10, 2)</w:t>
            </w:r>
          </w:p>
        </w:tc>
        <w:tc>
          <w:tcPr>
            <w:tcW w:w="2338" w:type="dxa"/>
          </w:tcPr>
          <w:p w14:paraId="3327A288" w14:textId="14BFC09D" w:rsidR="0016579E" w:rsidRDefault="0016579E" w:rsidP="0016579E">
            <w:r>
              <w:rPr>
                <w:sz w:val="19"/>
              </w:rPr>
              <w:t>NULLABLE</w:t>
            </w:r>
          </w:p>
        </w:tc>
        <w:tc>
          <w:tcPr>
            <w:tcW w:w="2338" w:type="dxa"/>
          </w:tcPr>
          <w:p w14:paraId="129310AE" w14:textId="1B4D151D" w:rsidR="0016579E" w:rsidRDefault="0016579E" w:rsidP="0016579E">
            <w:r>
              <w:rPr>
                <w:sz w:val="19"/>
              </w:rPr>
              <w:t>Monthly payment amount required per premium subscriber.</w:t>
            </w:r>
          </w:p>
        </w:tc>
      </w:tr>
    </w:tbl>
    <w:p w14:paraId="46C9EB3C" w14:textId="77777777" w:rsidR="00884961" w:rsidRDefault="00884961" w:rsidP="00884961">
      <w:pPr>
        <w:keepNext/>
        <w:spacing w:before="240" w:after="80"/>
      </w:pPr>
      <w:r>
        <w:rPr>
          <w:b/>
          <w:color w:val="2E74B5"/>
          <w:sz w:val="26"/>
        </w:rPr>
        <w:t xml:space="preserve">Table: </w:t>
      </w:r>
      <w:proofErr w:type="spellStart"/>
      <w:r>
        <w:rPr>
          <w:b/>
          <w:color w:val="2E74B5"/>
          <w:sz w:val="26"/>
        </w:rPr>
        <w:t>grpsubgrp</w:t>
      </w:r>
      <w:proofErr w:type="spellEnd"/>
    </w:p>
    <w:tbl>
      <w:tblPr>
        <w:tblStyle w:val="TableGrid"/>
        <w:tblW w:w="0" w:type="auto"/>
        <w:tblLook w:val="04A0" w:firstRow="1" w:lastRow="0" w:firstColumn="1" w:lastColumn="0" w:noHBand="0" w:noVBand="1"/>
      </w:tblPr>
      <w:tblGrid>
        <w:gridCol w:w="2337"/>
        <w:gridCol w:w="2337"/>
        <w:gridCol w:w="2338"/>
        <w:gridCol w:w="2338"/>
      </w:tblGrid>
      <w:tr w:rsidR="008F4E22" w14:paraId="248281B6" w14:textId="77777777" w:rsidTr="004C3509">
        <w:tc>
          <w:tcPr>
            <w:tcW w:w="2337" w:type="dxa"/>
          </w:tcPr>
          <w:p w14:paraId="5CF3122E" w14:textId="35356732" w:rsidR="008F4E22" w:rsidRDefault="008F4E22" w:rsidP="008F4E22">
            <w:r w:rsidRPr="00EA4BA0">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740D55A9" w14:textId="5CC4B776" w:rsidR="008F4E22" w:rsidRDefault="008F4E22" w:rsidP="008F4E22">
            <w:r w:rsidRPr="00EA4BA0">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3E9C2443" w14:textId="01BF22F5" w:rsidR="008F4E22" w:rsidRDefault="008F4E22" w:rsidP="008F4E22">
            <w:r w:rsidRPr="00EA4BA0">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0727FF87" w14:textId="1CACB280" w:rsidR="008F4E22" w:rsidRDefault="008F4E22" w:rsidP="008F4E22">
            <w:r w:rsidRPr="00EA4BA0">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6A4ED1" w14:paraId="0E3733E1" w14:textId="77777777" w:rsidTr="004C3509">
        <w:tc>
          <w:tcPr>
            <w:tcW w:w="2337" w:type="dxa"/>
          </w:tcPr>
          <w:p w14:paraId="3DB6E847" w14:textId="624850FB" w:rsidR="006A4ED1" w:rsidRDefault="006A4ED1" w:rsidP="006A4ED1">
            <w:proofErr w:type="spellStart"/>
            <w:r>
              <w:rPr>
                <w:b/>
                <w:sz w:val="19"/>
              </w:rPr>
              <w:t>grp_id</w:t>
            </w:r>
            <w:proofErr w:type="spellEnd"/>
          </w:p>
        </w:tc>
        <w:tc>
          <w:tcPr>
            <w:tcW w:w="2337" w:type="dxa"/>
          </w:tcPr>
          <w:p w14:paraId="2CF9B85F" w14:textId="0B578D2C" w:rsidR="006A4ED1" w:rsidRDefault="006A4ED1" w:rsidP="006A4ED1">
            <w:proofErr w:type="gramStart"/>
            <w:r>
              <w:rPr>
                <w:sz w:val="19"/>
              </w:rPr>
              <w:t>VARCHAR(</w:t>
            </w:r>
            <w:proofErr w:type="gramEnd"/>
            <w:r>
              <w:rPr>
                <w:sz w:val="19"/>
              </w:rPr>
              <w:t>50)</w:t>
            </w:r>
          </w:p>
        </w:tc>
        <w:tc>
          <w:tcPr>
            <w:tcW w:w="2338" w:type="dxa"/>
          </w:tcPr>
          <w:p w14:paraId="0322E06B" w14:textId="38CF783F" w:rsidR="006A4ED1" w:rsidRDefault="006A4ED1" w:rsidP="006A4ED1">
            <w:r>
              <w:rPr>
                <w:sz w:val="19"/>
              </w:rPr>
              <w:t>FOREIGN KEY</w:t>
            </w:r>
          </w:p>
        </w:tc>
        <w:tc>
          <w:tcPr>
            <w:tcW w:w="2338" w:type="dxa"/>
          </w:tcPr>
          <w:p w14:paraId="6C081C6B" w14:textId="0A44E99F" w:rsidR="006A4ED1" w:rsidRDefault="006A4ED1" w:rsidP="006A4ED1">
            <w:r>
              <w:rPr>
                <w:sz w:val="19"/>
              </w:rPr>
              <w:t xml:space="preserve">References </w:t>
            </w:r>
            <w:proofErr w:type="spellStart"/>
            <w:r>
              <w:rPr>
                <w:sz w:val="19"/>
              </w:rPr>
              <w:t>group_table.grp_id</w:t>
            </w:r>
            <w:proofErr w:type="spellEnd"/>
            <w:r>
              <w:rPr>
                <w:sz w:val="19"/>
              </w:rPr>
              <w:t xml:space="preserve"> to map policy hierarchy.</w:t>
            </w:r>
          </w:p>
        </w:tc>
      </w:tr>
      <w:tr w:rsidR="006A4ED1" w14:paraId="63DA2385" w14:textId="77777777" w:rsidTr="004C3509">
        <w:tc>
          <w:tcPr>
            <w:tcW w:w="2337" w:type="dxa"/>
          </w:tcPr>
          <w:p w14:paraId="76CE04A5" w14:textId="10C33F59" w:rsidR="006A4ED1" w:rsidRDefault="006A4ED1" w:rsidP="006A4ED1">
            <w:proofErr w:type="spellStart"/>
            <w:r>
              <w:rPr>
                <w:b/>
                <w:sz w:val="19"/>
              </w:rPr>
              <w:t>subgrp_id</w:t>
            </w:r>
            <w:proofErr w:type="spellEnd"/>
          </w:p>
        </w:tc>
        <w:tc>
          <w:tcPr>
            <w:tcW w:w="2337" w:type="dxa"/>
          </w:tcPr>
          <w:p w14:paraId="589519D6" w14:textId="2D61F0DB" w:rsidR="006A4ED1" w:rsidRDefault="006A4ED1" w:rsidP="006A4ED1">
            <w:proofErr w:type="gramStart"/>
            <w:r>
              <w:rPr>
                <w:sz w:val="19"/>
              </w:rPr>
              <w:t>VARCHAR(</w:t>
            </w:r>
            <w:proofErr w:type="gramEnd"/>
            <w:r>
              <w:rPr>
                <w:sz w:val="19"/>
              </w:rPr>
              <w:t>50)</w:t>
            </w:r>
          </w:p>
        </w:tc>
        <w:tc>
          <w:tcPr>
            <w:tcW w:w="2338" w:type="dxa"/>
          </w:tcPr>
          <w:p w14:paraId="6B0D1629" w14:textId="2161CBE4" w:rsidR="006A4ED1" w:rsidRDefault="006A4ED1" w:rsidP="006A4ED1">
            <w:r>
              <w:rPr>
                <w:sz w:val="19"/>
              </w:rPr>
              <w:t>FOREIGN KEY</w:t>
            </w:r>
          </w:p>
        </w:tc>
        <w:tc>
          <w:tcPr>
            <w:tcW w:w="2338" w:type="dxa"/>
          </w:tcPr>
          <w:p w14:paraId="7018008D" w14:textId="3FD7A47F" w:rsidR="006A4ED1" w:rsidRDefault="006A4ED1" w:rsidP="006A4ED1">
            <w:r>
              <w:rPr>
                <w:sz w:val="19"/>
              </w:rPr>
              <w:t xml:space="preserve">References </w:t>
            </w:r>
            <w:proofErr w:type="spellStart"/>
            <w:proofErr w:type="gramStart"/>
            <w:r>
              <w:rPr>
                <w:sz w:val="19"/>
              </w:rPr>
              <w:t>subgroup.subgrp</w:t>
            </w:r>
            <w:proofErr w:type="gramEnd"/>
            <w:r>
              <w:rPr>
                <w:sz w:val="19"/>
              </w:rPr>
              <w:t>_id</w:t>
            </w:r>
            <w:proofErr w:type="spellEnd"/>
            <w:r>
              <w:rPr>
                <w:sz w:val="19"/>
              </w:rPr>
              <w:t xml:space="preserve"> to map policy hierarchy.</w:t>
            </w:r>
          </w:p>
        </w:tc>
      </w:tr>
    </w:tbl>
    <w:p w14:paraId="6203095C" w14:textId="77777777" w:rsidR="00CC6823" w:rsidRDefault="00CC6823" w:rsidP="00CC6823">
      <w:pPr>
        <w:keepNext/>
        <w:spacing w:before="240" w:after="80"/>
      </w:pPr>
      <w:r>
        <w:rPr>
          <w:b/>
          <w:color w:val="2E74B5"/>
          <w:sz w:val="26"/>
        </w:rPr>
        <w:t>Table: subscribers</w:t>
      </w:r>
    </w:p>
    <w:tbl>
      <w:tblPr>
        <w:tblStyle w:val="TableGrid"/>
        <w:tblW w:w="0" w:type="auto"/>
        <w:tblLook w:val="04A0" w:firstRow="1" w:lastRow="0" w:firstColumn="1" w:lastColumn="0" w:noHBand="0" w:noVBand="1"/>
      </w:tblPr>
      <w:tblGrid>
        <w:gridCol w:w="2337"/>
        <w:gridCol w:w="2337"/>
        <w:gridCol w:w="2338"/>
        <w:gridCol w:w="2338"/>
      </w:tblGrid>
      <w:tr w:rsidR="00CB7953" w14:paraId="32C4244F" w14:textId="77777777" w:rsidTr="0021606A">
        <w:tc>
          <w:tcPr>
            <w:tcW w:w="2337" w:type="dxa"/>
          </w:tcPr>
          <w:p w14:paraId="7015B42D" w14:textId="4D0A63AB" w:rsidR="00CB7953" w:rsidRDefault="00CB7953" w:rsidP="00CB7953">
            <w:r w:rsidRPr="00B6172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0BAE0E9F" w14:textId="229E81E5" w:rsidR="00CB7953" w:rsidRDefault="00CB7953" w:rsidP="00CB7953">
            <w:r w:rsidRPr="00B6172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2F73AF5F" w14:textId="35EA01D0" w:rsidR="00CB7953" w:rsidRDefault="00CB7953" w:rsidP="00CB7953">
            <w:r w:rsidRPr="00B6172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041B9F8A" w14:textId="6D54574F" w:rsidR="00CB7953" w:rsidRDefault="00CB7953" w:rsidP="00CB7953">
            <w:r w:rsidRPr="00B61723">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B53888" w14:paraId="44435DE0" w14:textId="77777777" w:rsidTr="0021606A">
        <w:tc>
          <w:tcPr>
            <w:tcW w:w="2337" w:type="dxa"/>
          </w:tcPr>
          <w:p w14:paraId="29B1C6DD" w14:textId="1A3E0DEF" w:rsidR="00B53888" w:rsidRDefault="00B53888" w:rsidP="00B53888">
            <w:proofErr w:type="spellStart"/>
            <w:r>
              <w:rPr>
                <w:b/>
                <w:sz w:val="19"/>
              </w:rPr>
              <w:t>sub_id</w:t>
            </w:r>
            <w:proofErr w:type="spellEnd"/>
          </w:p>
        </w:tc>
        <w:tc>
          <w:tcPr>
            <w:tcW w:w="2337" w:type="dxa"/>
          </w:tcPr>
          <w:p w14:paraId="2426CFCC" w14:textId="59A95341" w:rsidR="00B53888" w:rsidRDefault="00B53888" w:rsidP="00B53888">
            <w:proofErr w:type="gramStart"/>
            <w:r>
              <w:rPr>
                <w:sz w:val="19"/>
              </w:rPr>
              <w:t>VARCHAR(</w:t>
            </w:r>
            <w:proofErr w:type="gramEnd"/>
            <w:r>
              <w:rPr>
                <w:sz w:val="19"/>
              </w:rPr>
              <w:t>50)</w:t>
            </w:r>
          </w:p>
        </w:tc>
        <w:tc>
          <w:tcPr>
            <w:tcW w:w="2338" w:type="dxa"/>
          </w:tcPr>
          <w:p w14:paraId="7FFE91D5" w14:textId="4FEBBEC0" w:rsidR="00B53888" w:rsidRDefault="00B53888" w:rsidP="00B53888">
            <w:r>
              <w:rPr>
                <w:sz w:val="19"/>
              </w:rPr>
              <w:t>PRIMARY KEY</w:t>
            </w:r>
          </w:p>
        </w:tc>
        <w:tc>
          <w:tcPr>
            <w:tcW w:w="2338" w:type="dxa"/>
          </w:tcPr>
          <w:p w14:paraId="642D9894" w14:textId="2201B94C" w:rsidR="00B53888" w:rsidRDefault="00B53888" w:rsidP="00B53888">
            <w:r>
              <w:rPr>
                <w:sz w:val="19"/>
              </w:rPr>
              <w:t>Unique primary key for individual policy holders.</w:t>
            </w:r>
          </w:p>
        </w:tc>
      </w:tr>
      <w:tr w:rsidR="00B53888" w14:paraId="4A0F41B4" w14:textId="77777777" w:rsidTr="0021606A">
        <w:tc>
          <w:tcPr>
            <w:tcW w:w="2337" w:type="dxa"/>
          </w:tcPr>
          <w:p w14:paraId="67753ABB" w14:textId="372E6184" w:rsidR="00B53888" w:rsidRDefault="00B53888" w:rsidP="00B53888">
            <w:proofErr w:type="spellStart"/>
            <w:r>
              <w:rPr>
                <w:b/>
                <w:sz w:val="19"/>
              </w:rPr>
              <w:t>first_name</w:t>
            </w:r>
            <w:proofErr w:type="spellEnd"/>
          </w:p>
        </w:tc>
        <w:tc>
          <w:tcPr>
            <w:tcW w:w="2337" w:type="dxa"/>
          </w:tcPr>
          <w:p w14:paraId="175B0867" w14:textId="095FD4AE" w:rsidR="00B53888" w:rsidRDefault="00B53888" w:rsidP="00B53888">
            <w:proofErr w:type="gramStart"/>
            <w:r>
              <w:rPr>
                <w:sz w:val="19"/>
              </w:rPr>
              <w:t>VARCHAR(</w:t>
            </w:r>
            <w:proofErr w:type="gramEnd"/>
            <w:r>
              <w:rPr>
                <w:sz w:val="19"/>
              </w:rPr>
              <w:t>100)</w:t>
            </w:r>
          </w:p>
        </w:tc>
        <w:tc>
          <w:tcPr>
            <w:tcW w:w="2338" w:type="dxa"/>
          </w:tcPr>
          <w:p w14:paraId="1A5E238C" w14:textId="3C6ED4E1" w:rsidR="00B53888" w:rsidRDefault="00B53888" w:rsidP="00B53888">
            <w:r>
              <w:rPr>
                <w:sz w:val="19"/>
              </w:rPr>
              <w:t>NULLABLE</w:t>
            </w:r>
          </w:p>
        </w:tc>
        <w:tc>
          <w:tcPr>
            <w:tcW w:w="2338" w:type="dxa"/>
          </w:tcPr>
          <w:p w14:paraId="28867A51" w14:textId="02E98206" w:rsidR="00B53888" w:rsidRDefault="00B53888" w:rsidP="00B53888">
            <w:r>
              <w:rPr>
                <w:sz w:val="19"/>
              </w:rPr>
              <w:t>First name of subscriber.</w:t>
            </w:r>
          </w:p>
        </w:tc>
      </w:tr>
      <w:tr w:rsidR="00B53888" w14:paraId="1FA8F90B" w14:textId="77777777" w:rsidTr="0021606A">
        <w:tc>
          <w:tcPr>
            <w:tcW w:w="2337" w:type="dxa"/>
          </w:tcPr>
          <w:p w14:paraId="46586CC8" w14:textId="532DE231" w:rsidR="00B53888" w:rsidRDefault="00B53888" w:rsidP="00B53888">
            <w:proofErr w:type="spellStart"/>
            <w:r>
              <w:rPr>
                <w:b/>
                <w:sz w:val="19"/>
              </w:rPr>
              <w:t>last_name</w:t>
            </w:r>
            <w:proofErr w:type="spellEnd"/>
          </w:p>
        </w:tc>
        <w:tc>
          <w:tcPr>
            <w:tcW w:w="2337" w:type="dxa"/>
          </w:tcPr>
          <w:p w14:paraId="49521F0E" w14:textId="224B4C9E" w:rsidR="00B53888" w:rsidRDefault="00B53888" w:rsidP="00B53888">
            <w:proofErr w:type="gramStart"/>
            <w:r>
              <w:rPr>
                <w:sz w:val="19"/>
              </w:rPr>
              <w:t>VARCHAR(</w:t>
            </w:r>
            <w:proofErr w:type="gramEnd"/>
            <w:r>
              <w:rPr>
                <w:sz w:val="19"/>
              </w:rPr>
              <w:t>100)</w:t>
            </w:r>
          </w:p>
        </w:tc>
        <w:tc>
          <w:tcPr>
            <w:tcW w:w="2338" w:type="dxa"/>
          </w:tcPr>
          <w:p w14:paraId="6E7E333A" w14:textId="3DC71992" w:rsidR="00B53888" w:rsidRDefault="00B53888" w:rsidP="00B53888">
            <w:r>
              <w:rPr>
                <w:sz w:val="19"/>
              </w:rPr>
              <w:t>NULLABLE</w:t>
            </w:r>
          </w:p>
        </w:tc>
        <w:tc>
          <w:tcPr>
            <w:tcW w:w="2338" w:type="dxa"/>
          </w:tcPr>
          <w:p w14:paraId="7A801B6C" w14:textId="1A2CDD85" w:rsidR="00B53888" w:rsidRDefault="00B53888" w:rsidP="00B53888">
            <w:r>
              <w:rPr>
                <w:sz w:val="19"/>
              </w:rPr>
              <w:t>Last name of subscriber.</w:t>
            </w:r>
          </w:p>
        </w:tc>
      </w:tr>
      <w:tr w:rsidR="00315ED3" w14:paraId="51AAA8BE" w14:textId="77777777" w:rsidTr="0021606A">
        <w:tc>
          <w:tcPr>
            <w:tcW w:w="2337" w:type="dxa"/>
          </w:tcPr>
          <w:p w14:paraId="3066E9BF" w14:textId="6746BD78" w:rsidR="00315ED3" w:rsidRDefault="00315ED3" w:rsidP="00315ED3">
            <w:proofErr w:type="spellStart"/>
            <w:r>
              <w:rPr>
                <w:b/>
                <w:sz w:val="19"/>
              </w:rPr>
              <w:t>birth_date</w:t>
            </w:r>
            <w:proofErr w:type="spellEnd"/>
          </w:p>
        </w:tc>
        <w:tc>
          <w:tcPr>
            <w:tcW w:w="2337" w:type="dxa"/>
          </w:tcPr>
          <w:p w14:paraId="77221A8D" w14:textId="1FDF84F4" w:rsidR="00315ED3" w:rsidRDefault="00315ED3" w:rsidP="00315ED3">
            <w:r>
              <w:rPr>
                <w:sz w:val="19"/>
              </w:rPr>
              <w:t>TIMESTAMP</w:t>
            </w:r>
          </w:p>
        </w:tc>
        <w:tc>
          <w:tcPr>
            <w:tcW w:w="2338" w:type="dxa"/>
          </w:tcPr>
          <w:p w14:paraId="72618F14" w14:textId="5CFC4EBE" w:rsidR="00315ED3" w:rsidRDefault="00315ED3" w:rsidP="00315ED3">
            <w:r>
              <w:rPr>
                <w:sz w:val="19"/>
              </w:rPr>
              <w:t>NULLABLE</w:t>
            </w:r>
          </w:p>
        </w:tc>
        <w:tc>
          <w:tcPr>
            <w:tcW w:w="2338" w:type="dxa"/>
          </w:tcPr>
          <w:p w14:paraId="23BAD5D9" w14:textId="5665C183" w:rsidR="00315ED3" w:rsidRDefault="00315ED3" w:rsidP="00315ED3">
            <w:r>
              <w:rPr>
                <w:sz w:val="19"/>
              </w:rPr>
              <w:t xml:space="preserve">Date of birth </w:t>
            </w:r>
            <w:proofErr w:type="gramStart"/>
            <w:r>
              <w:rPr>
                <w:sz w:val="19"/>
              </w:rPr>
              <w:t>used</w:t>
            </w:r>
            <w:proofErr w:type="gramEnd"/>
            <w:r>
              <w:rPr>
                <w:sz w:val="19"/>
              </w:rPr>
              <w:t xml:space="preserve"> for demographic age extraction.</w:t>
            </w:r>
          </w:p>
        </w:tc>
      </w:tr>
      <w:tr w:rsidR="00315ED3" w14:paraId="45DDBDF1" w14:textId="77777777" w:rsidTr="0021606A">
        <w:tc>
          <w:tcPr>
            <w:tcW w:w="2337" w:type="dxa"/>
          </w:tcPr>
          <w:p w14:paraId="1B1862BC" w14:textId="18BDAD69" w:rsidR="00315ED3" w:rsidRDefault="00315ED3" w:rsidP="00315ED3">
            <w:r>
              <w:rPr>
                <w:b/>
                <w:sz w:val="19"/>
              </w:rPr>
              <w:t>city</w:t>
            </w:r>
          </w:p>
        </w:tc>
        <w:tc>
          <w:tcPr>
            <w:tcW w:w="2337" w:type="dxa"/>
          </w:tcPr>
          <w:p w14:paraId="11907462" w14:textId="3FB2616C" w:rsidR="00315ED3" w:rsidRDefault="00315ED3" w:rsidP="00315ED3">
            <w:proofErr w:type="gramStart"/>
            <w:r>
              <w:rPr>
                <w:sz w:val="19"/>
              </w:rPr>
              <w:t>VARCHAR(</w:t>
            </w:r>
            <w:proofErr w:type="gramEnd"/>
            <w:r>
              <w:rPr>
                <w:sz w:val="19"/>
              </w:rPr>
              <w:t>100)</w:t>
            </w:r>
          </w:p>
        </w:tc>
        <w:tc>
          <w:tcPr>
            <w:tcW w:w="2338" w:type="dxa"/>
          </w:tcPr>
          <w:p w14:paraId="6DCD7BE9" w14:textId="395042A1" w:rsidR="00315ED3" w:rsidRDefault="00315ED3" w:rsidP="00315ED3">
            <w:r>
              <w:rPr>
                <w:sz w:val="19"/>
              </w:rPr>
              <w:t>NULLABLE</w:t>
            </w:r>
          </w:p>
        </w:tc>
        <w:tc>
          <w:tcPr>
            <w:tcW w:w="2338" w:type="dxa"/>
          </w:tcPr>
          <w:p w14:paraId="7F178F34" w14:textId="5718DE86" w:rsidR="00315ED3" w:rsidRDefault="00315ED3" w:rsidP="00315ED3">
            <w:r>
              <w:rPr>
                <w:sz w:val="19"/>
              </w:rPr>
              <w:t>Geographic residential city location.</w:t>
            </w:r>
          </w:p>
        </w:tc>
      </w:tr>
      <w:tr w:rsidR="00315ED3" w14:paraId="2F2C5E6B" w14:textId="77777777" w:rsidTr="0021606A">
        <w:tc>
          <w:tcPr>
            <w:tcW w:w="2337" w:type="dxa"/>
          </w:tcPr>
          <w:p w14:paraId="2AA3BB97" w14:textId="701D91D2" w:rsidR="00315ED3" w:rsidRDefault="00315ED3" w:rsidP="00315ED3">
            <w:proofErr w:type="spellStart"/>
            <w:r>
              <w:rPr>
                <w:b/>
                <w:sz w:val="19"/>
              </w:rPr>
              <w:t>subgrp_id</w:t>
            </w:r>
            <w:proofErr w:type="spellEnd"/>
          </w:p>
        </w:tc>
        <w:tc>
          <w:tcPr>
            <w:tcW w:w="2337" w:type="dxa"/>
          </w:tcPr>
          <w:p w14:paraId="66604CFF" w14:textId="397008A5" w:rsidR="00315ED3" w:rsidRDefault="00315ED3" w:rsidP="00315ED3">
            <w:proofErr w:type="gramStart"/>
            <w:r>
              <w:rPr>
                <w:sz w:val="19"/>
              </w:rPr>
              <w:t>VARCHAR(</w:t>
            </w:r>
            <w:proofErr w:type="gramEnd"/>
            <w:r>
              <w:rPr>
                <w:sz w:val="19"/>
              </w:rPr>
              <w:t>50)</w:t>
            </w:r>
          </w:p>
        </w:tc>
        <w:tc>
          <w:tcPr>
            <w:tcW w:w="2338" w:type="dxa"/>
          </w:tcPr>
          <w:p w14:paraId="1776B4DF" w14:textId="1A087663" w:rsidR="00315ED3" w:rsidRDefault="00315ED3" w:rsidP="00315ED3">
            <w:r>
              <w:rPr>
                <w:sz w:val="19"/>
              </w:rPr>
              <w:t>FOREIGN KEY</w:t>
            </w:r>
          </w:p>
        </w:tc>
        <w:tc>
          <w:tcPr>
            <w:tcW w:w="2338" w:type="dxa"/>
          </w:tcPr>
          <w:p w14:paraId="40058782" w14:textId="51B282A4" w:rsidR="00315ED3" w:rsidRDefault="00315ED3" w:rsidP="00315ED3">
            <w:r>
              <w:rPr>
                <w:sz w:val="19"/>
              </w:rPr>
              <w:t xml:space="preserve">References </w:t>
            </w:r>
            <w:proofErr w:type="spellStart"/>
            <w:proofErr w:type="gramStart"/>
            <w:r>
              <w:rPr>
                <w:sz w:val="19"/>
              </w:rPr>
              <w:t>subgroup.subgrp</w:t>
            </w:r>
            <w:proofErr w:type="gramEnd"/>
            <w:r>
              <w:rPr>
                <w:sz w:val="19"/>
              </w:rPr>
              <w:t>_id</w:t>
            </w:r>
            <w:proofErr w:type="spellEnd"/>
            <w:r>
              <w:rPr>
                <w:sz w:val="19"/>
              </w:rPr>
              <w:t xml:space="preserve"> for policy ownership.</w:t>
            </w:r>
          </w:p>
        </w:tc>
      </w:tr>
    </w:tbl>
    <w:p w14:paraId="34444862" w14:textId="77777777" w:rsidR="00BE1D04" w:rsidRDefault="00BE1D04" w:rsidP="00BE1D04">
      <w:pPr>
        <w:keepNext/>
        <w:spacing w:before="240" w:after="80"/>
      </w:pPr>
      <w:r>
        <w:rPr>
          <w:b/>
          <w:color w:val="2E74B5"/>
          <w:sz w:val="26"/>
        </w:rPr>
        <w:t>Table: hospital</w:t>
      </w:r>
    </w:p>
    <w:tbl>
      <w:tblPr>
        <w:tblStyle w:val="TableGrid"/>
        <w:tblW w:w="0" w:type="auto"/>
        <w:tblLook w:val="04A0" w:firstRow="1" w:lastRow="0" w:firstColumn="1" w:lastColumn="0" w:noHBand="0" w:noVBand="1"/>
      </w:tblPr>
      <w:tblGrid>
        <w:gridCol w:w="2337"/>
        <w:gridCol w:w="2337"/>
        <w:gridCol w:w="2338"/>
        <w:gridCol w:w="2338"/>
      </w:tblGrid>
      <w:tr w:rsidR="00D97E05" w14:paraId="3111A84E" w14:textId="77777777" w:rsidTr="00D97E05">
        <w:tc>
          <w:tcPr>
            <w:tcW w:w="2337" w:type="dxa"/>
          </w:tcPr>
          <w:p w14:paraId="16214627" w14:textId="48913432" w:rsidR="00D97E05" w:rsidRDefault="00D97E05" w:rsidP="00D97E05">
            <w:r w:rsidRPr="00CA4508">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158D0137" w14:textId="058C4A8B" w:rsidR="00D97E05" w:rsidRDefault="00D97E05" w:rsidP="00D97E05">
            <w:r w:rsidRPr="00CA4508">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5D74538D" w14:textId="72146AF1" w:rsidR="00D97E05" w:rsidRDefault="00D97E05" w:rsidP="00D97E05">
            <w:r w:rsidRPr="00CA4508">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52B62761" w14:textId="1457A573" w:rsidR="00D97E05" w:rsidRDefault="00D97E05" w:rsidP="00D97E05">
            <w:r w:rsidRPr="00CA4508">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AA7E0F" w14:paraId="50606684" w14:textId="77777777" w:rsidTr="00D97E05">
        <w:tc>
          <w:tcPr>
            <w:tcW w:w="2337" w:type="dxa"/>
          </w:tcPr>
          <w:p w14:paraId="0D7279AD" w14:textId="7E1FB416" w:rsidR="00AA7E0F" w:rsidRDefault="00AA7E0F" w:rsidP="00AA7E0F">
            <w:proofErr w:type="spellStart"/>
            <w:r>
              <w:rPr>
                <w:b/>
                <w:sz w:val="19"/>
              </w:rPr>
              <w:t>hospital_id</w:t>
            </w:r>
            <w:proofErr w:type="spellEnd"/>
          </w:p>
        </w:tc>
        <w:tc>
          <w:tcPr>
            <w:tcW w:w="2337" w:type="dxa"/>
          </w:tcPr>
          <w:p w14:paraId="7BB2A44E" w14:textId="214CBE22" w:rsidR="00AA7E0F" w:rsidRDefault="00AA7E0F" w:rsidP="00AA7E0F">
            <w:proofErr w:type="gramStart"/>
            <w:r>
              <w:rPr>
                <w:sz w:val="19"/>
              </w:rPr>
              <w:t>VARCHAR(</w:t>
            </w:r>
            <w:proofErr w:type="gramEnd"/>
            <w:r>
              <w:rPr>
                <w:sz w:val="19"/>
              </w:rPr>
              <w:t>50)</w:t>
            </w:r>
          </w:p>
        </w:tc>
        <w:tc>
          <w:tcPr>
            <w:tcW w:w="2338" w:type="dxa"/>
          </w:tcPr>
          <w:p w14:paraId="0F5648F6" w14:textId="1826E7DC" w:rsidR="00AA7E0F" w:rsidRDefault="00AA7E0F" w:rsidP="00AA7E0F">
            <w:r>
              <w:rPr>
                <w:sz w:val="19"/>
              </w:rPr>
              <w:t>PRIMARY KEY</w:t>
            </w:r>
          </w:p>
        </w:tc>
        <w:tc>
          <w:tcPr>
            <w:tcW w:w="2338" w:type="dxa"/>
          </w:tcPr>
          <w:p w14:paraId="7C39CC52" w14:textId="27999DAB" w:rsidR="00AA7E0F" w:rsidRDefault="00AA7E0F" w:rsidP="00AA7E0F">
            <w:r>
              <w:rPr>
                <w:sz w:val="19"/>
              </w:rPr>
              <w:t>Unique identifier for the medical treatment facility.</w:t>
            </w:r>
          </w:p>
        </w:tc>
      </w:tr>
      <w:tr w:rsidR="00AA7E0F" w14:paraId="6A326C3C" w14:textId="77777777" w:rsidTr="00D97E05">
        <w:tc>
          <w:tcPr>
            <w:tcW w:w="2337" w:type="dxa"/>
          </w:tcPr>
          <w:p w14:paraId="1D49B231" w14:textId="4B426C2E" w:rsidR="00AA7E0F" w:rsidRDefault="00AA7E0F" w:rsidP="00AA7E0F">
            <w:proofErr w:type="spellStart"/>
            <w:r>
              <w:rPr>
                <w:b/>
                <w:sz w:val="19"/>
              </w:rPr>
              <w:lastRenderedPageBreak/>
              <w:t>hospital_name</w:t>
            </w:r>
            <w:proofErr w:type="spellEnd"/>
          </w:p>
        </w:tc>
        <w:tc>
          <w:tcPr>
            <w:tcW w:w="2337" w:type="dxa"/>
          </w:tcPr>
          <w:p w14:paraId="2F45CC48" w14:textId="4E3D105B" w:rsidR="00AA7E0F" w:rsidRDefault="00AA7E0F" w:rsidP="00AA7E0F">
            <w:proofErr w:type="gramStart"/>
            <w:r>
              <w:rPr>
                <w:sz w:val="19"/>
              </w:rPr>
              <w:t>VARCHAR(</w:t>
            </w:r>
            <w:proofErr w:type="gramEnd"/>
            <w:r>
              <w:rPr>
                <w:sz w:val="19"/>
              </w:rPr>
              <w:t>255)</w:t>
            </w:r>
          </w:p>
        </w:tc>
        <w:tc>
          <w:tcPr>
            <w:tcW w:w="2338" w:type="dxa"/>
          </w:tcPr>
          <w:p w14:paraId="23BAAEC4" w14:textId="17A93F43" w:rsidR="00AA7E0F" w:rsidRDefault="00AA7E0F" w:rsidP="00AA7E0F">
            <w:r>
              <w:rPr>
                <w:sz w:val="19"/>
              </w:rPr>
              <w:t>NULLABLE</w:t>
            </w:r>
          </w:p>
        </w:tc>
        <w:tc>
          <w:tcPr>
            <w:tcW w:w="2338" w:type="dxa"/>
          </w:tcPr>
          <w:p w14:paraId="4BCF490E" w14:textId="52ECBCC3" w:rsidR="00AA7E0F" w:rsidRDefault="00AA7E0F" w:rsidP="00AA7E0F">
            <w:r>
              <w:rPr>
                <w:sz w:val="19"/>
              </w:rPr>
              <w:t>Commercial brand name of the hospital facility.</w:t>
            </w:r>
          </w:p>
        </w:tc>
      </w:tr>
      <w:tr w:rsidR="00AA7E0F" w14:paraId="4FEC4202" w14:textId="77777777" w:rsidTr="00D97E05">
        <w:tc>
          <w:tcPr>
            <w:tcW w:w="2337" w:type="dxa"/>
          </w:tcPr>
          <w:p w14:paraId="2B6F24F2" w14:textId="5F12735C" w:rsidR="00AA7E0F" w:rsidRDefault="00AA7E0F" w:rsidP="00AA7E0F">
            <w:proofErr w:type="spellStart"/>
            <w:r>
              <w:rPr>
                <w:b/>
                <w:sz w:val="19"/>
              </w:rPr>
              <w:t>hospital_type</w:t>
            </w:r>
            <w:proofErr w:type="spellEnd"/>
          </w:p>
        </w:tc>
        <w:tc>
          <w:tcPr>
            <w:tcW w:w="2337" w:type="dxa"/>
          </w:tcPr>
          <w:p w14:paraId="61E92803" w14:textId="61E06730" w:rsidR="00AA7E0F" w:rsidRDefault="00AA7E0F" w:rsidP="00AA7E0F">
            <w:proofErr w:type="gramStart"/>
            <w:r>
              <w:rPr>
                <w:sz w:val="19"/>
              </w:rPr>
              <w:t>VARCHAR(</w:t>
            </w:r>
            <w:proofErr w:type="gramEnd"/>
            <w:r>
              <w:rPr>
                <w:sz w:val="19"/>
              </w:rPr>
              <w:t>100)</w:t>
            </w:r>
          </w:p>
        </w:tc>
        <w:tc>
          <w:tcPr>
            <w:tcW w:w="2338" w:type="dxa"/>
          </w:tcPr>
          <w:p w14:paraId="48B0DB99" w14:textId="78E38350" w:rsidR="00AA7E0F" w:rsidRDefault="00AA7E0F" w:rsidP="00AA7E0F">
            <w:r>
              <w:rPr>
                <w:sz w:val="19"/>
              </w:rPr>
              <w:t>NULLABLE</w:t>
            </w:r>
          </w:p>
        </w:tc>
        <w:tc>
          <w:tcPr>
            <w:tcW w:w="2338" w:type="dxa"/>
          </w:tcPr>
          <w:p w14:paraId="43E5549F" w14:textId="4B317CF6" w:rsidR="00AA7E0F" w:rsidRDefault="00AA7E0F" w:rsidP="00AA7E0F">
            <w:r>
              <w:rPr>
                <w:sz w:val="19"/>
              </w:rPr>
              <w:t>Operational model type description.</w:t>
            </w:r>
          </w:p>
        </w:tc>
      </w:tr>
    </w:tbl>
    <w:p w14:paraId="0B96D0A4" w14:textId="77777777" w:rsidR="00B10F9F" w:rsidRDefault="00B10F9F" w:rsidP="00B10F9F">
      <w:pPr>
        <w:keepNext/>
        <w:spacing w:before="240" w:after="80"/>
      </w:pPr>
      <w:r>
        <w:rPr>
          <w:b/>
          <w:color w:val="2E74B5"/>
          <w:sz w:val="26"/>
        </w:rPr>
        <w:t>Table: patients</w:t>
      </w:r>
    </w:p>
    <w:tbl>
      <w:tblPr>
        <w:tblStyle w:val="TableGrid"/>
        <w:tblW w:w="0" w:type="auto"/>
        <w:tblLook w:val="04A0" w:firstRow="1" w:lastRow="0" w:firstColumn="1" w:lastColumn="0" w:noHBand="0" w:noVBand="1"/>
      </w:tblPr>
      <w:tblGrid>
        <w:gridCol w:w="2337"/>
        <w:gridCol w:w="2337"/>
        <w:gridCol w:w="2338"/>
        <w:gridCol w:w="2338"/>
      </w:tblGrid>
      <w:tr w:rsidR="00C00299" w14:paraId="6F32D2BD" w14:textId="77777777" w:rsidTr="005A6197">
        <w:tc>
          <w:tcPr>
            <w:tcW w:w="2337" w:type="dxa"/>
          </w:tcPr>
          <w:p w14:paraId="76D1FC2D" w14:textId="522C098A" w:rsidR="00C00299" w:rsidRDefault="00C00299" w:rsidP="00C00299">
            <w:r w:rsidRPr="00EC316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70C450B1" w14:textId="7E76E253" w:rsidR="00C00299" w:rsidRDefault="00C00299" w:rsidP="00C00299">
            <w:r w:rsidRPr="00EC316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36588A5E" w14:textId="31D57946" w:rsidR="00C00299" w:rsidRDefault="00C00299" w:rsidP="00C00299">
            <w:r w:rsidRPr="00EC316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7DC0F98F" w14:textId="659A344A" w:rsidR="00C00299" w:rsidRDefault="00C00299" w:rsidP="00C00299">
            <w:r w:rsidRPr="00EC316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7E2BE7" w14:paraId="0D9BF7E1" w14:textId="77777777" w:rsidTr="005A6197">
        <w:tc>
          <w:tcPr>
            <w:tcW w:w="2337" w:type="dxa"/>
          </w:tcPr>
          <w:p w14:paraId="0BCB9D2A" w14:textId="28B8E4E7" w:rsidR="007E2BE7" w:rsidRDefault="007E2BE7" w:rsidP="007E2BE7">
            <w:proofErr w:type="spellStart"/>
            <w:r>
              <w:rPr>
                <w:b/>
                <w:sz w:val="19"/>
              </w:rPr>
              <w:t>patient_id</w:t>
            </w:r>
            <w:proofErr w:type="spellEnd"/>
          </w:p>
        </w:tc>
        <w:tc>
          <w:tcPr>
            <w:tcW w:w="2337" w:type="dxa"/>
          </w:tcPr>
          <w:p w14:paraId="1D591B84" w14:textId="58322C36" w:rsidR="007E2BE7" w:rsidRDefault="007E2BE7" w:rsidP="007E2BE7">
            <w:proofErr w:type="gramStart"/>
            <w:r>
              <w:rPr>
                <w:sz w:val="19"/>
              </w:rPr>
              <w:t>VARCHAR(</w:t>
            </w:r>
            <w:proofErr w:type="gramEnd"/>
            <w:r>
              <w:rPr>
                <w:sz w:val="19"/>
              </w:rPr>
              <w:t>50)</w:t>
            </w:r>
          </w:p>
        </w:tc>
        <w:tc>
          <w:tcPr>
            <w:tcW w:w="2338" w:type="dxa"/>
          </w:tcPr>
          <w:p w14:paraId="7E8166D3" w14:textId="17D6F999" w:rsidR="007E2BE7" w:rsidRDefault="007E2BE7" w:rsidP="007E2BE7">
            <w:r>
              <w:rPr>
                <w:sz w:val="19"/>
              </w:rPr>
              <w:t>PRIMARY KEY</w:t>
            </w:r>
          </w:p>
        </w:tc>
        <w:tc>
          <w:tcPr>
            <w:tcW w:w="2338" w:type="dxa"/>
          </w:tcPr>
          <w:p w14:paraId="45529E9E" w14:textId="2D321E3A" w:rsidR="007E2BE7" w:rsidRDefault="007E2BE7" w:rsidP="007E2BE7">
            <w:r>
              <w:rPr>
                <w:sz w:val="19"/>
              </w:rPr>
              <w:t>Unique identification number for clinical patient rows.</w:t>
            </w:r>
          </w:p>
        </w:tc>
      </w:tr>
      <w:tr w:rsidR="007E2BE7" w14:paraId="5E243EEF" w14:textId="77777777" w:rsidTr="005A6197">
        <w:tc>
          <w:tcPr>
            <w:tcW w:w="2337" w:type="dxa"/>
          </w:tcPr>
          <w:p w14:paraId="33813C78" w14:textId="76BE6106" w:rsidR="007E2BE7" w:rsidRDefault="007E2BE7" w:rsidP="007E2BE7">
            <w:proofErr w:type="spellStart"/>
            <w:r>
              <w:rPr>
                <w:b/>
                <w:sz w:val="19"/>
              </w:rPr>
              <w:t>patient_name</w:t>
            </w:r>
            <w:proofErr w:type="spellEnd"/>
          </w:p>
        </w:tc>
        <w:tc>
          <w:tcPr>
            <w:tcW w:w="2337" w:type="dxa"/>
          </w:tcPr>
          <w:p w14:paraId="7FF9973D" w14:textId="009D07BD" w:rsidR="007E2BE7" w:rsidRDefault="007E2BE7" w:rsidP="007E2BE7">
            <w:proofErr w:type="gramStart"/>
            <w:r>
              <w:rPr>
                <w:sz w:val="19"/>
              </w:rPr>
              <w:t>VARCHAR(</w:t>
            </w:r>
            <w:proofErr w:type="gramEnd"/>
            <w:r>
              <w:rPr>
                <w:sz w:val="19"/>
              </w:rPr>
              <w:t>255)</w:t>
            </w:r>
          </w:p>
        </w:tc>
        <w:tc>
          <w:tcPr>
            <w:tcW w:w="2338" w:type="dxa"/>
          </w:tcPr>
          <w:p w14:paraId="252C0296" w14:textId="233E8826" w:rsidR="007E2BE7" w:rsidRDefault="007E2BE7" w:rsidP="007E2BE7">
            <w:r>
              <w:rPr>
                <w:sz w:val="19"/>
              </w:rPr>
              <w:t>NULLABLE</w:t>
            </w:r>
          </w:p>
        </w:tc>
        <w:tc>
          <w:tcPr>
            <w:tcW w:w="2338" w:type="dxa"/>
          </w:tcPr>
          <w:p w14:paraId="246BFF0C" w14:textId="30F9CCE8" w:rsidR="007E2BE7" w:rsidRDefault="007E2BE7" w:rsidP="007E2BE7">
            <w:r>
              <w:rPr>
                <w:sz w:val="19"/>
              </w:rPr>
              <w:t>Full legal name of the clinical patient.</w:t>
            </w:r>
          </w:p>
        </w:tc>
      </w:tr>
      <w:tr w:rsidR="007E2BE7" w14:paraId="1FA55F30" w14:textId="77777777" w:rsidTr="005A6197">
        <w:tc>
          <w:tcPr>
            <w:tcW w:w="2337" w:type="dxa"/>
          </w:tcPr>
          <w:p w14:paraId="2F8F2CEB" w14:textId="7A36C0F9" w:rsidR="007E2BE7" w:rsidRDefault="007E2BE7" w:rsidP="007E2BE7">
            <w:proofErr w:type="spellStart"/>
            <w:r>
              <w:rPr>
                <w:b/>
                <w:sz w:val="19"/>
              </w:rPr>
              <w:t>patient_gender</w:t>
            </w:r>
            <w:proofErr w:type="spellEnd"/>
          </w:p>
        </w:tc>
        <w:tc>
          <w:tcPr>
            <w:tcW w:w="2337" w:type="dxa"/>
          </w:tcPr>
          <w:p w14:paraId="22BB01E6" w14:textId="21960D1A" w:rsidR="007E2BE7" w:rsidRDefault="007E2BE7" w:rsidP="007E2BE7">
            <w:proofErr w:type="gramStart"/>
            <w:r>
              <w:rPr>
                <w:sz w:val="19"/>
              </w:rPr>
              <w:t>VARCHAR(</w:t>
            </w:r>
            <w:proofErr w:type="gramEnd"/>
            <w:r>
              <w:rPr>
                <w:sz w:val="19"/>
              </w:rPr>
              <w:t>20)</w:t>
            </w:r>
          </w:p>
        </w:tc>
        <w:tc>
          <w:tcPr>
            <w:tcW w:w="2338" w:type="dxa"/>
          </w:tcPr>
          <w:p w14:paraId="7B4495D0" w14:textId="14816B40" w:rsidR="007E2BE7" w:rsidRDefault="007E2BE7" w:rsidP="007E2BE7">
            <w:r>
              <w:rPr>
                <w:sz w:val="19"/>
              </w:rPr>
              <w:t>NULLABLE</w:t>
            </w:r>
          </w:p>
        </w:tc>
        <w:tc>
          <w:tcPr>
            <w:tcW w:w="2338" w:type="dxa"/>
          </w:tcPr>
          <w:p w14:paraId="113454C9" w14:textId="43FC30B2" w:rsidR="007E2BE7" w:rsidRDefault="007E2BE7" w:rsidP="007E2BE7">
            <w:r>
              <w:rPr>
                <w:sz w:val="19"/>
              </w:rPr>
              <w:t>Gender variable for demographic modeling ('Female', 'Male').</w:t>
            </w:r>
          </w:p>
        </w:tc>
      </w:tr>
      <w:tr w:rsidR="007E2BE7" w14:paraId="6C9A9DB9" w14:textId="77777777" w:rsidTr="005A6197">
        <w:tc>
          <w:tcPr>
            <w:tcW w:w="2337" w:type="dxa"/>
          </w:tcPr>
          <w:p w14:paraId="264188CF" w14:textId="3CE4EA37" w:rsidR="007E2BE7" w:rsidRDefault="007E2BE7" w:rsidP="007E2BE7">
            <w:proofErr w:type="spellStart"/>
            <w:r>
              <w:rPr>
                <w:b/>
                <w:sz w:val="19"/>
              </w:rPr>
              <w:t>patient_birth_date</w:t>
            </w:r>
            <w:proofErr w:type="spellEnd"/>
          </w:p>
        </w:tc>
        <w:tc>
          <w:tcPr>
            <w:tcW w:w="2337" w:type="dxa"/>
          </w:tcPr>
          <w:p w14:paraId="3B2A34E8" w14:textId="34FA19BF" w:rsidR="007E2BE7" w:rsidRDefault="007E2BE7" w:rsidP="007E2BE7">
            <w:r>
              <w:rPr>
                <w:sz w:val="19"/>
              </w:rPr>
              <w:t>TIMESTAMP</w:t>
            </w:r>
          </w:p>
        </w:tc>
        <w:tc>
          <w:tcPr>
            <w:tcW w:w="2338" w:type="dxa"/>
          </w:tcPr>
          <w:p w14:paraId="5D3C7B9A" w14:textId="79BA7F16" w:rsidR="007E2BE7" w:rsidRDefault="007E2BE7" w:rsidP="007E2BE7">
            <w:r>
              <w:rPr>
                <w:sz w:val="19"/>
              </w:rPr>
              <w:t>NULLABLE</w:t>
            </w:r>
          </w:p>
        </w:tc>
        <w:tc>
          <w:tcPr>
            <w:tcW w:w="2338" w:type="dxa"/>
          </w:tcPr>
          <w:p w14:paraId="745E9C2F" w14:textId="02AA72DF" w:rsidR="007E2BE7" w:rsidRDefault="007E2BE7" w:rsidP="007E2BE7">
            <w:r>
              <w:rPr>
                <w:sz w:val="19"/>
              </w:rPr>
              <w:t>Date of birth for pediatric or geriatric medical grouping.</w:t>
            </w:r>
          </w:p>
        </w:tc>
      </w:tr>
      <w:tr w:rsidR="007E2BE7" w14:paraId="443B1DE0" w14:textId="77777777" w:rsidTr="005A6197">
        <w:tc>
          <w:tcPr>
            <w:tcW w:w="2337" w:type="dxa"/>
          </w:tcPr>
          <w:p w14:paraId="02A1BCB8" w14:textId="60057C7F" w:rsidR="007E2BE7" w:rsidRDefault="007E2BE7" w:rsidP="007E2BE7">
            <w:proofErr w:type="spellStart"/>
            <w:r>
              <w:rPr>
                <w:b/>
                <w:sz w:val="19"/>
              </w:rPr>
              <w:t>patient_phone</w:t>
            </w:r>
            <w:proofErr w:type="spellEnd"/>
          </w:p>
        </w:tc>
        <w:tc>
          <w:tcPr>
            <w:tcW w:w="2337" w:type="dxa"/>
          </w:tcPr>
          <w:p w14:paraId="11D191B9" w14:textId="4D8609C7" w:rsidR="007E2BE7" w:rsidRDefault="007E2BE7" w:rsidP="007E2BE7">
            <w:proofErr w:type="gramStart"/>
            <w:r>
              <w:rPr>
                <w:sz w:val="19"/>
              </w:rPr>
              <w:t>VARCHAR(</w:t>
            </w:r>
            <w:proofErr w:type="gramEnd"/>
            <w:r>
              <w:rPr>
                <w:sz w:val="19"/>
              </w:rPr>
              <w:t>50)</w:t>
            </w:r>
          </w:p>
        </w:tc>
        <w:tc>
          <w:tcPr>
            <w:tcW w:w="2338" w:type="dxa"/>
          </w:tcPr>
          <w:p w14:paraId="2FD02680" w14:textId="2A31E884" w:rsidR="007E2BE7" w:rsidRDefault="007E2BE7" w:rsidP="007E2BE7">
            <w:r>
              <w:rPr>
                <w:sz w:val="19"/>
              </w:rPr>
              <w:t>NULLABLE</w:t>
            </w:r>
          </w:p>
        </w:tc>
        <w:tc>
          <w:tcPr>
            <w:tcW w:w="2338" w:type="dxa"/>
          </w:tcPr>
          <w:p w14:paraId="5F61C122" w14:textId="57B1E5E5" w:rsidR="007E2BE7" w:rsidRDefault="007E2BE7" w:rsidP="007E2BE7">
            <w:r>
              <w:rPr>
                <w:sz w:val="19"/>
              </w:rPr>
              <w:t>Contact phone metadata.</w:t>
            </w:r>
          </w:p>
        </w:tc>
      </w:tr>
      <w:tr w:rsidR="007E2BE7" w14:paraId="5E2018B8" w14:textId="77777777" w:rsidTr="005A6197">
        <w:tc>
          <w:tcPr>
            <w:tcW w:w="2337" w:type="dxa"/>
          </w:tcPr>
          <w:p w14:paraId="0F3C582E" w14:textId="5ECD6924" w:rsidR="007E2BE7" w:rsidRDefault="007E2BE7" w:rsidP="007E2BE7">
            <w:proofErr w:type="spellStart"/>
            <w:r>
              <w:rPr>
                <w:b/>
                <w:sz w:val="19"/>
              </w:rPr>
              <w:t>disease_name</w:t>
            </w:r>
            <w:proofErr w:type="spellEnd"/>
          </w:p>
        </w:tc>
        <w:tc>
          <w:tcPr>
            <w:tcW w:w="2337" w:type="dxa"/>
          </w:tcPr>
          <w:p w14:paraId="190F9A9B" w14:textId="094779F3" w:rsidR="007E2BE7" w:rsidRDefault="007E2BE7" w:rsidP="007E2BE7">
            <w:proofErr w:type="gramStart"/>
            <w:r>
              <w:rPr>
                <w:sz w:val="19"/>
              </w:rPr>
              <w:t>VARCHAR(</w:t>
            </w:r>
            <w:proofErr w:type="gramEnd"/>
            <w:r>
              <w:rPr>
                <w:sz w:val="19"/>
              </w:rPr>
              <w:t>255)</w:t>
            </w:r>
          </w:p>
        </w:tc>
        <w:tc>
          <w:tcPr>
            <w:tcW w:w="2338" w:type="dxa"/>
          </w:tcPr>
          <w:p w14:paraId="06AAE123" w14:textId="161E1A06" w:rsidR="007E2BE7" w:rsidRDefault="007E2BE7" w:rsidP="007E2BE7">
            <w:r>
              <w:rPr>
                <w:sz w:val="19"/>
              </w:rPr>
              <w:t>NULLABLE</w:t>
            </w:r>
          </w:p>
        </w:tc>
        <w:tc>
          <w:tcPr>
            <w:tcW w:w="2338" w:type="dxa"/>
          </w:tcPr>
          <w:p w14:paraId="648BB15D" w14:textId="1BD91B3E" w:rsidR="007E2BE7" w:rsidRDefault="007E2BE7" w:rsidP="007E2BE7">
            <w:r>
              <w:rPr>
                <w:sz w:val="19"/>
              </w:rPr>
              <w:t>Primary diagnosis description for hospital admission.</w:t>
            </w:r>
          </w:p>
        </w:tc>
      </w:tr>
      <w:tr w:rsidR="007E2BE7" w14:paraId="69E7A8BF" w14:textId="77777777" w:rsidTr="005A6197">
        <w:tc>
          <w:tcPr>
            <w:tcW w:w="2337" w:type="dxa"/>
          </w:tcPr>
          <w:p w14:paraId="5F67E5F7" w14:textId="774188F1" w:rsidR="007E2BE7" w:rsidRDefault="007E2BE7" w:rsidP="007E2BE7">
            <w:pPr>
              <w:rPr>
                <w:b/>
                <w:sz w:val="19"/>
              </w:rPr>
            </w:pPr>
            <w:proofErr w:type="spellStart"/>
            <w:r>
              <w:rPr>
                <w:b/>
                <w:sz w:val="19"/>
              </w:rPr>
              <w:t>hospital_id</w:t>
            </w:r>
            <w:proofErr w:type="spellEnd"/>
          </w:p>
        </w:tc>
        <w:tc>
          <w:tcPr>
            <w:tcW w:w="2337" w:type="dxa"/>
          </w:tcPr>
          <w:p w14:paraId="2FEE1BFC" w14:textId="282F726C" w:rsidR="007E2BE7" w:rsidRDefault="007E2BE7" w:rsidP="007E2BE7">
            <w:pPr>
              <w:rPr>
                <w:sz w:val="19"/>
              </w:rPr>
            </w:pPr>
            <w:proofErr w:type="gramStart"/>
            <w:r>
              <w:rPr>
                <w:sz w:val="19"/>
              </w:rPr>
              <w:t>VARCHAR(</w:t>
            </w:r>
            <w:proofErr w:type="gramEnd"/>
            <w:r>
              <w:rPr>
                <w:sz w:val="19"/>
              </w:rPr>
              <w:t>50)</w:t>
            </w:r>
          </w:p>
        </w:tc>
        <w:tc>
          <w:tcPr>
            <w:tcW w:w="2338" w:type="dxa"/>
          </w:tcPr>
          <w:p w14:paraId="5CB4518F" w14:textId="3F45703A" w:rsidR="007E2BE7" w:rsidRDefault="007E2BE7" w:rsidP="007E2BE7">
            <w:pPr>
              <w:rPr>
                <w:sz w:val="19"/>
              </w:rPr>
            </w:pPr>
            <w:r>
              <w:rPr>
                <w:sz w:val="19"/>
              </w:rPr>
              <w:t>FOREIGN KEY</w:t>
            </w:r>
          </w:p>
        </w:tc>
        <w:tc>
          <w:tcPr>
            <w:tcW w:w="2338" w:type="dxa"/>
          </w:tcPr>
          <w:p w14:paraId="0CA9D1F0" w14:textId="65EF367D" w:rsidR="007E2BE7" w:rsidRDefault="007E2BE7" w:rsidP="007E2BE7">
            <w:pPr>
              <w:rPr>
                <w:sz w:val="19"/>
              </w:rPr>
            </w:pPr>
            <w:r>
              <w:rPr>
                <w:sz w:val="19"/>
              </w:rPr>
              <w:t xml:space="preserve">References </w:t>
            </w:r>
            <w:proofErr w:type="spellStart"/>
            <w:proofErr w:type="gramStart"/>
            <w:r>
              <w:rPr>
                <w:sz w:val="19"/>
              </w:rPr>
              <w:t>hospital.hospital</w:t>
            </w:r>
            <w:proofErr w:type="gramEnd"/>
            <w:r>
              <w:rPr>
                <w:sz w:val="19"/>
              </w:rPr>
              <w:t>_id</w:t>
            </w:r>
            <w:proofErr w:type="spellEnd"/>
            <w:r>
              <w:rPr>
                <w:sz w:val="19"/>
              </w:rPr>
              <w:t>.</w:t>
            </w:r>
          </w:p>
        </w:tc>
      </w:tr>
    </w:tbl>
    <w:p w14:paraId="2A695F59" w14:textId="77777777" w:rsidR="00E50C4E" w:rsidRDefault="00E50C4E" w:rsidP="00E50C4E">
      <w:pPr>
        <w:keepNext/>
        <w:spacing w:before="240" w:after="80"/>
      </w:pPr>
      <w:r>
        <w:rPr>
          <w:b/>
          <w:color w:val="2E74B5"/>
          <w:sz w:val="26"/>
        </w:rPr>
        <w:t>Table: claims</w:t>
      </w:r>
    </w:p>
    <w:tbl>
      <w:tblPr>
        <w:tblStyle w:val="TableGrid"/>
        <w:tblW w:w="0" w:type="auto"/>
        <w:tblLook w:val="04A0" w:firstRow="1" w:lastRow="0" w:firstColumn="1" w:lastColumn="0" w:noHBand="0" w:noVBand="1"/>
      </w:tblPr>
      <w:tblGrid>
        <w:gridCol w:w="2337"/>
        <w:gridCol w:w="2337"/>
        <w:gridCol w:w="2338"/>
        <w:gridCol w:w="2338"/>
      </w:tblGrid>
      <w:tr w:rsidR="00896DC3" w14:paraId="13E1CB77" w14:textId="77777777" w:rsidTr="00B17010">
        <w:tc>
          <w:tcPr>
            <w:tcW w:w="2337" w:type="dxa"/>
          </w:tcPr>
          <w:p w14:paraId="1E2AA455" w14:textId="7D1AC983" w:rsidR="00896DC3" w:rsidRDefault="00896DC3" w:rsidP="00896DC3">
            <w:r w:rsidRPr="006C2C0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c>
          <w:tcPr>
            <w:tcW w:w="2337" w:type="dxa"/>
          </w:tcPr>
          <w:p w14:paraId="64EF16DC" w14:textId="07B19C9B" w:rsidR="00896DC3" w:rsidRDefault="00896DC3" w:rsidP="00896DC3">
            <w:r w:rsidRPr="006C2C0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2338" w:type="dxa"/>
          </w:tcPr>
          <w:p w14:paraId="434CE8C9" w14:textId="43D19D15" w:rsidR="00896DC3" w:rsidRDefault="00896DC3" w:rsidP="00896DC3">
            <w:r w:rsidRPr="006C2C0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 Key</w:t>
            </w:r>
          </w:p>
        </w:tc>
        <w:tc>
          <w:tcPr>
            <w:tcW w:w="2338" w:type="dxa"/>
          </w:tcPr>
          <w:p w14:paraId="788B5250" w14:textId="5B840000" w:rsidR="00896DC3" w:rsidRDefault="00896DC3" w:rsidP="00896DC3">
            <w:r w:rsidRPr="006C2C0A">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10B04" w14:paraId="24EED917" w14:textId="77777777" w:rsidTr="00B17010">
        <w:tc>
          <w:tcPr>
            <w:tcW w:w="2337" w:type="dxa"/>
          </w:tcPr>
          <w:p w14:paraId="58474635" w14:textId="1C84D55B" w:rsidR="00010B04" w:rsidRDefault="00010B04" w:rsidP="00010B04">
            <w:proofErr w:type="spellStart"/>
            <w:r>
              <w:rPr>
                <w:b/>
                <w:sz w:val="19"/>
              </w:rPr>
              <w:t>claim_id</w:t>
            </w:r>
            <w:proofErr w:type="spellEnd"/>
          </w:p>
        </w:tc>
        <w:tc>
          <w:tcPr>
            <w:tcW w:w="2337" w:type="dxa"/>
          </w:tcPr>
          <w:p w14:paraId="415D3F03" w14:textId="2EF9B5BD" w:rsidR="00010B04" w:rsidRDefault="00010B04" w:rsidP="00010B04">
            <w:r>
              <w:rPr>
                <w:sz w:val="19"/>
              </w:rPr>
              <w:t>BIGINT</w:t>
            </w:r>
          </w:p>
        </w:tc>
        <w:tc>
          <w:tcPr>
            <w:tcW w:w="2338" w:type="dxa"/>
          </w:tcPr>
          <w:p w14:paraId="3147352D" w14:textId="3CBDD78C" w:rsidR="00010B04" w:rsidRDefault="00010B04" w:rsidP="00010B04">
            <w:r>
              <w:rPr>
                <w:sz w:val="19"/>
              </w:rPr>
              <w:t>PRIMARY KEY</w:t>
            </w:r>
          </w:p>
        </w:tc>
        <w:tc>
          <w:tcPr>
            <w:tcW w:w="2338" w:type="dxa"/>
          </w:tcPr>
          <w:p w14:paraId="13CFC615" w14:textId="5A02DF10" w:rsidR="00010B04" w:rsidRDefault="00010B04" w:rsidP="00010B04">
            <w:r>
              <w:rPr>
                <w:sz w:val="19"/>
              </w:rPr>
              <w:t>Unique ledger transaction ID for insurance claims.</w:t>
            </w:r>
          </w:p>
        </w:tc>
      </w:tr>
      <w:tr w:rsidR="00010B04" w14:paraId="6621406F" w14:textId="77777777" w:rsidTr="00B17010">
        <w:tc>
          <w:tcPr>
            <w:tcW w:w="2337" w:type="dxa"/>
          </w:tcPr>
          <w:p w14:paraId="7A0B0970" w14:textId="3B345469" w:rsidR="00010B04" w:rsidRDefault="00010B04" w:rsidP="00010B04">
            <w:proofErr w:type="spellStart"/>
            <w:r>
              <w:rPr>
                <w:b/>
                <w:sz w:val="19"/>
              </w:rPr>
              <w:t>sub_id</w:t>
            </w:r>
            <w:proofErr w:type="spellEnd"/>
          </w:p>
        </w:tc>
        <w:tc>
          <w:tcPr>
            <w:tcW w:w="2337" w:type="dxa"/>
          </w:tcPr>
          <w:p w14:paraId="147615D6" w14:textId="619713B0" w:rsidR="00010B04" w:rsidRDefault="00010B04" w:rsidP="00010B04">
            <w:proofErr w:type="gramStart"/>
            <w:r>
              <w:rPr>
                <w:sz w:val="19"/>
              </w:rPr>
              <w:t>VARCHAR(</w:t>
            </w:r>
            <w:proofErr w:type="gramEnd"/>
            <w:r>
              <w:rPr>
                <w:sz w:val="19"/>
              </w:rPr>
              <w:t>50)</w:t>
            </w:r>
          </w:p>
        </w:tc>
        <w:tc>
          <w:tcPr>
            <w:tcW w:w="2338" w:type="dxa"/>
          </w:tcPr>
          <w:p w14:paraId="113067DF" w14:textId="7BDB3514" w:rsidR="00010B04" w:rsidRDefault="00010B04" w:rsidP="00010B04">
            <w:r>
              <w:rPr>
                <w:sz w:val="19"/>
              </w:rPr>
              <w:t>FOREIGN KEY</w:t>
            </w:r>
          </w:p>
        </w:tc>
        <w:tc>
          <w:tcPr>
            <w:tcW w:w="2338" w:type="dxa"/>
          </w:tcPr>
          <w:p w14:paraId="090D812D" w14:textId="239040EB" w:rsidR="00010B04" w:rsidRDefault="00010B04" w:rsidP="00010B04">
            <w:r>
              <w:rPr>
                <w:sz w:val="19"/>
              </w:rPr>
              <w:t xml:space="preserve">References </w:t>
            </w:r>
            <w:proofErr w:type="spellStart"/>
            <w:r>
              <w:rPr>
                <w:sz w:val="19"/>
              </w:rPr>
              <w:t>subscribers.sub_id</w:t>
            </w:r>
            <w:proofErr w:type="spellEnd"/>
            <w:r>
              <w:rPr>
                <w:sz w:val="19"/>
              </w:rPr>
              <w:t>.</w:t>
            </w:r>
          </w:p>
        </w:tc>
      </w:tr>
      <w:tr w:rsidR="00010B04" w14:paraId="39CCB44F" w14:textId="77777777" w:rsidTr="00B17010">
        <w:tc>
          <w:tcPr>
            <w:tcW w:w="2337" w:type="dxa"/>
          </w:tcPr>
          <w:p w14:paraId="24B1DF28" w14:textId="70174C90" w:rsidR="00010B04" w:rsidRDefault="00010B04" w:rsidP="00010B04">
            <w:proofErr w:type="spellStart"/>
            <w:r>
              <w:rPr>
                <w:b/>
                <w:sz w:val="19"/>
              </w:rPr>
              <w:t>patient_id</w:t>
            </w:r>
            <w:proofErr w:type="spellEnd"/>
          </w:p>
        </w:tc>
        <w:tc>
          <w:tcPr>
            <w:tcW w:w="2337" w:type="dxa"/>
          </w:tcPr>
          <w:p w14:paraId="56CACC89" w14:textId="48E11E4F" w:rsidR="00010B04" w:rsidRDefault="00010B04" w:rsidP="00010B04">
            <w:proofErr w:type="gramStart"/>
            <w:r>
              <w:rPr>
                <w:sz w:val="19"/>
              </w:rPr>
              <w:t>VARCHAR(</w:t>
            </w:r>
            <w:proofErr w:type="gramEnd"/>
            <w:r>
              <w:rPr>
                <w:sz w:val="19"/>
              </w:rPr>
              <w:t>50)</w:t>
            </w:r>
          </w:p>
        </w:tc>
        <w:tc>
          <w:tcPr>
            <w:tcW w:w="2338" w:type="dxa"/>
          </w:tcPr>
          <w:p w14:paraId="3D1576CA" w14:textId="7F54890C" w:rsidR="00010B04" w:rsidRDefault="00010B04" w:rsidP="00010B04">
            <w:r>
              <w:rPr>
                <w:sz w:val="19"/>
              </w:rPr>
              <w:t>FOREIGN KEY</w:t>
            </w:r>
          </w:p>
        </w:tc>
        <w:tc>
          <w:tcPr>
            <w:tcW w:w="2338" w:type="dxa"/>
          </w:tcPr>
          <w:p w14:paraId="7B7B071C" w14:textId="691A9515" w:rsidR="00010B04" w:rsidRDefault="00010B04" w:rsidP="00010B04">
            <w:r>
              <w:rPr>
                <w:sz w:val="19"/>
              </w:rPr>
              <w:t xml:space="preserve">References </w:t>
            </w:r>
            <w:proofErr w:type="spellStart"/>
            <w:proofErr w:type="gramStart"/>
            <w:r>
              <w:rPr>
                <w:sz w:val="19"/>
              </w:rPr>
              <w:t>patients.patient</w:t>
            </w:r>
            <w:proofErr w:type="gramEnd"/>
            <w:r>
              <w:rPr>
                <w:sz w:val="19"/>
              </w:rPr>
              <w:t>_id</w:t>
            </w:r>
            <w:proofErr w:type="spellEnd"/>
            <w:r>
              <w:rPr>
                <w:sz w:val="19"/>
              </w:rPr>
              <w:t>.</w:t>
            </w:r>
          </w:p>
        </w:tc>
      </w:tr>
      <w:tr w:rsidR="00010B04" w14:paraId="03B2A9B9" w14:textId="77777777" w:rsidTr="00B17010">
        <w:tc>
          <w:tcPr>
            <w:tcW w:w="2337" w:type="dxa"/>
          </w:tcPr>
          <w:p w14:paraId="7D2E0D57" w14:textId="3BD62D0E" w:rsidR="00010B04" w:rsidRDefault="00010B04" w:rsidP="00010B04">
            <w:proofErr w:type="spellStart"/>
            <w:r>
              <w:rPr>
                <w:b/>
                <w:sz w:val="19"/>
              </w:rPr>
              <w:lastRenderedPageBreak/>
              <w:t>claim_amount</w:t>
            </w:r>
            <w:proofErr w:type="spellEnd"/>
          </w:p>
        </w:tc>
        <w:tc>
          <w:tcPr>
            <w:tcW w:w="2337" w:type="dxa"/>
          </w:tcPr>
          <w:p w14:paraId="6AC2D038" w14:textId="228B578A" w:rsidR="00010B04" w:rsidRDefault="00010B04" w:rsidP="00010B04">
            <w:proofErr w:type="gramStart"/>
            <w:r>
              <w:rPr>
                <w:sz w:val="19"/>
              </w:rPr>
              <w:t>NUMERIC(</w:t>
            </w:r>
            <w:proofErr w:type="gramEnd"/>
            <w:r>
              <w:rPr>
                <w:sz w:val="19"/>
              </w:rPr>
              <w:t>12, 2)</w:t>
            </w:r>
          </w:p>
        </w:tc>
        <w:tc>
          <w:tcPr>
            <w:tcW w:w="2338" w:type="dxa"/>
          </w:tcPr>
          <w:p w14:paraId="4EBAD9DF" w14:textId="56AA20B9" w:rsidR="00010B04" w:rsidRDefault="00010B04" w:rsidP="00010B04">
            <w:r>
              <w:rPr>
                <w:sz w:val="19"/>
              </w:rPr>
              <w:t>NULLABLE</w:t>
            </w:r>
          </w:p>
        </w:tc>
        <w:tc>
          <w:tcPr>
            <w:tcW w:w="2338" w:type="dxa"/>
          </w:tcPr>
          <w:p w14:paraId="71451E92" w14:textId="57B64002" w:rsidR="00010B04" w:rsidRDefault="00010B04" w:rsidP="00010B04">
            <w:r>
              <w:rPr>
                <w:sz w:val="19"/>
              </w:rPr>
              <w:t>Gross monetary cost claimed by the healthcare provider.</w:t>
            </w:r>
          </w:p>
        </w:tc>
      </w:tr>
      <w:tr w:rsidR="000D02DB" w14:paraId="5791CFA2" w14:textId="77777777" w:rsidTr="00B17010">
        <w:tc>
          <w:tcPr>
            <w:tcW w:w="2337" w:type="dxa"/>
          </w:tcPr>
          <w:p w14:paraId="7825DA39" w14:textId="7A568451" w:rsidR="000D02DB" w:rsidRDefault="000D02DB" w:rsidP="000D02DB">
            <w:proofErr w:type="spellStart"/>
            <w:r>
              <w:rPr>
                <w:b/>
                <w:sz w:val="19"/>
              </w:rPr>
              <w:t>claim_date</w:t>
            </w:r>
            <w:proofErr w:type="spellEnd"/>
          </w:p>
        </w:tc>
        <w:tc>
          <w:tcPr>
            <w:tcW w:w="2337" w:type="dxa"/>
          </w:tcPr>
          <w:p w14:paraId="5F31A980" w14:textId="641F06D8" w:rsidR="000D02DB" w:rsidRDefault="000D02DB" w:rsidP="000D02DB">
            <w:r>
              <w:rPr>
                <w:sz w:val="19"/>
              </w:rPr>
              <w:t>TIMESTAMP</w:t>
            </w:r>
          </w:p>
        </w:tc>
        <w:tc>
          <w:tcPr>
            <w:tcW w:w="2338" w:type="dxa"/>
          </w:tcPr>
          <w:p w14:paraId="0F4089D1" w14:textId="15566A35" w:rsidR="000D02DB" w:rsidRDefault="000D02DB" w:rsidP="000D02DB">
            <w:r>
              <w:rPr>
                <w:sz w:val="19"/>
              </w:rPr>
              <w:t>NULLABLE</w:t>
            </w:r>
          </w:p>
        </w:tc>
        <w:tc>
          <w:tcPr>
            <w:tcW w:w="2338" w:type="dxa"/>
          </w:tcPr>
          <w:p w14:paraId="39F3C322" w14:textId="2F352FA6" w:rsidR="000D02DB" w:rsidRDefault="000D02DB" w:rsidP="000D02DB">
            <w:r>
              <w:rPr>
                <w:sz w:val="19"/>
              </w:rPr>
              <w:t>Transactional date when claim was processed.</w:t>
            </w:r>
          </w:p>
        </w:tc>
      </w:tr>
      <w:tr w:rsidR="000D02DB" w14:paraId="24D4AEAC" w14:textId="77777777" w:rsidTr="00B17010">
        <w:tc>
          <w:tcPr>
            <w:tcW w:w="2337" w:type="dxa"/>
          </w:tcPr>
          <w:p w14:paraId="0FEA35CD" w14:textId="2671B638" w:rsidR="000D02DB" w:rsidRDefault="000D02DB" w:rsidP="000D02DB">
            <w:proofErr w:type="spellStart"/>
            <w:r>
              <w:rPr>
                <w:b/>
                <w:sz w:val="19"/>
              </w:rPr>
              <w:t>claim_or_rejected</w:t>
            </w:r>
            <w:proofErr w:type="spellEnd"/>
          </w:p>
        </w:tc>
        <w:tc>
          <w:tcPr>
            <w:tcW w:w="2337" w:type="dxa"/>
          </w:tcPr>
          <w:p w14:paraId="271EAADA" w14:textId="73683DAF" w:rsidR="000D02DB" w:rsidRDefault="000D02DB" w:rsidP="000D02DB">
            <w:proofErr w:type="gramStart"/>
            <w:r>
              <w:rPr>
                <w:sz w:val="19"/>
              </w:rPr>
              <w:t>VARCHAR(</w:t>
            </w:r>
            <w:proofErr w:type="gramEnd"/>
            <w:r>
              <w:rPr>
                <w:sz w:val="19"/>
              </w:rPr>
              <w:t>5)</w:t>
            </w:r>
          </w:p>
        </w:tc>
        <w:tc>
          <w:tcPr>
            <w:tcW w:w="2338" w:type="dxa"/>
          </w:tcPr>
          <w:p w14:paraId="5E8D3B92" w14:textId="01135D63" w:rsidR="000D02DB" w:rsidRDefault="000D02DB" w:rsidP="000D02DB">
            <w:r>
              <w:rPr>
                <w:sz w:val="19"/>
              </w:rPr>
              <w:t>NULLABLE</w:t>
            </w:r>
          </w:p>
        </w:tc>
        <w:tc>
          <w:tcPr>
            <w:tcW w:w="2338" w:type="dxa"/>
          </w:tcPr>
          <w:p w14:paraId="6B3329BA" w14:textId="5EF2475A" w:rsidR="000D02DB" w:rsidRDefault="000D02DB" w:rsidP="000D02DB">
            <w:r>
              <w:rPr>
                <w:sz w:val="19"/>
              </w:rPr>
              <w:t>Status outcome code ('Y' = Paid, NULL or '</w:t>
            </w:r>
            <w:proofErr w:type="spellStart"/>
            <w:r>
              <w:rPr>
                <w:sz w:val="19"/>
              </w:rPr>
              <w:t>NaN</w:t>
            </w:r>
            <w:proofErr w:type="spellEnd"/>
            <w:r>
              <w:rPr>
                <w:sz w:val="19"/>
              </w:rPr>
              <w:t>' = Rejected).</w:t>
            </w:r>
          </w:p>
        </w:tc>
      </w:tr>
      <w:tr w:rsidR="000D02DB" w14:paraId="1A987363" w14:textId="77777777" w:rsidTr="00B17010">
        <w:tc>
          <w:tcPr>
            <w:tcW w:w="2337" w:type="dxa"/>
          </w:tcPr>
          <w:p w14:paraId="4D974EDB" w14:textId="0FA81DDE" w:rsidR="000D02DB" w:rsidRDefault="000D02DB" w:rsidP="000D02DB">
            <w:proofErr w:type="spellStart"/>
            <w:r>
              <w:rPr>
                <w:b/>
                <w:sz w:val="19"/>
              </w:rPr>
              <w:t>claim_type</w:t>
            </w:r>
            <w:proofErr w:type="spellEnd"/>
          </w:p>
        </w:tc>
        <w:tc>
          <w:tcPr>
            <w:tcW w:w="2337" w:type="dxa"/>
          </w:tcPr>
          <w:p w14:paraId="40B8FBC7" w14:textId="3F8E883E" w:rsidR="000D02DB" w:rsidRDefault="000D02DB" w:rsidP="000D02DB">
            <w:proofErr w:type="gramStart"/>
            <w:r>
              <w:rPr>
                <w:sz w:val="19"/>
              </w:rPr>
              <w:t>VARCHAR(</w:t>
            </w:r>
            <w:proofErr w:type="gramEnd"/>
            <w:r>
              <w:rPr>
                <w:sz w:val="19"/>
              </w:rPr>
              <w:t>100)</w:t>
            </w:r>
          </w:p>
        </w:tc>
        <w:tc>
          <w:tcPr>
            <w:tcW w:w="2338" w:type="dxa"/>
          </w:tcPr>
          <w:p w14:paraId="139FE16E" w14:textId="5A0D8E02" w:rsidR="000D02DB" w:rsidRDefault="000D02DB" w:rsidP="000D02DB">
            <w:r>
              <w:rPr>
                <w:sz w:val="19"/>
              </w:rPr>
              <w:t>NULLABLE</w:t>
            </w:r>
          </w:p>
        </w:tc>
        <w:tc>
          <w:tcPr>
            <w:tcW w:w="2338" w:type="dxa"/>
          </w:tcPr>
          <w:p w14:paraId="7797EE28" w14:textId="550DDA9C" w:rsidR="000D02DB" w:rsidRDefault="000D02DB" w:rsidP="000D02DB">
            <w:r>
              <w:rPr>
                <w:sz w:val="19"/>
              </w:rPr>
              <w:t>Payment classification string (e.g., 'claims of policy').</w:t>
            </w:r>
          </w:p>
        </w:tc>
      </w:tr>
      <w:tr w:rsidR="00DB3CCC" w14:paraId="4380AA10" w14:textId="77777777" w:rsidTr="00B17010">
        <w:tc>
          <w:tcPr>
            <w:tcW w:w="2337" w:type="dxa"/>
          </w:tcPr>
          <w:p w14:paraId="221CF5EA" w14:textId="5BA86D72" w:rsidR="00DB3CCC" w:rsidRDefault="00DB3CCC" w:rsidP="00DB3CCC">
            <w:pPr>
              <w:rPr>
                <w:b/>
                <w:sz w:val="19"/>
              </w:rPr>
            </w:pPr>
            <w:proofErr w:type="spellStart"/>
            <w:r>
              <w:rPr>
                <w:b/>
                <w:sz w:val="19"/>
              </w:rPr>
              <w:t>admission_dt</w:t>
            </w:r>
            <w:proofErr w:type="spellEnd"/>
          </w:p>
        </w:tc>
        <w:tc>
          <w:tcPr>
            <w:tcW w:w="2337" w:type="dxa"/>
          </w:tcPr>
          <w:p w14:paraId="4C12C69B" w14:textId="677B846E" w:rsidR="00DB3CCC" w:rsidRDefault="00DB3CCC" w:rsidP="00DB3CCC">
            <w:pPr>
              <w:rPr>
                <w:sz w:val="19"/>
              </w:rPr>
            </w:pPr>
            <w:r>
              <w:rPr>
                <w:sz w:val="19"/>
              </w:rPr>
              <w:t>TIMESTAMP</w:t>
            </w:r>
          </w:p>
        </w:tc>
        <w:tc>
          <w:tcPr>
            <w:tcW w:w="2338" w:type="dxa"/>
          </w:tcPr>
          <w:p w14:paraId="075A15C8" w14:textId="08945DE2" w:rsidR="00DB3CCC" w:rsidRDefault="00DB3CCC" w:rsidP="00DB3CCC">
            <w:pPr>
              <w:rPr>
                <w:sz w:val="19"/>
              </w:rPr>
            </w:pPr>
            <w:r>
              <w:rPr>
                <w:sz w:val="19"/>
              </w:rPr>
              <w:t>NULLABLE</w:t>
            </w:r>
          </w:p>
        </w:tc>
        <w:tc>
          <w:tcPr>
            <w:tcW w:w="2338" w:type="dxa"/>
          </w:tcPr>
          <w:p w14:paraId="26025B98" w14:textId="3EE26C7C" w:rsidR="00DB3CCC" w:rsidRDefault="00DB3CCC" w:rsidP="00DB3CCC">
            <w:pPr>
              <w:rPr>
                <w:sz w:val="19"/>
              </w:rPr>
            </w:pPr>
            <w:r>
              <w:rPr>
                <w:sz w:val="19"/>
              </w:rPr>
              <w:t>Clinical hospital admission reference date.</w:t>
            </w:r>
          </w:p>
        </w:tc>
      </w:tr>
    </w:tbl>
    <w:p w14:paraId="12BF437F" w14:textId="77777777" w:rsidR="006067ED" w:rsidRDefault="006067ED" w:rsidP="006067ED">
      <w:pPr>
        <w:keepNext/>
        <w:spacing w:before="280" w:after="120"/>
        <w:rPr>
          <w:b/>
          <w:color w:val="1F4E78"/>
          <w:sz w:val="32"/>
        </w:rPr>
      </w:pPr>
      <w:r>
        <w:rPr>
          <w:b/>
          <w:color w:val="1F4E78"/>
          <w:sz w:val="32"/>
        </w:rPr>
        <w:t>5.1 Analytical Target Workspace Schema (`</w:t>
      </w:r>
      <w:proofErr w:type="spellStart"/>
      <w:r>
        <w:rPr>
          <w:b/>
          <w:color w:val="1F4E78"/>
          <w:sz w:val="32"/>
        </w:rPr>
        <w:t>project_output</w:t>
      </w:r>
      <w:proofErr w:type="spellEnd"/>
      <w:r>
        <w:rPr>
          <w:b/>
          <w:color w:val="1F4E78"/>
          <w:sz w:val="32"/>
        </w:rPr>
        <w:t>`)</w:t>
      </w:r>
    </w:p>
    <w:p w14:paraId="4E8D15FC" w14:textId="77777777" w:rsidR="006067ED" w:rsidRDefault="006067ED" w:rsidP="006067ED">
      <w:r>
        <w:t>These target structures house the optimized metric aggregates created by your analytical engine. They serve as the direct backend for project deliverables, KPI dashboards, and presentation deck components.</w:t>
      </w:r>
    </w:p>
    <w:tbl>
      <w:tblPr>
        <w:tblStyle w:val="TableGrid"/>
        <w:tblW w:w="0" w:type="auto"/>
        <w:tblLook w:val="04A0" w:firstRow="1" w:lastRow="0" w:firstColumn="1" w:lastColumn="0" w:noHBand="0" w:noVBand="1"/>
      </w:tblPr>
      <w:tblGrid>
        <w:gridCol w:w="3116"/>
        <w:gridCol w:w="3117"/>
        <w:gridCol w:w="3117"/>
      </w:tblGrid>
      <w:tr w:rsidR="00494C43" w14:paraId="6F7E99E5" w14:textId="77777777" w:rsidTr="00070465">
        <w:tc>
          <w:tcPr>
            <w:tcW w:w="3116" w:type="dxa"/>
          </w:tcPr>
          <w:p w14:paraId="2D4F3F2B" w14:textId="0E0B1632" w:rsidR="00494C43" w:rsidRDefault="00494C43" w:rsidP="00494C43">
            <w:r w:rsidRPr="007003BC">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Output Table</w:t>
            </w:r>
          </w:p>
        </w:tc>
        <w:tc>
          <w:tcPr>
            <w:tcW w:w="3117" w:type="dxa"/>
          </w:tcPr>
          <w:p w14:paraId="54372B76" w14:textId="5A5F3B2D" w:rsidR="00494C43" w:rsidRDefault="00494C43" w:rsidP="00494C43">
            <w:r w:rsidRPr="007003BC">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Analytical Attributes</w:t>
            </w:r>
          </w:p>
        </w:tc>
        <w:tc>
          <w:tcPr>
            <w:tcW w:w="3117" w:type="dxa"/>
          </w:tcPr>
          <w:p w14:paraId="638B3BB6" w14:textId="126E2456" w:rsidR="00494C43" w:rsidRDefault="00494C43" w:rsidP="00494C43">
            <w:r w:rsidRPr="007003BC">
              <w:rPr>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Business Objective</w:t>
            </w:r>
          </w:p>
        </w:tc>
      </w:tr>
      <w:tr w:rsidR="00754AC3" w14:paraId="2B066B98" w14:textId="77777777" w:rsidTr="00070465">
        <w:tc>
          <w:tcPr>
            <w:tcW w:w="3116" w:type="dxa"/>
          </w:tcPr>
          <w:p w14:paraId="66E2CBCB" w14:textId="211ED760" w:rsidR="00754AC3" w:rsidRDefault="00754AC3" w:rsidP="00754AC3">
            <w:proofErr w:type="spellStart"/>
            <w:r>
              <w:rPr>
                <w:b/>
                <w:sz w:val="19"/>
              </w:rPr>
              <w:t>max_disease_claims</w:t>
            </w:r>
            <w:proofErr w:type="spellEnd"/>
          </w:p>
        </w:tc>
        <w:tc>
          <w:tcPr>
            <w:tcW w:w="3117" w:type="dxa"/>
          </w:tcPr>
          <w:p w14:paraId="25B11047" w14:textId="37394D60" w:rsidR="00754AC3" w:rsidRDefault="00754AC3" w:rsidP="00754AC3">
            <w:proofErr w:type="spellStart"/>
            <w:r>
              <w:rPr>
                <w:sz w:val="19"/>
              </w:rPr>
              <w:t>disease_name</w:t>
            </w:r>
            <w:proofErr w:type="spellEnd"/>
            <w:r>
              <w:rPr>
                <w:sz w:val="19"/>
              </w:rPr>
              <w:t xml:space="preserve">, </w:t>
            </w:r>
            <w:proofErr w:type="spellStart"/>
            <w:r>
              <w:rPr>
                <w:sz w:val="19"/>
              </w:rPr>
              <w:t>total_claims</w:t>
            </w:r>
            <w:proofErr w:type="spellEnd"/>
          </w:p>
        </w:tc>
        <w:tc>
          <w:tcPr>
            <w:tcW w:w="3117" w:type="dxa"/>
          </w:tcPr>
          <w:p w14:paraId="14CA2BFE" w14:textId="2C5A2B00" w:rsidR="00754AC3" w:rsidRDefault="00754AC3" w:rsidP="00754AC3">
            <w:r>
              <w:rPr>
                <w:sz w:val="19"/>
              </w:rPr>
              <w:t>Identifies the clinical disease generating the absolute maximum approved claim records to optimize medical risk management.</w:t>
            </w:r>
          </w:p>
        </w:tc>
      </w:tr>
      <w:tr w:rsidR="00754AC3" w14:paraId="186972FE" w14:textId="77777777" w:rsidTr="00070465">
        <w:tc>
          <w:tcPr>
            <w:tcW w:w="3116" w:type="dxa"/>
          </w:tcPr>
          <w:p w14:paraId="305A622A" w14:textId="1A3071A6" w:rsidR="00754AC3" w:rsidRDefault="00754AC3" w:rsidP="00754AC3">
            <w:r>
              <w:rPr>
                <w:b/>
                <w:sz w:val="19"/>
              </w:rPr>
              <w:t>subscribers_under_30</w:t>
            </w:r>
          </w:p>
        </w:tc>
        <w:tc>
          <w:tcPr>
            <w:tcW w:w="3117" w:type="dxa"/>
          </w:tcPr>
          <w:p w14:paraId="1674A4BA" w14:textId="4F84AE31" w:rsidR="00754AC3" w:rsidRDefault="00754AC3" w:rsidP="00754AC3">
            <w:proofErr w:type="spellStart"/>
            <w:r>
              <w:rPr>
                <w:sz w:val="19"/>
              </w:rPr>
              <w:t>sub_id</w:t>
            </w:r>
            <w:proofErr w:type="spellEnd"/>
            <w:r>
              <w:rPr>
                <w:sz w:val="19"/>
              </w:rPr>
              <w:t xml:space="preserve">, </w:t>
            </w:r>
            <w:proofErr w:type="spellStart"/>
            <w:r>
              <w:rPr>
                <w:sz w:val="19"/>
              </w:rPr>
              <w:t>first_name</w:t>
            </w:r>
            <w:proofErr w:type="spellEnd"/>
            <w:r>
              <w:rPr>
                <w:sz w:val="19"/>
              </w:rPr>
              <w:t xml:space="preserve">, </w:t>
            </w:r>
            <w:proofErr w:type="spellStart"/>
            <w:r>
              <w:rPr>
                <w:sz w:val="19"/>
              </w:rPr>
              <w:t>last_name</w:t>
            </w:r>
            <w:proofErr w:type="spellEnd"/>
            <w:r>
              <w:rPr>
                <w:sz w:val="19"/>
              </w:rPr>
              <w:t xml:space="preserve">, </w:t>
            </w:r>
            <w:proofErr w:type="spellStart"/>
            <w:r>
              <w:rPr>
                <w:sz w:val="19"/>
              </w:rPr>
              <w:t>birth_date</w:t>
            </w:r>
            <w:proofErr w:type="spellEnd"/>
            <w:r>
              <w:rPr>
                <w:sz w:val="19"/>
              </w:rPr>
              <w:t xml:space="preserve">, </w:t>
            </w:r>
            <w:proofErr w:type="spellStart"/>
            <w:r>
              <w:rPr>
                <w:sz w:val="19"/>
              </w:rPr>
              <w:t>subgrp_id</w:t>
            </w:r>
            <w:proofErr w:type="spellEnd"/>
          </w:p>
        </w:tc>
        <w:tc>
          <w:tcPr>
            <w:tcW w:w="3117" w:type="dxa"/>
          </w:tcPr>
          <w:p w14:paraId="13E02148" w14:textId="301B732E" w:rsidR="00754AC3" w:rsidRDefault="00754AC3" w:rsidP="00754AC3">
            <w:r>
              <w:rPr>
                <w:sz w:val="19"/>
              </w:rPr>
              <w:t>Filters corporate demographic cohorts under the age of 30 to target young professional product tiers.</w:t>
            </w:r>
          </w:p>
        </w:tc>
      </w:tr>
      <w:tr w:rsidR="00754AC3" w14:paraId="2FF2CB52" w14:textId="77777777" w:rsidTr="00070465">
        <w:tc>
          <w:tcPr>
            <w:tcW w:w="3116" w:type="dxa"/>
          </w:tcPr>
          <w:p w14:paraId="206D37B8" w14:textId="281E7C56" w:rsidR="00754AC3" w:rsidRDefault="00754AC3" w:rsidP="00754AC3">
            <w:proofErr w:type="spellStart"/>
            <w:r>
              <w:rPr>
                <w:b/>
                <w:sz w:val="19"/>
              </w:rPr>
              <w:t>group_max_subgroups</w:t>
            </w:r>
            <w:proofErr w:type="spellEnd"/>
          </w:p>
        </w:tc>
        <w:tc>
          <w:tcPr>
            <w:tcW w:w="3117" w:type="dxa"/>
          </w:tcPr>
          <w:p w14:paraId="18FF3F39" w14:textId="3494B3CD" w:rsidR="00754AC3" w:rsidRDefault="00754AC3" w:rsidP="00754AC3">
            <w:proofErr w:type="spellStart"/>
            <w:r>
              <w:rPr>
                <w:sz w:val="19"/>
              </w:rPr>
              <w:t>grp_id</w:t>
            </w:r>
            <w:proofErr w:type="spellEnd"/>
            <w:r>
              <w:rPr>
                <w:sz w:val="19"/>
              </w:rPr>
              <w:t xml:space="preserve">, </w:t>
            </w:r>
            <w:proofErr w:type="spellStart"/>
            <w:r>
              <w:rPr>
                <w:sz w:val="19"/>
              </w:rPr>
              <w:t>total_subgroups</w:t>
            </w:r>
            <w:proofErr w:type="spellEnd"/>
          </w:p>
        </w:tc>
        <w:tc>
          <w:tcPr>
            <w:tcW w:w="3117" w:type="dxa"/>
          </w:tcPr>
          <w:p w14:paraId="13293C16" w14:textId="47C2A107" w:rsidR="00754AC3" w:rsidRDefault="00754AC3" w:rsidP="00754AC3">
            <w:r>
              <w:rPr>
                <w:sz w:val="19"/>
              </w:rPr>
              <w:t>Determines which structural parent group possesses the maximum diversified policy configurations.</w:t>
            </w:r>
          </w:p>
        </w:tc>
      </w:tr>
      <w:tr w:rsidR="00754AC3" w14:paraId="532804ED" w14:textId="77777777" w:rsidTr="00070465">
        <w:tc>
          <w:tcPr>
            <w:tcW w:w="3116" w:type="dxa"/>
          </w:tcPr>
          <w:p w14:paraId="106ECC87" w14:textId="10A8766B" w:rsidR="00754AC3" w:rsidRDefault="00754AC3" w:rsidP="00754AC3">
            <w:proofErr w:type="spellStart"/>
            <w:r>
              <w:rPr>
                <w:b/>
                <w:sz w:val="19"/>
              </w:rPr>
              <w:t>top_hospital_patients</w:t>
            </w:r>
            <w:proofErr w:type="spellEnd"/>
          </w:p>
        </w:tc>
        <w:tc>
          <w:tcPr>
            <w:tcW w:w="3117" w:type="dxa"/>
          </w:tcPr>
          <w:p w14:paraId="05A91251" w14:textId="29D3976D" w:rsidR="00754AC3" w:rsidRDefault="00754AC3" w:rsidP="00754AC3">
            <w:proofErr w:type="spellStart"/>
            <w:r>
              <w:rPr>
                <w:sz w:val="19"/>
              </w:rPr>
              <w:t>hospital_name</w:t>
            </w:r>
            <w:proofErr w:type="spellEnd"/>
            <w:r>
              <w:rPr>
                <w:sz w:val="19"/>
              </w:rPr>
              <w:t xml:space="preserve">, </w:t>
            </w:r>
            <w:proofErr w:type="spellStart"/>
            <w:r>
              <w:rPr>
                <w:sz w:val="19"/>
              </w:rPr>
              <w:t>total_patients</w:t>
            </w:r>
            <w:proofErr w:type="spellEnd"/>
          </w:p>
        </w:tc>
        <w:tc>
          <w:tcPr>
            <w:tcW w:w="3117" w:type="dxa"/>
          </w:tcPr>
          <w:p w14:paraId="4230548A" w14:textId="3564FF0C" w:rsidR="00754AC3" w:rsidRDefault="00754AC3" w:rsidP="00754AC3">
            <w:r>
              <w:rPr>
                <w:sz w:val="19"/>
              </w:rPr>
              <w:t>Exposes high-traffic network facility volumes to pinpoint provider utilization scaling benchmarks.</w:t>
            </w:r>
          </w:p>
        </w:tc>
      </w:tr>
      <w:tr w:rsidR="00B943D1" w14:paraId="05682F73" w14:textId="77777777" w:rsidTr="00070465">
        <w:tc>
          <w:tcPr>
            <w:tcW w:w="3116" w:type="dxa"/>
          </w:tcPr>
          <w:p w14:paraId="4151ED49" w14:textId="5DB1ACBA" w:rsidR="00B943D1" w:rsidRDefault="00B943D1" w:rsidP="00B943D1">
            <w:proofErr w:type="spellStart"/>
            <w:r>
              <w:rPr>
                <w:b/>
                <w:sz w:val="19"/>
              </w:rPr>
              <w:lastRenderedPageBreak/>
              <w:t>top_subscribed_subgroups</w:t>
            </w:r>
            <w:proofErr w:type="spellEnd"/>
          </w:p>
        </w:tc>
        <w:tc>
          <w:tcPr>
            <w:tcW w:w="3117" w:type="dxa"/>
          </w:tcPr>
          <w:p w14:paraId="7F08E6A7" w14:textId="043C339D" w:rsidR="00B943D1" w:rsidRDefault="00B943D1" w:rsidP="00B943D1">
            <w:proofErr w:type="spellStart"/>
            <w:r>
              <w:rPr>
                <w:sz w:val="19"/>
              </w:rPr>
              <w:t>subgrp_id</w:t>
            </w:r>
            <w:proofErr w:type="spellEnd"/>
            <w:r>
              <w:rPr>
                <w:sz w:val="19"/>
              </w:rPr>
              <w:t xml:space="preserve">, </w:t>
            </w:r>
            <w:proofErr w:type="spellStart"/>
            <w:r>
              <w:rPr>
                <w:sz w:val="19"/>
              </w:rPr>
              <w:t>total_subscriptions</w:t>
            </w:r>
            <w:proofErr w:type="spellEnd"/>
          </w:p>
        </w:tc>
        <w:tc>
          <w:tcPr>
            <w:tcW w:w="3117" w:type="dxa"/>
          </w:tcPr>
          <w:p w14:paraId="13858C68" w14:textId="1494D1EC" w:rsidR="00B943D1" w:rsidRDefault="00B943D1" w:rsidP="00B943D1">
            <w:r>
              <w:rPr>
                <w:sz w:val="19"/>
              </w:rPr>
              <w:t>Highlights the specific commercial policy subclass preferred most frequently by consumers.</w:t>
            </w:r>
          </w:p>
        </w:tc>
      </w:tr>
      <w:tr w:rsidR="00B943D1" w14:paraId="6AA4B1E8" w14:textId="77777777" w:rsidTr="00070465">
        <w:tc>
          <w:tcPr>
            <w:tcW w:w="3116" w:type="dxa"/>
          </w:tcPr>
          <w:p w14:paraId="67594BFE" w14:textId="2C4613F1" w:rsidR="00B943D1" w:rsidRDefault="00B943D1" w:rsidP="00B943D1">
            <w:proofErr w:type="spellStart"/>
            <w:r>
              <w:rPr>
                <w:b/>
                <w:sz w:val="19"/>
              </w:rPr>
              <w:t>rejected_claims_count</w:t>
            </w:r>
            <w:proofErr w:type="spellEnd"/>
          </w:p>
        </w:tc>
        <w:tc>
          <w:tcPr>
            <w:tcW w:w="3117" w:type="dxa"/>
          </w:tcPr>
          <w:p w14:paraId="67C54715" w14:textId="1777C9CA" w:rsidR="00B943D1" w:rsidRDefault="00B943D1" w:rsidP="00B943D1">
            <w:proofErr w:type="spellStart"/>
            <w:r>
              <w:rPr>
                <w:sz w:val="19"/>
              </w:rPr>
              <w:t>total_rejected_claims</w:t>
            </w:r>
            <w:proofErr w:type="spellEnd"/>
          </w:p>
        </w:tc>
        <w:tc>
          <w:tcPr>
            <w:tcW w:w="3117" w:type="dxa"/>
          </w:tcPr>
          <w:p w14:paraId="1644DB7B" w14:textId="6984F790" w:rsidR="00B943D1" w:rsidRDefault="00B943D1" w:rsidP="00B943D1">
            <w:r>
              <w:rPr>
                <w:sz w:val="19"/>
              </w:rPr>
              <w:t>Calculates overall rejected transactions to quantify transaction error boundaries and denial leakages.</w:t>
            </w:r>
          </w:p>
        </w:tc>
      </w:tr>
      <w:tr w:rsidR="00B943D1" w14:paraId="45281A22" w14:textId="77777777" w:rsidTr="00070465">
        <w:tc>
          <w:tcPr>
            <w:tcW w:w="3116" w:type="dxa"/>
          </w:tcPr>
          <w:p w14:paraId="6F68CDED" w14:textId="2D1A3D75" w:rsidR="00B943D1" w:rsidRDefault="00B943D1" w:rsidP="00B943D1">
            <w:proofErr w:type="spellStart"/>
            <w:r>
              <w:rPr>
                <w:b/>
                <w:sz w:val="19"/>
              </w:rPr>
              <w:t>top_claim_cities</w:t>
            </w:r>
            <w:proofErr w:type="spellEnd"/>
          </w:p>
        </w:tc>
        <w:tc>
          <w:tcPr>
            <w:tcW w:w="3117" w:type="dxa"/>
          </w:tcPr>
          <w:p w14:paraId="22B0FE5A" w14:textId="62B48BCA" w:rsidR="00B943D1" w:rsidRDefault="00B943D1" w:rsidP="00B943D1">
            <w:r>
              <w:rPr>
                <w:sz w:val="19"/>
              </w:rPr>
              <w:t xml:space="preserve">city, </w:t>
            </w:r>
            <w:proofErr w:type="spellStart"/>
            <w:r>
              <w:rPr>
                <w:sz w:val="19"/>
              </w:rPr>
              <w:t>total_claims</w:t>
            </w:r>
            <w:proofErr w:type="spellEnd"/>
          </w:p>
        </w:tc>
        <w:tc>
          <w:tcPr>
            <w:tcW w:w="3117" w:type="dxa"/>
          </w:tcPr>
          <w:p w14:paraId="7B1A908B" w14:textId="4363BFDD" w:rsidR="00B943D1" w:rsidRDefault="00B943D1" w:rsidP="00B943D1">
            <w:r>
              <w:rPr>
                <w:sz w:val="19"/>
              </w:rPr>
              <w:t>Isolates geographical claims volume hubs to track regional resource demand allocations.</w:t>
            </w:r>
          </w:p>
        </w:tc>
      </w:tr>
      <w:tr w:rsidR="00B943D1" w14:paraId="2FC3CF5A" w14:textId="77777777" w:rsidTr="00070465">
        <w:tc>
          <w:tcPr>
            <w:tcW w:w="3116" w:type="dxa"/>
          </w:tcPr>
          <w:p w14:paraId="7ABDA908" w14:textId="64C4684F" w:rsidR="00B943D1" w:rsidRDefault="00B943D1" w:rsidP="00B943D1">
            <w:proofErr w:type="spellStart"/>
            <w:r>
              <w:rPr>
                <w:b/>
                <w:sz w:val="19"/>
              </w:rPr>
              <w:t>most_subscribed_policy_type</w:t>
            </w:r>
            <w:proofErr w:type="spellEnd"/>
          </w:p>
        </w:tc>
        <w:tc>
          <w:tcPr>
            <w:tcW w:w="3117" w:type="dxa"/>
          </w:tcPr>
          <w:p w14:paraId="590A8E4B" w14:textId="5DE29589" w:rsidR="00B943D1" w:rsidRDefault="00B943D1" w:rsidP="00B943D1">
            <w:proofErr w:type="spellStart"/>
            <w:r>
              <w:rPr>
                <w:sz w:val="19"/>
              </w:rPr>
              <w:t>policy_type</w:t>
            </w:r>
            <w:proofErr w:type="spellEnd"/>
            <w:r>
              <w:rPr>
                <w:sz w:val="19"/>
              </w:rPr>
              <w:t xml:space="preserve">, </w:t>
            </w:r>
            <w:proofErr w:type="spellStart"/>
            <w:r>
              <w:rPr>
                <w:sz w:val="19"/>
              </w:rPr>
              <w:t>total_subscriptions</w:t>
            </w:r>
            <w:proofErr w:type="spellEnd"/>
          </w:p>
        </w:tc>
        <w:tc>
          <w:tcPr>
            <w:tcW w:w="3117" w:type="dxa"/>
          </w:tcPr>
          <w:p w14:paraId="0501C3DE" w14:textId="588F85C1" w:rsidR="00B943D1" w:rsidRDefault="00B943D1" w:rsidP="00B943D1">
            <w:r>
              <w:rPr>
                <w:sz w:val="19"/>
              </w:rPr>
              <w:t>Aggregates market metrics to contrast absolute volume share between Government and Private programs.</w:t>
            </w:r>
          </w:p>
        </w:tc>
      </w:tr>
      <w:tr w:rsidR="00B943D1" w14:paraId="50229872" w14:textId="77777777" w:rsidTr="00070465">
        <w:tc>
          <w:tcPr>
            <w:tcW w:w="3116" w:type="dxa"/>
          </w:tcPr>
          <w:p w14:paraId="3618944B" w14:textId="150B26EA" w:rsidR="00B943D1" w:rsidRDefault="00B943D1" w:rsidP="00B943D1">
            <w:proofErr w:type="spellStart"/>
            <w:r>
              <w:rPr>
                <w:b/>
                <w:sz w:val="19"/>
              </w:rPr>
              <w:t>avg_monthly_premium</w:t>
            </w:r>
            <w:proofErr w:type="spellEnd"/>
          </w:p>
        </w:tc>
        <w:tc>
          <w:tcPr>
            <w:tcW w:w="3117" w:type="dxa"/>
          </w:tcPr>
          <w:p w14:paraId="67FDDE4E" w14:textId="67E0A4C4" w:rsidR="00B943D1" w:rsidRDefault="00B943D1" w:rsidP="00B943D1">
            <w:proofErr w:type="spellStart"/>
            <w:r>
              <w:rPr>
                <w:sz w:val="19"/>
              </w:rPr>
              <w:t>overall_average_premium</w:t>
            </w:r>
            <w:proofErr w:type="spellEnd"/>
          </w:p>
        </w:tc>
        <w:tc>
          <w:tcPr>
            <w:tcW w:w="3117" w:type="dxa"/>
          </w:tcPr>
          <w:p w14:paraId="1146471B" w14:textId="301DD12A" w:rsidR="00B943D1" w:rsidRDefault="00B943D1" w:rsidP="00B943D1">
            <w:proofErr w:type="gramStart"/>
            <w:r>
              <w:rPr>
                <w:sz w:val="19"/>
              </w:rPr>
              <w:t>Computes</w:t>
            </w:r>
            <w:proofErr w:type="gramEnd"/>
            <w:r>
              <w:rPr>
                <w:sz w:val="19"/>
              </w:rPr>
              <w:t xml:space="preserve"> the geometric </w:t>
            </w:r>
            <w:proofErr w:type="gramStart"/>
            <w:r>
              <w:rPr>
                <w:sz w:val="19"/>
              </w:rPr>
              <w:t>mean</w:t>
            </w:r>
            <w:proofErr w:type="gramEnd"/>
            <w:r>
              <w:rPr>
                <w:sz w:val="19"/>
              </w:rPr>
              <w:t xml:space="preserve"> baseline of recurring premium cash flows generated per consumer segment.</w:t>
            </w:r>
          </w:p>
        </w:tc>
      </w:tr>
      <w:tr w:rsidR="00B673D0" w14:paraId="72B0F94C" w14:textId="77777777" w:rsidTr="00070465">
        <w:tc>
          <w:tcPr>
            <w:tcW w:w="3116" w:type="dxa"/>
          </w:tcPr>
          <w:p w14:paraId="6ACF5268" w14:textId="62C4A391" w:rsidR="00B673D0" w:rsidRDefault="00B673D0" w:rsidP="00B673D0">
            <w:pPr>
              <w:rPr>
                <w:b/>
                <w:sz w:val="19"/>
              </w:rPr>
            </w:pPr>
            <w:proofErr w:type="spellStart"/>
            <w:r>
              <w:rPr>
                <w:b/>
                <w:sz w:val="19"/>
              </w:rPr>
              <w:t>most_profitable_group</w:t>
            </w:r>
            <w:proofErr w:type="spellEnd"/>
          </w:p>
        </w:tc>
        <w:tc>
          <w:tcPr>
            <w:tcW w:w="3117" w:type="dxa"/>
          </w:tcPr>
          <w:p w14:paraId="2E9948FB" w14:textId="2CC3DC60" w:rsidR="00B673D0" w:rsidRDefault="00B673D0" w:rsidP="00B673D0">
            <w:pPr>
              <w:rPr>
                <w:sz w:val="19"/>
              </w:rPr>
            </w:pPr>
            <w:proofErr w:type="spellStart"/>
            <w:r>
              <w:rPr>
                <w:sz w:val="19"/>
              </w:rPr>
              <w:t>grp_id</w:t>
            </w:r>
            <w:proofErr w:type="spellEnd"/>
            <w:r>
              <w:rPr>
                <w:sz w:val="19"/>
              </w:rPr>
              <w:t xml:space="preserve">, </w:t>
            </w:r>
            <w:proofErr w:type="spellStart"/>
            <w:r>
              <w:rPr>
                <w:sz w:val="19"/>
              </w:rPr>
              <w:t>calculated_profit</w:t>
            </w:r>
            <w:proofErr w:type="spellEnd"/>
          </w:p>
        </w:tc>
        <w:tc>
          <w:tcPr>
            <w:tcW w:w="3117" w:type="dxa"/>
          </w:tcPr>
          <w:p w14:paraId="49919FEC" w14:textId="70EA1B86" w:rsidR="00B673D0" w:rsidRDefault="00B673D0" w:rsidP="00B673D0">
            <w:pPr>
              <w:rPr>
                <w:sz w:val="19"/>
              </w:rPr>
            </w:pPr>
            <w:r>
              <w:rPr>
                <w:sz w:val="19"/>
              </w:rPr>
              <w:t>Measures net financial sustainability by balancing premium revenues against approved clinical payouts.</w:t>
            </w:r>
          </w:p>
        </w:tc>
      </w:tr>
      <w:tr w:rsidR="00B673D0" w14:paraId="00A3DFAF" w14:textId="77777777" w:rsidTr="00070465">
        <w:tc>
          <w:tcPr>
            <w:tcW w:w="3116" w:type="dxa"/>
          </w:tcPr>
          <w:p w14:paraId="591A2253" w14:textId="602EDCE9" w:rsidR="00B673D0" w:rsidRDefault="00B673D0" w:rsidP="00B673D0">
            <w:pPr>
              <w:rPr>
                <w:b/>
                <w:sz w:val="19"/>
              </w:rPr>
            </w:pPr>
            <w:proofErr w:type="spellStart"/>
            <w:r>
              <w:rPr>
                <w:b/>
                <w:sz w:val="19"/>
              </w:rPr>
              <w:t>minor_cancer_patients</w:t>
            </w:r>
            <w:proofErr w:type="spellEnd"/>
          </w:p>
        </w:tc>
        <w:tc>
          <w:tcPr>
            <w:tcW w:w="3117" w:type="dxa"/>
          </w:tcPr>
          <w:p w14:paraId="5AA3C1E3" w14:textId="00DDD2F4" w:rsidR="00B673D0" w:rsidRDefault="00B673D0" w:rsidP="00B673D0">
            <w:pPr>
              <w:rPr>
                <w:sz w:val="19"/>
              </w:rPr>
            </w:pPr>
            <w:proofErr w:type="spellStart"/>
            <w:r>
              <w:rPr>
                <w:sz w:val="19"/>
              </w:rPr>
              <w:t>patient_id</w:t>
            </w:r>
            <w:proofErr w:type="spellEnd"/>
            <w:r>
              <w:rPr>
                <w:sz w:val="19"/>
              </w:rPr>
              <w:t xml:space="preserve">, </w:t>
            </w:r>
            <w:proofErr w:type="spellStart"/>
            <w:r>
              <w:rPr>
                <w:sz w:val="19"/>
              </w:rPr>
              <w:t>patient_name</w:t>
            </w:r>
            <w:proofErr w:type="spellEnd"/>
            <w:r>
              <w:rPr>
                <w:sz w:val="19"/>
              </w:rPr>
              <w:t xml:space="preserve">, </w:t>
            </w:r>
            <w:proofErr w:type="spellStart"/>
            <w:r>
              <w:rPr>
                <w:sz w:val="19"/>
              </w:rPr>
              <w:t>disease_name</w:t>
            </w:r>
            <w:proofErr w:type="spellEnd"/>
          </w:p>
        </w:tc>
        <w:tc>
          <w:tcPr>
            <w:tcW w:w="3117" w:type="dxa"/>
          </w:tcPr>
          <w:p w14:paraId="57520558" w14:textId="58F29B3A" w:rsidR="00B673D0" w:rsidRDefault="00B673D0" w:rsidP="00B673D0">
            <w:pPr>
              <w:rPr>
                <w:sz w:val="19"/>
              </w:rPr>
            </w:pPr>
            <w:r>
              <w:rPr>
                <w:sz w:val="19"/>
              </w:rPr>
              <w:t>Isolates highly vulnerable pediatric oncology cases (under age 18) for specialized clinical oversight audits.</w:t>
            </w:r>
          </w:p>
        </w:tc>
      </w:tr>
      <w:tr w:rsidR="00B673D0" w14:paraId="57AFD795" w14:textId="77777777" w:rsidTr="00070465">
        <w:tc>
          <w:tcPr>
            <w:tcW w:w="3116" w:type="dxa"/>
          </w:tcPr>
          <w:p w14:paraId="6D1325D3" w14:textId="6E39EFF0" w:rsidR="00B673D0" w:rsidRDefault="00B673D0" w:rsidP="00B673D0">
            <w:pPr>
              <w:rPr>
                <w:b/>
                <w:sz w:val="19"/>
              </w:rPr>
            </w:pPr>
            <w:proofErr w:type="spellStart"/>
            <w:r>
              <w:rPr>
                <w:b/>
                <w:sz w:val="19"/>
              </w:rPr>
              <w:t>cashless_high_charges</w:t>
            </w:r>
            <w:proofErr w:type="spellEnd"/>
          </w:p>
        </w:tc>
        <w:tc>
          <w:tcPr>
            <w:tcW w:w="3117" w:type="dxa"/>
          </w:tcPr>
          <w:p w14:paraId="129F05BE" w14:textId="3FB6B6C2" w:rsidR="00B673D0" w:rsidRDefault="00B673D0" w:rsidP="00B673D0">
            <w:pPr>
              <w:rPr>
                <w:sz w:val="19"/>
              </w:rPr>
            </w:pPr>
            <w:proofErr w:type="spellStart"/>
            <w:r>
              <w:rPr>
                <w:sz w:val="19"/>
              </w:rPr>
              <w:t>patient_id</w:t>
            </w:r>
            <w:proofErr w:type="spellEnd"/>
            <w:r>
              <w:rPr>
                <w:sz w:val="19"/>
              </w:rPr>
              <w:t xml:space="preserve">, </w:t>
            </w:r>
            <w:proofErr w:type="spellStart"/>
            <w:r>
              <w:rPr>
                <w:sz w:val="19"/>
              </w:rPr>
              <w:t>patient_name</w:t>
            </w:r>
            <w:proofErr w:type="spellEnd"/>
            <w:r>
              <w:rPr>
                <w:sz w:val="19"/>
              </w:rPr>
              <w:t xml:space="preserve">, </w:t>
            </w:r>
            <w:proofErr w:type="spellStart"/>
            <w:r>
              <w:rPr>
                <w:sz w:val="19"/>
              </w:rPr>
              <w:t>total_charges</w:t>
            </w:r>
            <w:proofErr w:type="spellEnd"/>
          </w:p>
        </w:tc>
        <w:tc>
          <w:tcPr>
            <w:tcW w:w="3117" w:type="dxa"/>
          </w:tcPr>
          <w:p w14:paraId="79AC07B0" w14:textId="5F8E11F5" w:rsidR="00B673D0" w:rsidRDefault="00B673D0" w:rsidP="00B673D0">
            <w:pPr>
              <w:rPr>
                <w:sz w:val="19"/>
              </w:rPr>
            </w:pPr>
            <w:r>
              <w:rPr>
                <w:sz w:val="19"/>
              </w:rPr>
              <w:t>Tracks systemic risk footprints for massive cashless transactions exceeding a cost threshold of Rs. 50,000.</w:t>
            </w:r>
          </w:p>
        </w:tc>
      </w:tr>
      <w:tr w:rsidR="00B673D0" w14:paraId="1A1CC6E4" w14:textId="77777777" w:rsidTr="00070465">
        <w:tc>
          <w:tcPr>
            <w:tcW w:w="3116" w:type="dxa"/>
          </w:tcPr>
          <w:p w14:paraId="19ABD030" w14:textId="6853C9E7" w:rsidR="00B673D0" w:rsidRDefault="00B673D0" w:rsidP="00B673D0">
            <w:pPr>
              <w:rPr>
                <w:b/>
                <w:sz w:val="19"/>
              </w:rPr>
            </w:pPr>
            <w:r>
              <w:rPr>
                <w:b/>
                <w:sz w:val="19"/>
              </w:rPr>
              <w:t>female_knee_surgery_over_40</w:t>
            </w:r>
          </w:p>
        </w:tc>
        <w:tc>
          <w:tcPr>
            <w:tcW w:w="3117" w:type="dxa"/>
          </w:tcPr>
          <w:p w14:paraId="6F5E8D7D" w14:textId="7175A451" w:rsidR="00B673D0" w:rsidRDefault="00B673D0" w:rsidP="00B673D0">
            <w:pPr>
              <w:rPr>
                <w:sz w:val="19"/>
              </w:rPr>
            </w:pPr>
            <w:proofErr w:type="spellStart"/>
            <w:r>
              <w:rPr>
                <w:sz w:val="19"/>
              </w:rPr>
              <w:t>patient_id</w:t>
            </w:r>
            <w:proofErr w:type="spellEnd"/>
            <w:r>
              <w:rPr>
                <w:sz w:val="19"/>
              </w:rPr>
              <w:t xml:space="preserve">, </w:t>
            </w:r>
            <w:proofErr w:type="spellStart"/>
            <w:r>
              <w:rPr>
                <w:sz w:val="19"/>
              </w:rPr>
              <w:t>patient_name</w:t>
            </w:r>
            <w:proofErr w:type="spellEnd"/>
            <w:r>
              <w:rPr>
                <w:sz w:val="19"/>
              </w:rPr>
              <w:t xml:space="preserve">, </w:t>
            </w:r>
            <w:proofErr w:type="spellStart"/>
            <w:r>
              <w:rPr>
                <w:sz w:val="19"/>
              </w:rPr>
              <w:t>disease_name</w:t>
            </w:r>
            <w:proofErr w:type="spellEnd"/>
          </w:p>
        </w:tc>
        <w:tc>
          <w:tcPr>
            <w:tcW w:w="3117" w:type="dxa"/>
          </w:tcPr>
          <w:p w14:paraId="1966DC43" w14:textId="492DABDD" w:rsidR="00B673D0" w:rsidRDefault="00B673D0" w:rsidP="00B673D0">
            <w:pPr>
              <w:rPr>
                <w:sz w:val="19"/>
              </w:rPr>
            </w:pPr>
            <w:r>
              <w:rPr>
                <w:sz w:val="19"/>
              </w:rPr>
              <w:t>Exposes a specialized subset of clinical records identifying female clients over the age of 40 treated for knee conditions.</w:t>
            </w:r>
          </w:p>
        </w:tc>
      </w:tr>
    </w:tbl>
    <w:p w14:paraId="5EBA6CF2" w14:textId="77777777" w:rsidR="0043434C" w:rsidRDefault="0043434C"/>
    <w:p w14:paraId="591EB722" w14:textId="77777777" w:rsidR="00754AC3" w:rsidRDefault="00754AC3"/>
    <w:p w14:paraId="5C45BEB3" w14:textId="77777777" w:rsidR="007D3196" w:rsidRDefault="007D3196" w:rsidP="00F41FD9">
      <w:pPr>
        <w:keepNext/>
        <w:spacing w:before="280" w:after="120"/>
        <w:rPr>
          <w:b/>
          <w:color w:val="5C768D"/>
          <w:sz w:val="24"/>
        </w:rPr>
      </w:pPr>
    </w:p>
    <w:p w14:paraId="3DB9795D" w14:textId="7AB1CFDC" w:rsidR="00F41FD9" w:rsidRDefault="00F41FD9" w:rsidP="00F41FD9">
      <w:pPr>
        <w:keepNext/>
        <w:spacing w:before="280" w:after="120"/>
      </w:pPr>
      <w:r>
        <w:rPr>
          <w:b/>
          <w:color w:val="5C768D"/>
          <w:sz w:val="24"/>
        </w:rPr>
        <w:t>5.</w:t>
      </w:r>
      <w:r w:rsidR="0023165A">
        <w:rPr>
          <w:b/>
          <w:color w:val="5C768D"/>
          <w:sz w:val="24"/>
        </w:rPr>
        <w:t>2</w:t>
      </w:r>
      <w:r>
        <w:rPr>
          <w:b/>
          <w:color w:val="5C768D"/>
          <w:sz w:val="24"/>
        </w:rPr>
        <w:t xml:space="preserve"> Logical Schema Architecture ER Mapping Flow</w:t>
      </w:r>
    </w:p>
    <w:p w14:paraId="23D55278" w14:textId="77777777" w:rsidR="004F1D2E" w:rsidRDefault="00F41FD9" w:rsidP="007D3196">
      <w:pPr>
        <w:rPr>
          <w:rFonts w:ascii="Courier New" w:hAnsi="Courier New"/>
          <w:sz w:val="20"/>
        </w:rPr>
      </w:pPr>
      <w:r>
        <w:rPr>
          <w:rFonts w:ascii="Courier New" w:hAnsi="Courier New"/>
          <w:sz w:val="20"/>
        </w:rPr>
        <w:t xml:space="preserve">   </w:t>
      </w:r>
      <w:r w:rsidR="007D3196" w:rsidRPr="007D3196">
        <w:rPr>
          <w:rFonts w:ascii="Courier New" w:hAnsi="Courier New"/>
          <w:sz w:val="20"/>
        </w:rPr>
        <w:t xml:space="preserve">                  </w:t>
      </w:r>
    </w:p>
    <w:p w14:paraId="205E61E0" w14:textId="73D1F52E" w:rsidR="00073212" w:rsidRPr="00073212" w:rsidRDefault="00073212" w:rsidP="00073212">
      <w:pPr>
        <w:rPr>
          <w:b/>
          <w:color w:val="1B365D"/>
          <w:sz w:val="30"/>
        </w:rPr>
      </w:pPr>
      <w:r w:rsidRPr="00073212">
        <w:rPr>
          <w:b/>
          <w:color w:val="1B365D"/>
          <w:sz w:val="30"/>
        </w:rPr>
        <w:lastRenderedPageBreak/>
        <w:drawing>
          <wp:inline distT="0" distB="0" distL="0" distR="0" wp14:anchorId="62638E7E" wp14:editId="14311A4C">
            <wp:extent cx="6299200" cy="3962400"/>
            <wp:effectExtent l="0" t="0" r="6350" b="0"/>
            <wp:docPr id="792679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99200" cy="3962400"/>
                    </a:xfrm>
                    <a:prstGeom prst="rect">
                      <a:avLst/>
                    </a:prstGeom>
                    <a:noFill/>
                    <a:ln>
                      <a:noFill/>
                    </a:ln>
                  </pic:spPr>
                </pic:pic>
              </a:graphicData>
            </a:graphic>
          </wp:inline>
        </w:drawing>
      </w:r>
    </w:p>
    <w:p w14:paraId="16AE3433" w14:textId="01566B49" w:rsidR="00F41FD9" w:rsidRDefault="00F41FD9" w:rsidP="007D3196">
      <w:r>
        <w:rPr>
          <w:b/>
          <w:color w:val="1B365D"/>
          <w:sz w:val="30"/>
        </w:rPr>
        <w:t>6. Integrated Technology Stack Ecosystem</w:t>
      </w:r>
    </w:p>
    <w:p w14:paraId="34155195" w14:textId="77777777" w:rsidR="00F41FD9" w:rsidRDefault="00F41FD9" w:rsidP="00F41FD9">
      <w:pPr>
        <w:pStyle w:val="ListBullet"/>
        <w:tabs>
          <w:tab w:val="num" w:pos="360"/>
        </w:tabs>
        <w:spacing w:after="80"/>
        <w:ind w:left="360" w:hanging="360"/>
      </w:pPr>
      <w:r>
        <w:rPr>
          <w:b/>
        </w:rPr>
        <w:t xml:space="preserve">Apache Spark / </w:t>
      </w:r>
      <w:proofErr w:type="spellStart"/>
      <w:r>
        <w:rPr>
          <w:b/>
        </w:rPr>
        <w:t>PySpark</w:t>
      </w:r>
      <w:proofErr w:type="spellEnd"/>
      <w:r>
        <w:rPr>
          <w:b/>
        </w:rPr>
        <w:t xml:space="preserve">: </w:t>
      </w:r>
      <w:r>
        <w:t xml:space="preserve">Distributed big data compute engine used to load source arrays from cloud tiers into parallel </w:t>
      </w:r>
      <w:proofErr w:type="spellStart"/>
      <w:r>
        <w:t>dataframes</w:t>
      </w:r>
      <w:proofErr w:type="spellEnd"/>
      <w:r>
        <w:t xml:space="preserve"> for rapid null validation and global deduplication transforms.</w:t>
      </w:r>
    </w:p>
    <w:p w14:paraId="30E79ECA" w14:textId="77777777" w:rsidR="00F41FD9" w:rsidRDefault="00F41FD9" w:rsidP="00F41FD9">
      <w:pPr>
        <w:pStyle w:val="ListBullet"/>
        <w:tabs>
          <w:tab w:val="num" w:pos="360"/>
        </w:tabs>
        <w:spacing w:after="80"/>
        <w:ind w:left="360" w:hanging="360"/>
      </w:pPr>
      <w:r>
        <w:rPr>
          <w:b/>
        </w:rPr>
        <w:t xml:space="preserve">Amazon S3: </w:t>
      </w:r>
      <w:r>
        <w:t>Highly durable object repository acting as the immutable cloud staging area ('input-data/' directory partition) for scraped raw files.</w:t>
      </w:r>
    </w:p>
    <w:p w14:paraId="40C3872C" w14:textId="77777777" w:rsidR="00F41FD9" w:rsidRDefault="00F41FD9" w:rsidP="00F41FD9">
      <w:pPr>
        <w:pStyle w:val="ListBullet"/>
        <w:tabs>
          <w:tab w:val="num" w:pos="360"/>
        </w:tabs>
        <w:spacing w:after="80"/>
        <w:ind w:left="360" w:hanging="360"/>
      </w:pPr>
      <w:r>
        <w:rPr>
          <w:b/>
        </w:rPr>
        <w:t xml:space="preserve">Amazon Redshift: </w:t>
      </w:r>
      <w:r>
        <w:t>Enterprise analytical cloud data warehouse built for running fast parallel queries, supporting primary/foreign key relations and the isolated schema layout ('Project-Output').</w:t>
      </w:r>
    </w:p>
    <w:p w14:paraId="28256A05" w14:textId="77777777" w:rsidR="00F41FD9" w:rsidRDefault="00F41FD9" w:rsidP="00F41FD9">
      <w:pPr>
        <w:pStyle w:val="ListBullet"/>
        <w:tabs>
          <w:tab w:val="num" w:pos="360"/>
        </w:tabs>
        <w:spacing w:after="80"/>
        <w:ind w:left="360" w:hanging="360"/>
      </w:pPr>
      <w:r>
        <w:rPr>
          <w:b/>
        </w:rPr>
        <w:t xml:space="preserve">Databricks (incl. Community Edition): </w:t>
      </w:r>
      <w:r>
        <w:t xml:space="preserve">Interactive multi-node analytics development space used to construct </w:t>
      </w:r>
      <w:proofErr w:type="spellStart"/>
      <w:r>
        <w:t>PySpark</w:t>
      </w:r>
      <w:proofErr w:type="spellEnd"/>
      <w:r>
        <w:t xml:space="preserve"> modules, verify query states, and deliver visual data reporting summaries.</w:t>
      </w:r>
    </w:p>
    <w:p w14:paraId="3E60FCC9" w14:textId="77777777" w:rsidR="00F41FD9" w:rsidRDefault="00F41FD9" w:rsidP="00F41FD9">
      <w:pPr>
        <w:pStyle w:val="ListBullet"/>
        <w:tabs>
          <w:tab w:val="num" w:pos="360"/>
        </w:tabs>
        <w:spacing w:after="80"/>
        <w:ind w:left="360" w:hanging="360"/>
      </w:pPr>
      <w:r>
        <w:rPr>
          <w:b/>
        </w:rPr>
        <w:t xml:space="preserve">AWS EMR Studio: </w:t>
      </w:r>
      <w:r>
        <w:t xml:space="preserve">Fully managed target multi-cluster </w:t>
      </w:r>
      <w:proofErr w:type="gramStart"/>
      <w:r>
        <w:t>compute</w:t>
      </w:r>
      <w:proofErr w:type="gramEnd"/>
      <w:r>
        <w:t xml:space="preserve"> platform utilized to schedule and run production execution bundles seamlessly via automated pipelines.</w:t>
      </w:r>
    </w:p>
    <w:p w14:paraId="29CE82FD" w14:textId="77777777" w:rsidR="00F41FD9" w:rsidRDefault="00F41FD9" w:rsidP="00F41FD9">
      <w:pPr>
        <w:pStyle w:val="ListBullet"/>
        <w:tabs>
          <w:tab w:val="num" w:pos="360"/>
        </w:tabs>
        <w:spacing w:after="80"/>
        <w:ind w:left="360" w:hanging="360"/>
      </w:pPr>
      <w:r>
        <w:rPr>
          <w:b/>
        </w:rPr>
        <w:t xml:space="preserve">GitHub &amp; PyCharm IDE: </w:t>
      </w:r>
      <w:r>
        <w:t>Unified code control environment and professional development workspace used to engineer clean data classes, execute unit test workflows, and manage deployment branches.</w:t>
      </w:r>
    </w:p>
    <w:p w14:paraId="7283E0D3" w14:textId="77777777" w:rsidR="00F41FD9" w:rsidRDefault="00F41FD9" w:rsidP="00F41FD9">
      <w:pPr>
        <w:pStyle w:val="ListBullet"/>
        <w:tabs>
          <w:tab w:val="num" w:pos="360"/>
        </w:tabs>
        <w:spacing w:after="80"/>
        <w:ind w:left="360" w:hanging="360"/>
      </w:pPr>
      <w:r>
        <w:rPr>
          <w:b/>
        </w:rPr>
        <w:t xml:space="preserve">Jira Software: </w:t>
      </w:r>
      <w:r>
        <w:t>Agile scrum sprint management platform driving workflow transparency across the explicit 2-week, 14-day schedule partition.</w:t>
      </w:r>
    </w:p>
    <w:p w14:paraId="4854F257" w14:textId="77777777" w:rsidR="00F41FD9" w:rsidRDefault="00F41FD9" w:rsidP="00F41FD9">
      <w:pPr>
        <w:keepNext/>
        <w:spacing w:before="400" w:after="160"/>
      </w:pPr>
      <w:r>
        <w:rPr>
          <w:b/>
          <w:color w:val="1B365D"/>
          <w:sz w:val="30"/>
        </w:rPr>
        <w:lastRenderedPageBreak/>
        <w:t>7. Architectural Conclusion &amp; Sign-Off</w:t>
      </w:r>
    </w:p>
    <w:p w14:paraId="7DE1DED3" w14:textId="21AAD5E7" w:rsidR="00F41FD9" w:rsidRDefault="00F41FD9" w:rsidP="00F41FD9">
      <w:r>
        <w:t>The specifications established within this professional Solution Design Document build a secure, fault-tolerant and production-ready data architecture blueprint for the Healthcare Insurance Analytics Platform. By organizing code bases into decoupled modules and planning workloads across an explicit 14-day Scrum sprint timeline, the technical architecture directly supports the delivery of clean analytics. The structured data models empower business stakeholders to quickly track subscriber trends, configure personalized insurance incentives</w:t>
      </w:r>
      <w:r w:rsidR="00AC012F">
        <w:t xml:space="preserve"> </w:t>
      </w:r>
      <w:r>
        <w:t>and generate new operational revenue streams.</w:t>
      </w:r>
    </w:p>
    <w:p w14:paraId="4DABD535" w14:textId="77777777" w:rsidR="00754AC3" w:rsidRDefault="00754AC3"/>
    <w:p w14:paraId="4D2A4C86" w14:textId="77777777" w:rsidR="00754AC3" w:rsidRDefault="00754AC3"/>
    <w:p w14:paraId="60A2809F" w14:textId="77777777" w:rsidR="00754AC3" w:rsidRDefault="00754AC3"/>
    <w:sectPr w:rsidR="00754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C87E38"/>
    <w:lvl w:ilvl="0">
      <w:start w:val="1"/>
      <w:numFmt w:val="bullet"/>
      <w:pStyle w:val="ListBullet"/>
      <w:lvlText w:val=""/>
      <w:lvlJc w:val="left"/>
      <w:pPr>
        <w:tabs>
          <w:tab w:val="num" w:pos="360"/>
        </w:tabs>
        <w:ind w:left="360" w:hanging="360"/>
      </w:pPr>
      <w:rPr>
        <w:rFonts w:ascii="Symbol" w:hAnsi="Symbol" w:hint="default"/>
      </w:rPr>
    </w:lvl>
  </w:abstractNum>
  <w:num w:numId="1" w16cid:durableId="122090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DF"/>
    <w:rsid w:val="00005C05"/>
    <w:rsid w:val="00010B04"/>
    <w:rsid w:val="0005716C"/>
    <w:rsid w:val="00070465"/>
    <w:rsid w:val="00072999"/>
    <w:rsid w:val="00073212"/>
    <w:rsid w:val="000B0B65"/>
    <w:rsid w:val="000B414F"/>
    <w:rsid w:val="000D02DB"/>
    <w:rsid w:val="000E05F5"/>
    <w:rsid w:val="00103F56"/>
    <w:rsid w:val="001251A9"/>
    <w:rsid w:val="00135E25"/>
    <w:rsid w:val="0016579E"/>
    <w:rsid w:val="001E4FEB"/>
    <w:rsid w:val="001E614B"/>
    <w:rsid w:val="001F7594"/>
    <w:rsid w:val="001F7A5D"/>
    <w:rsid w:val="0021606A"/>
    <w:rsid w:val="0023165A"/>
    <w:rsid w:val="00244EFC"/>
    <w:rsid w:val="00264C9A"/>
    <w:rsid w:val="00284B91"/>
    <w:rsid w:val="0029552A"/>
    <w:rsid w:val="0031346B"/>
    <w:rsid w:val="00315ED3"/>
    <w:rsid w:val="00381FDF"/>
    <w:rsid w:val="003D3ECC"/>
    <w:rsid w:val="0043434C"/>
    <w:rsid w:val="00453985"/>
    <w:rsid w:val="00494C43"/>
    <w:rsid w:val="004A034E"/>
    <w:rsid w:val="004C3509"/>
    <w:rsid w:val="004F1D2E"/>
    <w:rsid w:val="0056191E"/>
    <w:rsid w:val="005A43E0"/>
    <w:rsid w:val="005A6197"/>
    <w:rsid w:val="005C6A61"/>
    <w:rsid w:val="006010CF"/>
    <w:rsid w:val="006067ED"/>
    <w:rsid w:val="006915FF"/>
    <w:rsid w:val="006A3286"/>
    <w:rsid w:val="006A4ED1"/>
    <w:rsid w:val="007426D6"/>
    <w:rsid w:val="00754AC3"/>
    <w:rsid w:val="00792EC7"/>
    <w:rsid w:val="007D3196"/>
    <w:rsid w:val="007E2BE7"/>
    <w:rsid w:val="00812A5D"/>
    <w:rsid w:val="00863F9C"/>
    <w:rsid w:val="00867347"/>
    <w:rsid w:val="00884961"/>
    <w:rsid w:val="00896DC3"/>
    <w:rsid w:val="008F4E22"/>
    <w:rsid w:val="00943818"/>
    <w:rsid w:val="009703BC"/>
    <w:rsid w:val="00990D7E"/>
    <w:rsid w:val="009A2DD8"/>
    <w:rsid w:val="00A61E81"/>
    <w:rsid w:val="00A9359C"/>
    <w:rsid w:val="00AA7E0F"/>
    <w:rsid w:val="00AC012F"/>
    <w:rsid w:val="00B06415"/>
    <w:rsid w:val="00B10F9F"/>
    <w:rsid w:val="00B17010"/>
    <w:rsid w:val="00B53888"/>
    <w:rsid w:val="00B559CA"/>
    <w:rsid w:val="00B673D0"/>
    <w:rsid w:val="00B71331"/>
    <w:rsid w:val="00B766B7"/>
    <w:rsid w:val="00B804A1"/>
    <w:rsid w:val="00B84013"/>
    <w:rsid w:val="00B8594E"/>
    <w:rsid w:val="00B90455"/>
    <w:rsid w:val="00B943D1"/>
    <w:rsid w:val="00BA53CC"/>
    <w:rsid w:val="00BB592A"/>
    <w:rsid w:val="00BC1EF1"/>
    <w:rsid w:val="00BE1D04"/>
    <w:rsid w:val="00BE56DA"/>
    <w:rsid w:val="00C00299"/>
    <w:rsid w:val="00C24D67"/>
    <w:rsid w:val="00C71CB6"/>
    <w:rsid w:val="00CB7953"/>
    <w:rsid w:val="00CC6823"/>
    <w:rsid w:val="00CD0459"/>
    <w:rsid w:val="00D01A6B"/>
    <w:rsid w:val="00D36B91"/>
    <w:rsid w:val="00D97E05"/>
    <w:rsid w:val="00DB3CCC"/>
    <w:rsid w:val="00DC1866"/>
    <w:rsid w:val="00DC24A2"/>
    <w:rsid w:val="00E048C2"/>
    <w:rsid w:val="00E122B1"/>
    <w:rsid w:val="00E50C4E"/>
    <w:rsid w:val="00E80EF2"/>
    <w:rsid w:val="00EF2E54"/>
    <w:rsid w:val="00F1461E"/>
    <w:rsid w:val="00F33CD1"/>
    <w:rsid w:val="00F41FD9"/>
    <w:rsid w:val="00FB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95FD"/>
  <w15:chartTrackingRefBased/>
  <w15:docId w15:val="{45D7ACCC-960C-4A10-B2A8-5203C436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B91"/>
    <w:pPr>
      <w:spacing w:after="200" w:line="276" w:lineRule="auto"/>
    </w:pPr>
    <w:rPr>
      <w:rFonts w:ascii="Arial" w:eastAsiaTheme="minorEastAsia" w:hAnsi="Arial"/>
      <w:color w:val="2B2B2B"/>
      <w:kern w:val="0"/>
      <w:sz w:val="22"/>
      <w:szCs w:val="22"/>
      <w14:ligatures w14:val="none"/>
    </w:rPr>
  </w:style>
  <w:style w:type="paragraph" w:styleId="Heading1">
    <w:name w:val="heading 1"/>
    <w:basedOn w:val="Normal"/>
    <w:next w:val="Normal"/>
    <w:link w:val="Heading1Char"/>
    <w:uiPriority w:val="9"/>
    <w:qFormat/>
    <w:rsid w:val="00381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DF"/>
    <w:rPr>
      <w:rFonts w:eastAsiaTheme="majorEastAsia" w:cstheme="majorBidi"/>
      <w:color w:val="272727" w:themeColor="text1" w:themeTint="D8"/>
    </w:rPr>
  </w:style>
  <w:style w:type="paragraph" w:styleId="Title">
    <w:name w:val="Title"/>
    <w:basedOn w:val="Normal"/>
    <w:next w:val="Normal"/>
    <w:link w:val="TitleChar"/>
    <w:uiPriority w:val="10"/>
    <w:qFormat/>
    <w:rsid w:val="00381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DF"/>
    <w:pPr>
      <w:spacing w:before="160"/>
      <w:jc w:val="center"/>
    </w:pPr>
    <w:rPr>
      <w:i/>
      <w:iCs/>
      <w:color w:val="404040" w:themeColor="text1" w:themeTint="BF"/>
    </w:rPr>
  </w:style>
  <w:style w:type="character" w:customStyle="1" w:styleId="QuoteChar">
    <w:name w:val="Quote Char"/>
    <w:basedOn w:val="DefaultParagraphFont"/>
    <w:link w:val="Quote"/>
    <w:uiPriority w:val="29"/>
    <w:rsid w:val="00381FDF"/>
    <w:rPr>
      <w:i/>
      <w:iCs/>
      <w:color w:val="404040" w:themeColor="text1" w:themeTint="BF"/>
    </w:rPr>
  </w:style>
  <w:style w:type="paragraph" w:styleId="ListParagraph">
    <w:name w:val="List Paragraph"/>
    <w:basedOn w:val="Normal"/>
    <w:uiPriority w:val="34"/>
    <w:qFormat/>
    <w:rsid w:val="00381FDF"/>
    <w:pPr>
      <w:ind w:left="720"/>
      <w:contextualSpacing/>
    </w:pPr>
  </w:style>
  <w:style w:type="character" w:styleId="IntenseEmphasis">
    <w:name w:val="Intense Emphasis"/>
    <w:basedOn w:val="DefaultParagraphFont"/>
    <w:uiPriority w:val="21"/>
    <w:qFormat/>
    <w:rsid w:val="00381FDF"/>
    <w:rPr>
      <w:i/>
      <w:iCs/>
      <w:color w:val="0F4761" w:themeColor="accent1" w:themeShade="BF"/>
    </w:rPr>
  </w:style>
  <w:style w:type="paragraph" w:styleId="IntenseQuote">
    <w:name w:val="Intense Quote"/>
    <w:basedOn w:val="Normal"/>
    <w:next w:val="Normal"/>
    <w:link w:val="IntenseQuoteChar"/>
    <w:uiPriority w:val="30"/>
    <w:qFormat/>
    <w:rsid w:val="00381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DF"/>
    <w:rPr>
      <w:i/>
      <w:iCs/>
      <w:color w:val="0F4761" w:themeColor="accent1" w:themeShade="BF"/>
    </w:rPr>
  </w:style>
  <w:style w:type="character" w:styleId="IntenseReference">
    <w:name w:val="Intense Reference"/>
    <w:basedOn w:val="DefaultParagraphFont"/>
    <w:uiPriority w:val="32"/>
    <w:qFormat/>
    <w:rsid w:val="00381FDF"/>
    <w:rPr>
      <w:b/>
      <w:bCs/>
      <w:smallCaps/>
      <w:color w:val="0F4761" w:themeColor="accent1" w:themeShade="BF"/>
      <w:spacing w:val="5"/>
    </w:rPr>
  </w:style>
  <w:style w:type="table" w:styleId="TableGrid">
    <w:name w:val="Table Grid"/>
    <w:basedOn w:val="TableNormal"/>
    <w:uiPriority w:val="39"/>
    <w:rsid w:val="00381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43818"/>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2290</Words>
  <Characters>13056</Characters>
  <Application>Microsoft Office Word</Application>
  <DocSecurity>0</DocSecurity>
  <Lines>108</Lines>
  <Paragraphs>30</Paragraphs>
  <ScaleCrop>false</ScaleCrop>
  <Company/>
  <LinksUpToDate>false</LinksUpToDate>
  <CharactersWithSpaces>15316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Keshab Rai</dc:creator>
  <cp:keywords/>
  <dc:description/>
  <cp:lastModifiedBy>Keshab Rai</cp:lastModifiedBy>
  <cp:revision>95</cp:revision>
  <dcterms:created xsi:type="dcterms:W3CDTF">2026-06-25T02:59:00Z</dcterms:created>
  <dcterms:modified xsi:type="dcterms:W3CDTF">2026-06-25T23:21:00Z</dcterms:modified>
</cp:coreProperties>
</file>