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1B" w:rsidRDefault="00A0061B" w:rsidP="00A0061B">
      <w:pPr>
        <w:shd w:val="clear" w:color="auto" w:fill="FFFFFF"/>
        <w:spacing w:before="1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E2185" wp14:editId="4AB8AB01">
                <wp:simplePos x="0" y="0"/>
                <wp:positionH relativeFrom="column">
                  <wp:posOffset>12065</wp:posOffset>
                </wp:positionH>
                <wp:positionV relativeFrom="paragraph">
                  <wp:posOffset>2063750</wp:posOffset>
                </wp:positionV>
                <wp:extent cx="2162175" cy="342900"/>
                <wp:effectExtent l="0" t="63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6E0B" w:rsidRPr="004E3943" w:rsidRDefault="00556E0B" w:rsidP="00A0061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02721" tIns="51361" rIns="102721" bIns="5136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E218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.95pt;margin-top:162.5pt;width:170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" filled="f" fillcolor="#bbe0e3" stroked="f">
                <v:textbox inset="2.85336mm,1.42669mm,2.85336mm,1.42669mm">
                  <w:txbxContent>
                    <w:p w:rsidR="00556E0B" w:rsidRPr="004E3943" w:rsidRDefault="00556E0B" w:rsidP="00A0061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</w:t>
      </w:r>
      <w:r w:rsidR="003D34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1912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A0061B" w:rsidRPr="004E3943" w:rsidRDefault="00A0061B" w:rsidP="00A0061B">
      <w:pPr>
        <w:shd w:val="clear" w:color="auto" w:fill="FFFFFF"/>
        <w:spacing w:after="0"/>
        <w:ind w:left="23"/>
        <w:jc w:val="center"/>
        <w:rPr>
          <w:sz w:val="24"/>
          <w:szCs w:val="24"/>
        </w:rPr>
      </w:pPr>
    </w:p>
    <w:p w:rsidR="00A0061B" w:rsidRPr="004E3943" w:rsidRDefault="00A0061B" w:rsidP="00A0061B">
      <w:pPr>
        <w:shd w:val="clear" w:color="auto" w:fill="FFFFFF"/>
        <w:spacing w:after="0"/>
        <w:ind w:left="23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 xml:space="preserve">Технические </w:t>
      </w:r>
      <w:r w:rsidRPr="00D74948">
        <w:rPr>
          <w:sz w:val="24"/>
          <w:szCs w:val="24"/>
        </w:rPr>
        <w:t xml:space="preserve">условия  </w:t>
      </w:r>
      <w:r w:rsidRPr="00D74948">
        <w:rPr>
          <w:color w:val="000000"/>
          <w:spacing w:val="4"/>
          <w:sz w:val="24"/>
          <w:szCs w:val="24"/>
        </w:rPr>
        <w:t xml:space="preserve">№  </w:t>
      </w:r>
      <w:r>
        <w:rPr>
          <w:b/>
          <w:color w:val="000000"/>
          <w:spacing w:val="4"/>
          <w:sz w:val="24"/>
          <w:szCs w:val="24"/>
        </w:rPr>
        <w:t xml:space="preserve">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305924276"/>
          <w:placeholder>
            <w:docPart w:val="A3FE93777BDA46BB9B1DDE57D74D36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  <w:r w:rsidR="003D34E4" w:rsidRPr="00D74948">
        <w:rPr>
          <w:color w:val="000000"/>
          <w:spacing w:val="4"/>
          <w:sz w:val="24"/>
          <w:szCs w:val="24"/>
        </w:rPr>
        <w:t xml:space="preserve"> </w:t>
      </w:r>
      <w:r w:rsidRPr="00D74948">
        <w:rPr>
          <w:color w:val="000000"/>
          <w:spacing w:val="4"/>
          <w:sz w:val="24"/>
          <w:szCs w:val="24"/>
        </w:rPr>
        <w:t xml:space="preserve">от 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918561521"/>
          <w:placeholder>
            <w:docPart w:val="6EF5C0874BD045DFACB5B2AC472B848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Pr="00D74948">
        <w:rPr>
          <w:color w:val="000000"/>
          <w:spacing w:val="4"/>
          <w:sz w:val="24"/>
          <w:szCs w:val="24"/>
        </w:rPr>
        <w:t xml:space="preserve"> </w:t>
      </w:r>
      <w:r w:rsidR="009E61F5">
        <w:rPr>
          <w:color w:val="000000"/>
          <w:spacing w:val="4"/>
          <w:sz w:val="24"/>
          <w:szCs w:val="24"/>
        </w:rPr>
        <w:t>г.</w:t>
      </w:r>
    </w:p>
    <w:p w:rsidR="00A0061B" w:rsidRPr="004E3943" w:rsidRDefault="00A0061B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>для присоединения к электрическим сетям</w:t>
      </w:r>
    </w:p>
    <w:p w:rsidR="00A0061B" w:rsidRPr="004E3943" w:rsidRDefault="00464687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земельного участка</w:t>
      </w:r>
      <w:r w:rsidR="00A0061B" w:rsidRPr="004E3943">
        <w:rPr>
          <w:sz w:val="24"/>
          <w:szCs w:val="24"/>
        </w:rPr>
        <w:t xml:space="preserve"> расположенного по адресу:</w:t>
      </w:r>
    </w:p>
    <w:p w:rsidR="00A0061B" w:rsidRPr="005C0AF2" w:rsidRDefault="00A0061B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 xml:space="preserve">РТ, Пестречинский р-н, д. Куюки, ул. </w:t>
      </w:r>
      <w:r w:rsidR="00D12631">
        <w:rPr>
          <w:sz w:val="24"/>
          <w:szCs w:val="24"/>
        </w:rPr>
        <w:t>26</w:t>
      </w:r>
      <w:r w:rsidR="000F1D12">
        <w:rPr>
          <w:sz w:val="24"/>
          <w:szCs w:val="24"/>
        </w:rPr>
        <w:t>-й</w:t>
      </w:r>
      <w:r w:rsidRPr="004E3943">
        <w:rPr>
          <w:sz w:val="24"/>
          <w:szCs w:val="24"/>
        </w:rPr>
        <w:t xml:space="preserve"> Квартал,  </w:t>
      </w:r>
      <w:r w:rsidR="00464687">
        <w:rPr>
          <w:sz w:val="24"/>
          <w:szCs w:val="24"/>
        </w:rPr>
        <w:t>участок</w:t>
      </w:r>
      <w:r w:rsidRPr="004E3943">
        <w:rPr>
          <w:sz w:val="24"/>
          <w:szCs w:val="24"/>
        </w:rPr>
        <w:t xml:space="preserve">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463195792"/>
          <w:placeholder>
            <w:docPart w:val="0B8E8EF7CB0547128D119C9BA90B04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</w:p>
    <w:p w:rsidR="00A0061B" w:rsidRPr="008A66CC" w:rsidRDefault="00A0061B" w:rsidP="008A66CC">
      <w:pPr>
        <w:shd w:val="clear" w:color="auto" w:fill="FFFFFF"/>
        <w:spacing w:after="0"/>
        <w:jc w:val="center"/>
        <w:rPr>
          <w:b/>
          <w:color w:val="000000"/>
          <w:spacing w:val="4"/>
          <w:sz w:val="24"/>
          <w:szCs w:val="24"/>
        </w:rPr>
      </w:pPr>
      <w:r w:rsidRPr="004E3943">
        <w:rPr>
          <w:sz w:val="24"/>
          <w:szCs w:val="24"/>
        </w:rPr>
        <w:t>(к/н 16:33:140406:</w:t>
      </w:r>
      <w:r w:rsidR="000202A2" w:rsidRPr="000202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Ключевые слова"/>
          <w:tag w:val=""/>
          <w:id w:val="-1304223851"/>
          <w:placeholder>
            <w:docPart w:val="1A0A0C935B9D4547A3EAB894B49455A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202A2">
            <w:rPr>
              <w:sz w:val="24"/>
              <w:szCs w:val="24"/>
              <w:lang w:val="en-US"/>
            </w:rPr>
            <w:t>1314</w:t>
          </w:r>
        </w:sdtContent>
      </w:sdt>
      <w:r w:rsidRPr="004E3943">
        <w:rPr>
          <w:sz w:val="24"/>
          <w:szCs w:val="24"/>
        </w:rPr>
        <w:t>)</w:t>
      </w:r>
      <w:r w:rsidR="00A8358F">
        <w:rPr>
          <w:sz w:val="24"/>
          <w:szCs w:val="24"/>
        </w:rPr>
        <w:t xml:space="preserve"> </w:t>
      </w:r>
    </w:p>
    <w:p w:rsidR="00A0061B" w:rsidRDefault="00A0061B" w:rsidP="00A0061B">
      <w:pPr>
        <w:shd w:val="clear" w:color="auto" w:fill="FFFFFF"/>
        <w:spacing w:after="0"/>
        <w:ind w:left="23"/>
        <w:rPr>
          <w:rFonts w:ascii="Times New Roman" w:hAnsi="Times New Roman"/>
          <w:sz w:val="24"/>
          <w:szCs w:val="24"/>
        </w:rPr>
      </w:pPr>
    </w:p>
    <w:p w:rsidR="00A0061B" w:rsidRPr="003B46D5" w:rsidRDefault="00A0061B" w:rsidP="00A053D7">
      <w:pPr>
        <w:shd w:val="clear" w:color="auto" w:fill="FFFFFF"/>
        <w:spacing w:after="0"/>
        <w:ind w:left="23"/>
        <w:jc w:val="both"/>
        <w:rPr>
          <w:rFonts w:ascii="Times New Roman" w:hAnsi="Times New Roman"/>
          <w:sz w:val="24"/>
          <w:szCs w:val="24"/>
        </w:rPr>
      </w:pPr>
      <w:r>
        <w:rPr>
          <w:bCs/>
        </w:rPr>
        <w:t xml:space="preserve">      Акционерное общество «ДК «Антей», именуемое в дальнейшем ИВС, в лице  Директора КФ АО «ДКА»  </w:t>
      </w:r>
      <w:proofErr w:type="spellStart"/>
      <w:r w:rsidR="00556E0B">
        <w:rPr>
          <w:bCs/>
        </w:rPr>
        <w:t>Шлайфер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Заремы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Абул-Керимовны</w:t>
      </w:r>
      <w:proofErr w:type="spellEnd"/>
      <w:r>
        <w:t xml:space="preserve"> действующей на основании  </w:t>
      </w:r>
      <w:r w:rsidR="00556E0B">
        <w:t>приказа</w:t>
      </w:r>
      <w:r>
        <w:t xml:space="preserve"> от </w:t>
      </w:r>
      <w:r w:rsidR="00556E0B">
        <w:t>01</w:t>
      </w:r>
      <w:r>
        <w:t>.02.2018 г., разрешает п</w:t>
      </w:r>
      <w:r w:rsidRPr="004E3943">
        <w:rPr>
          <w:szCs w:val="24"/>
        </w:rPr>
        <w:t xml:space="preserve">рисоединение электроустановок Заявителя: </w:t>
      </w:r>
      <w:sdt>
        <w:sdtPr>
          <w:rPr>
            <w:b/>
            <w:szCs w:val="24"/>
          </w:rPr>
          <w:alias w:val="Примечания"/>
          <w:tag w:val=""/>
          <w:id w:val="-2060156452"/>
          <w:placeholder>
            <w:docPart w:val="BFC801D8537E4000BC50970426A71B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b/>
              <w:szCs w:val="24"/>
            </w:rPr>
            <w:t>Зиганшина</w:t>
          </w:r>
          <w:proofErr w:type="spellEnd"/>
          <w:r w:rsidR="005C1D9D">
            <w:rPr>
              <w:b/>
              <w:szCs w:val="24"/>
            </w:rPr>
            <w:t xml:space="preserve"> Эльмира </w:t>
          </w:r>
          <w:proofErr w:type="spellStart"/>
          <w:r w:rsidR="005C1D9D">
            <w:rPr>
              <w:b/>
              <w:szCs w:val="24"/>
            </w:rPr>
            <w:t>Сарвартдинова</w:t>
          </w:r>
          <w:proofErr w:type="spellEnd"/>
          <w:r w:rsidR="005C1D9D">
            <w:rPr>
              <w:b/>
              <w:szCs w:val="24"/>
            </w:rPr>
            <w:t xml:space="preserve"> паспорт 9915</w:t>
          </w:r>
          <w:r w:rsidR="00556E0B">
            <w:rPr>
              <w:b/>
              <w:szCs w:val="24"/>
            </w:rPr>
            <w:t xml:space="preserve"> № </w:t>
          </w:r>
          <w:r w:rsidR="005C1D9D">
            <w:rPr>
              <w:b/>
              <w:szCs w:val="24"/>
            </w:rPr>
            <w:t>311465 выдан 09.11.2015</w:t>
          </w:r>
          <w:r w:rsidR="00556E0B">
            <w:rPr>
              <w:b/>
              <w:szCs w:val="24"/>
            </w:rPr>
            <w:t xml:space="preserve"> </w:t>
          </w:r>
          <w:r w:rsidR="005C1D9D">
            <w:rPr>
              <w:b/>
              <w:szCs w:val="24"/>
            </w:rPr>
            <w:t>Межрайонным отделением ОФМС России по Еврейской автономной области в городе Биробиджан</w:t>
          </w:r>
        </w:sdtContent>
      </w:sdt>
    </w:p>
    <w:p w:rsidR="00A0061B" w:rsidRPr="004E3943" w:rsidRDefault="00A0061B" w:rsidP="00A0061B">
      <w:pPr>
        <w:numPr>
          <w:ilvl w:val="0"/>
          <w:numId w:val="1"/>
        </w:numPr>
        <w:spacing w:after="0"/>
        <w:jc w:val="both"/>
        <w:rPr>
          <w:szCs w:val="24"/>
        </w:rPr>
      </w:pPr>
      <w:r w:rsidRPr="004E3943">
        <w:rPr>
          <w:szCs w:val="24"/>
        </w:rPr>
        <w:t xml:space="preserve">Наименование энергопринимающих устройств заявителя: </w:t>
      </w:r>
      <w:r w:rsidR="00326956">
        <w:rPr>
          <w:szCs w:val="24"/>
        </w:rPr>
        <w:t>ВЩУ-</w:t>
      </w:r>
      <w:r w:rsidRPr="004E3943">
        <w:rPr>
          <w:szCs w:val="24"/>
        </w:rPr>
        <w:t xml:space="preserve"> </w:t>
      </w:r>
      <w:r w:rsidRPr="009E3389">
        <w:rPr>
          <w:b/>
          <w:szCs w:val="24"/>
        </w:rPr>
        <w:t>0,</w:t>
      </w:r>
      <w:r>
        <w:rPr>
          <w:b/>
          <w:szCs w:val="24"/>
        </w:rPr>
        <w:t>23</w:t>
      </w:r>
      <w:r>
        <w:rPr>
          <w:szCs w:val="24"/>
        </w:rPr>
        <w:t xml:space="preserve"> </w:t>
      </w:r>
      <w:proofErr w:type="spellStart"/>
      <w:r w:rsidRPr="004E3943">
        <w:rPr>
          <w:szCs w:val="24"/>
        </w:rPr>
        <w:t>кВ</w:t>
      </w:r>
      <w:proofErr w:type="spellEnd"/>
      <w:r w:rsidRPr="004E3943">
        <w:rPr>
          <w:szCs w:val="24"/>
        </w:rPr>
        <w:t>, находящ</w:t>
      </w:r>
      <w:r w:rsidR="00326956">
        <w:rPr>
          <w:szCs w:val="24"/>
        </w:rPr>
        <w:t>ий</w:t>
      </w:r>
      <w:r w:rsidRPr="004E3943">
        <w:rPr>
          <w:szCs w:val="24"/>
        </w:rPr>
        <w:t>ся на балансе Заявителя, в котором установлены коммутационные аппараты и прибор коммерческого учета электрической энергии,  необходим</w:t>
      </w:r>
      <w:r w:rsidR="00326956">
        <w:rPr>
          <w:szCs w:val="24"/>
        </w:rPr>
        <w:t>ый</w:t>
      </w:r>
      <w:r w:rsidRPr="004E3943">
        <w:rPr>
          <w:szCs w:val="24"/>
        </w:rPr>
        <w:t xml:space="preserve"> для электроснабжения объекта – </w:t>
      </w:r>
      <w:r w:rsidR="00464687">
        <w:rPr>
          <w:szCs w:val="24"/>
        </w:rPr>
        <w:t>земельный участок</w:t>
      </w:r>
      <w:r w:rsidRPr="004E3943">
        <w:rPr>
          <w:szCs w:val="24"/>
        </w:rPr>
        <w:t>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Максимальная мощность:  </w:t>
      </w:r>
      <w:r w:rsidRPr="009E3389">
        <w:rPr>
          <w:b/>
          <w:szCs w:val="24"/>
        </w:rPr>
        <w:t>4,5</w:t>
      </w:r>
      <w:r w:rsidRPr="004E3943">
        <w:rPr>
          <w:szCs w:val="24"/>
        </w:rPr>
        <w:t xml:space="preserve"> кВт. 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Уровень напряжения:   </w:t>
      </w:r>
      <w:r w:rsidRPr="009E3389">
        <w:rPr>
          <w:b/>
          <w:szCs w:val="24"/>
        </w:rPr>
        <w:t>0,</w:t>
      </w:r>
      <w:r>
        <w:rPr>
          <w:b/>
          <w:szCs w:val="24"/>
        </w:rPr>
        <w:t>23</w:t>
      </w:r>
      <w:r w:rsidRPr="004E3943">
        <w:rPr>
          <w:szCs w:val="24"/>
          <w:lang w:val="en-US"/>
        </w:rPr>
        <w:t xml:space="preserve"> </w:t>
      </w:r>
      <w:proofErr w:type="spellStart"/>
      <w:r w:rsidRPr="004E3943">
        <w:rPr>
          <w:szCs w:val="24"/>
        </w:rPr>
        <w:t>кВ.</w:t>
      </w:r>
      <w:proofErr w:type="spellEnd"/>
      <w:r w:rsidR="00D12631" w:rsidRPr="00D12631">
        <w:rPr>
          <w:rFonts w:asciiTheme="minorHAnsi" w:eastAsia="Calibri" w:hAnsiTheme="minorHAnsi" w:cs="Calibri"/>
          <w:sz w:val="18"/>
          <w:szCs w:val="20"/>
        </w:rPr>
        <w:t xml:space="preserve"> </w:t>
      </w:r>
    </w:p>
    <w:p w:rsidR="000F5D8A" w:rsidRPr="000F5D8A" w:rsidRDefault="00A0061B" w:rsidP="000F5D8A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Категория надежности электроснабжения:  </w:t>
      </w:r>
      <w:r w:rsidRPr="00C547DB">
        <w:rPr>
          <w:b/>
          <w:szCs w:val="24"/>
        </w:rPr>
        <w:t>3</w:t>
      </w:r>
      <w:r w:rsidRPr="004E3943">
        <w:rPr>
          <w:szCs w:val="24"/>
        </w:rPr>
        <w:t>.</w:t>
      </w:r>
    </w:p>
    <w:p w:rsidR="00A0061B" w:rsidRPr="004E3943" w:rsidRDefault="000F5D8A" w:rsidP="000F5D8A">
      <w:pPr>
        <w:numPr>
          <w:ilvl w:val="0"/>
          <w:numId w:val="1"/>
        </w:numPr>
        <w:shd w:val="clear" w:color="auto" w:fill="FFFFFF"/>
        <w:spacing w:after="0" w:line="274" w:lineRule="exact"/>
        <w:rPr>
          <w:szCs w:val="24"/>
        </w:rPr>
      </w:pPr>
      <w:r w:rsidRPr="004E3943">
        <w:rPr>
          <w:szCs w:val="24"/>
        </w:rPr>
        <w:t xml:space="preserve">Точка присоединения:  </w:t>
      </w:r>
      <w:r w:rsidRPr="00C547DB">
        <w:rPr>
          <w:b/>
          <w:szCs w:val="24"/>
        </w:rPr>
        <w:t xml:space="preserve">Опора </w:t>
      </w:r>
      <w:r w:rsidRPr="00FD0999">
        <w:rPr>
          <w:b/>
          <w:szCs w:val="24"/>
        </w:rPr>
        <w:t xml:space="preserve">№ </w:t>
      </w:r>
      <w:sdt>
        <w:sdtPr>
          <w:alias w:val="Тема"/>
          <w:tag w:val=""/>
          <w:id w:val="1777902087"/>
          <w:placeholder>
            <w:docPart w:val="BE3E83B44CFB4CED8BD21FB3CE17E8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41E78" w:rsidRPr="00F41E78">
            <w:t>6</w:t>
          </w:r>
        </w:sdtContent>
      </w:sdt>
      <w:r>
        <w:rPr>
          <w:szCs w:val="24"/>
        </w:rPr>
        <w:t xml:space="preserve">  </w:t>
      </w:r>
      <w:r w:rsidR="000F1D12">
        <w:rPr>
          <w:szCs w:val="24"/>
        </w:rPr>
        <w:t xml:space="preserve">от </w:t>
      </w:r>
      <w:r w:rsidR="00D12631">
        <w:rPr>
          <w:b/>
          <w:szCs w:val="24"/>
        </w:rPr>
        <w:t>РУ-0,4кВ КТП-7876</w:t>
      </w:r>
      <w:r w:rsidR="000F1D12">
        <w:rPr>
          <w:b/>
          <w:szCs w:val="24"/>
        </w:rPr>
        <w:t>/1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Граница раздела балансовой принадлежности электрических сетей и эксплуатационной ответственности сторон  устанавливается: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6.1</w:t>
      </w:r>
      <w:r w:rsidRPr="004E3943">
        <w:rPr>
          <w:szCs w:val="24"/>
        </w:rPr>
        <w:t xml:space="preserve"> Для ИВС : </w:t>
      </w:r>
      <w:r>
        <w:rPr>
          <w:szCs w:val="24"/>
        </w:rPr>
        <w:t xml:space="preserve">Прокалывающие зажимы </w:t>
      </w:r>
      <w:r w:rsidRPr="00C547DB">
        <w:rPr>
          <w:szCs w:val="24"/>
        </w:rPr>
        <w:t>на</w:t>
      </w:r>
      <w:r w:rsidRPr="00C547DB">
        <w:rPr>
          <w:b/>
          <w:szCs w:val="24"/>
        </w:rPr>
        <w:t xml:space="preserve"> Опоре №</w:t>
      </w:r>
      <w:r w:rsidR="00280ABD" w:rsidRPr="00280ABD">
        <w:rPr>
          <w:sz w:val="24"/>
          <w:szCs w:val="24"/>
        </w:rPr>
        <w:t xml:space="preserve"> </w:t>
      </w:r>
      <w:sdt>
        <w:sdtPr>
          <w:alias w:val="Тема"/>
          <w:tag w:val=""/>
          <w:id w:val="-1374069933"/>
          <w:placeholder>
            <w:docPart w:val="AC96FCBC97DF436690598A531E39984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41E78" w:rsidRPr="00F41E78">
            <w:t>6</w:t>
          </w:r>
        </w:sdtContent>
      </w:sdt>
      <w:r>
        <w:rPr>
          <w:szCs w:val="24"/>
        </w:rPr>
        <w:t xml:space="preserve">, </w:t>
      </w:r>
      <w:r w:rsidRPr="004E3943">
        <w:rPr>
          <w:szCs w:val="24"/>
        </w:rPr>
        <w:t xml:space="preserve">отходящего </w:t>
      </w:r>
      <w:r>
        <w:rPr>
          <w:szCs w:val="24"/>
        </w:rPr>
        <w:t xml:space="preserve">СИП </w:t>
      </w:r>
      <w:r w:rsidRPr="004E3943">
        <w:rPr>
          <w:szCs w:val="24"/>
        </w:rPr>
        <w:t>к</w:t>
      </w:r>
      <w:r>
        <w:rPr>
          <w:szCs w:val="24"/>
        </w:rPr>
        <w:t xml:space="preserve"> </w:t>
      </w:r>
      <w:r w:rsidR="00BC1BEB">
        <w:rPr>
          <w:szCs w:val="24"/>
        </w:rPr>
        <w:t>ВЩУ</w:t>
      </w:r>
      <w:r>
        <w:rPr>
          <w:szCs w:val="24"/>
        </w:rPr>
        <w:t>-0,23кВ</w:t>
      </w:r>
      <w:r w:rsidRPr="004E3943">
        <w:rPr>
          <w:szCs w:val="24"/>
        </w:rPr>
        <w:t xml:space="preserve"> </w:t>
      </w:r>
      <w:r>
        <w:rPr>
          <w:szCs w:val="24"/>
        </w:rPr>
        <w:t>Заявителя</w:t>
      </w:r>
      <w:r w:rsidRPr="004E3943">
        <w:rPr>
          <w:szCs w:val="24"/>
        </w:rPr>
        <w:t>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6.2</w:t>
      </w:r>
      <w:r w:rsidRPr="004E3943">
        <w:rPr>
          <w:szCs w:val="24"/>
        </w:rPr>
        <w:t xml:space="preserve"> Для </w:t>
      </w:r>
      <w:proofErr w:type="gramStart"/>
      <w:r w:rsidRPr="004E3943">
        <w:rPr>
          <w:szCs w:val="24"/>
        </w:rPr>
        <w:t xml:space="preserve">Заявителя:  </w:t>
      </w:r>
      <w:r>
        <w:rPr>
          <w:szCs w:val="24"/>
        </w:rPr>
        <w:t>Провод</w:t>
      </w:r>
      <w:proofErr w:type="gramEnd"/>
      <w:r>
        <w:rPr>
          <w:szCs w:val="24"/>
        </w:rPr>
        <w:t xml:space="preserve"> отпайки и изоляторы их крепления на опоры основной ВЛ АО «ДК «Антей» в направлении потребителя, исключая зажимы и контакты присоединения проводов отпайки.</w:t>
      </w:r>
    </w:p>
    <w:p w:rsidR="00A0061B" w:rsidRPr="00C547DB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C547DB">
        <w:rPr>
          <w:szCs w:val="24"/>
        </w:rPr>
        <w:t xml:space="preserve">Основной источник питания:  </w:t>
      </w:r>
      <w:r w:rsidR="000F1D12">
        <w:rPr>
          <w:b/>
          <w:szCs w:val="24"/>
        </w:rPr>
        <w:t>ПС «</w:t>
      </w:r>
      <w:proofErr w:type="spellStart"/>
      <w:r w:rsidR="000F1D12">
        <w:rPr>
          <w:b/>
          <w:color w:val="000000"/>
          <w:spacing w:val="-1"/>
          <w:szCs w:val="24"/>
        </w:rPr>
        <w:t>Салмачи</w:t>
      </w:r>
      <w:proofErr w:type="spellEnd"/>
      <w:r w:rsidR="000F1D12">
        <w:rPr>
          <w:b/>
          <w:szCs w:val="24"/>
        </w:rPr>
        <w:t xml:space="preserve">» </w:t>
      </w:r>
      <w:proofErr w:type="spellStart"/>
      <w:r w:rsidR="000F1D12">
        <w:rPr>
          <w:b/>
          <w:szCs w:val="24"/>
        </w:rPr>
        <w:t>яч</w:t>
      </w:r>
      <w:proofErr w:type="spellEnd"/>
      <w:r w:rsidR="000F1D12">
        <w:rPr>
          <w:b/>
          <w:szCs w:val="24"/>
        </w:rPr>
        <w:t>. №</w:t>
      </w:r>
      <w:r w:rsidR="000F1D12">
        <w:rPr>
          <w:szCs w:val="24"/>
        </w:rPr>
        <w:t xml:space="preserve"> </w:t>
      </w:r>
      <w:r w:rsidR="000F1D12">
        <w:rPr>
          <w:b/>
          <w:szCs w:val="24"/>
        </w:rPr>
        <w:t xml:space="preserve">15 </w:t>
      </w:r>
      <w:r w:rsidR="00D12631">
        <w:rPr>
          <w:b/>
          <w:szCs w:val="24"/>
        </w:rPr>
        <w:t>КТП 7876/1</w:t>
      </w:r>
    </w:p>
    <w:p w:rsidR="00A0061B" w:rsidRPr="00C547DB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C547DB">
        <w:rPr>
          <w:szCs w:val="24"/>
        </w:rPr>
        <w:t xml:space="preserve">Резервный источник питания: </w:t>
      </w:r>
      <w:r w:rsidRPr="00C547DB">
        <w:rPr>
          <w:b/>
          <w:szCs w:val="24"/>
        </w:rPr>
        <w:t>отсутствует.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ИВС осуществляет: необходимый комплекс мероприятий для технологического присоединения энергообъекта Заявителя к электрическим сетям АО «ДК«Антей» до границ раздела балансовой принадлежности электрических сетей.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Заявитель осуществляет: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10.1.</w:t>
      </w:r>
      <w:r w:rsidRPr="004E3943">
        <w:rPr>
          <w:szCs w:val="24"/>
        </w:rPr>
        <w:t xml:space="preserve"> Необходимые требования к схеме приема электрической энергии: ввод от точки присоединения выполнить </w:t>
      </w:r>
      <w:r>
        <w:rPr>
          <w:szCs w:val="24"/>
        </w:rPr>
        <w:t>кабелем, марку и сечение которого определяется согласно техническим нормам</w:t>
      </w:r>
      <w:r w:rsidRPr="004E3943">
        <w:rPr>
          <w:szCs w:val="24"/>
        </w:rPr>
        <w:t xml:space="preserve"> без разрезания провода до коммутационного аппарата. Оконцевание и присоединение провода к вводному автоматическому выключателю и электросчетчику выполнить внутри щита.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10.2.</w:t>
      </w:r>
      <w:r w:rsidRPr="004E3943">
        <w:rPr>
          <w:szCs w:val="24"/>
        </w:rPr>
        <w:t xml:space="preserve"> Необходимые требования к электроустановке: предусмотреть заземление типа </w:t>
      </w:r>
      <w:r w:rsidRPr="004E3943">
        <w:rPr>
          <w:szCs w:val="24"/>
          <w:lang w:val="en-US"/>
        </w:rPr>
        <w:t>TN</w:t>
      </w:r>
      <w:r w:rsidRPr="004E3943">
        <w:rPr>
          <w:szCs w:val="24"/>
        </w:rPr>
        <w:t>-</w:t>
      </w:r>
      <w:r w:rsidRPr="004E3943">
        <w:rPr>
          <w:szCs w:val="24"/>
          <w:lang w:val="en-US"/>
        </w:rPr>
        <w:t>C</w:t>
      </w:r>
      <w:r w:rsidRPr="004E3943">
        <w:rPr>
          <w:szCs w:val="24"/>
        </w:rPr>
        <w:t>-</w:t>
      </w:r>
      <w:r w:rsidRPr="004E3943">
        <w:rPr>
          <w:szCs w:val="24"/>
          <w:lang w:val="en-US"/>
        </w:rPr>
        <w:t>S</w:t>
      </w:r>
      <w:r w:rsidRPr="004E3943">
        <w:rPr>
          <w:szCs w:val="24"/>
        </w:rPr>
        <w:t xml:space="preserve"> с разделением проводника </w:t>
      </w:r>
      <w:r w:rsidRPr="004E3943">
        <w:rPr>
          <w:szCs w:val="24"/>
          <w:lang w:val="en-US"/>
        </w:rPr>
        <w:t>PE</w:t>
      </w:r>
      <w:r w:rsidRPr="004E3943">
        <w:rPr>
          <w:szCs w:val="24"/>
        </w:rPr>
        <w:t xml:space="preserve"> и </w:t>
      </w:r>
      <w:r w:rsidRPr="004E3943">
        <w:rPr>
          <w:szCs w:val="24"/>
          <w:lang w:val="en-US"/>
        </w:rPr>
        <w:t>N</w:t>
      </w:r>
      <w:r w:rsidRPr="004E3943">
        <w:rPr>
          <w:szCs w:val="24"/>
        </w:rPr>
        <w:t xml:space="preserve"> в </w:t>
      </w:r>
      <w:r w:rsidR="00BC1BEB">
        <w:rPr>
          <w:szCs w:val="24"/>
        </w:rPr>
        <w:t>ВЩУ</w:t>
      </w:r>
      <w:r w:rsidRPr="004E3943">
        <w:rPr>
          <w:szCs w:val="24"/>
        </w:rPr>
        <w:t>; защиту от перенапря</w:t>
      </w:r>
      <w:r>
        <w:rPr>
          <w:szCs w:val="24"/>
        </w:rPr>
        <w:t>жения однофазных токоприемников.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10.3.</w:t>
      </w:r>
      <w:r w:rsidRPr="004E3943">
        <w:rPr>
          <w:szCs w:val="24"/>
        </w:rPr>
        <w:t xml:space="preserve"> Требования по установке коммерческого (расчетного) учета электрической энерг</w:t>
      </w:r>
      <w:r w:rsidR="00464687">
        <w:rPr>
          <w:szCs w:val="24"/>
        </w:rPr>
        <w:t>ии: организовать коммерческий (</w:t>
      </w:r>
      <w:r w:rsidRPr="004E3943">
        <w:rPr>
          <w:szCs w:val="24"/>
        </w:rPr>
        <w:t>расчетный) учет электроэнергии на границе балансовой принадлежности электрической сети АО «ДК«Антей» и Заявителя согласно Постановлению Правительства РФ от 04.05.2012 №442 «О функционировании РРЭЭ, полном и (или) частичном ограничении режима потребления электрической энергии».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10.4.</w:t>
      </w:r>
      <w:r w:rsidRPr="004E3943">
        <w:rPr>
          <w:szCs w:val="24"/>
        </w:rPr>
        <w:t xml:space="preserve"> Требования к приборам учета электрической энергии (мощности), устройствам релейной защиты и устройствам, обеспечивающим контроль величины максимальной мощности. 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10.4.1.</w:t>
      </w:r>
      <w:r w:rsidRPr="004E3943">
        <w:rPr>
          <w:szCs w:val="24"/>
        </w:rPr>
        <w:t xml:space="preserve"> Требования к приборам учета электрической энергии (мощности).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10.4.1.1.</w:t>
      </w:r>
      <w:r w:rsidRPr="006F32F3">
        <w:rPr>
          <w:szCs w:val="24"/>
        </w:rPr>
        <w:t xml:space="preserve"> </w:t>
      </w:r>
      <w:r>
        <w:rPr>
          <w:szCs w:val="24"/>
        </w:rPr>
        <w:t>Р</w:t>
      </w:r>
      <w:r w:rsidRPr="006F32F3">
        <w:rPr>
          <w:szCs w:val="24"/>
        </w:rPr>
        <w:t>асчетный прибор учета электрической энергии установить на границе балансовой принадлежности объектов электроэнергетики АО «</w:t>
      </w:r>
      <w:proofErr w:type="gramStart"/>
      <w:r w:rsidRPr="006F32F3">
        <w:rPr>
          <w:szCs w:val="24"/>
        </w:rPr>
        <w:t>ДК«</w:t>
      </w:r>
      <w:proofErr w:type="gramEnd"/>
      <w:r w:rsidRPr="006F32F3">
        <w:rPr>
          <w:szCs w:val="24"/>
        </w:rPr>
        <w:t xml:space="preserve">Антей» и Заявителя в сертифицированном пылевлагозащищенном запирающимся щитке заводского изготовления, предназначенном для наружной установки со смотровым окном, для снятия показаний прибора учета электроэнергии без нарушения пломб и (или) знаков визуального контроля и </w:t>
      </w:r>
      <w:r w:rsidRPr="00AF78F8">
        <w:rPr>
          <w:szCs w:val="24"/>
        </w:rPr>
        <w:t xml:space="preserve">установленном </w:t>
      </w:r>
      <w:r>
        <w:rPr>
          <w:szCs w:val="24"/>
        </w:rPr>
        <w:t>в</w:t>
      </w:r>
      <w:r w:rsidRPr="00AF78F8">
        <w:rPr>
          <w:szCs w:val="24"/>
        </w:rPr>
        <w:t xml:space="preserve"> месте</w:t>
      </w:r>
      <w:r>
        <w:rPr>
          <w:szCs w:val="24"/>
        </w:rPr>
        <w:t xml:space="preserve"> доступном для обслуживания и снятия показаний( выбрать нужное):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 xml:space="preserve">- На опоре ВЛ-0,4кВ АО «ДК «Антей» в соответствии со стандартным решением ОАО «Сетевая компания» по установке выносного щита учета на опоре ВЛ-0,4 </w:t>
      </w:r>
      <w:proofErr w:type="spellStart"/>
      <w:r>
        <w:rPr>
          <w:szCs w:val="24"/>
        </w:rPr>
        <w:t>кВ</w:t>
      </w:r>
      <w:proofErr w:type="spellEnd"/>
      <w:r>
        <w:rPr>
          <w:szCs w:val="24"/>
        </w:rPr>
        <w:t xml:space="preserve">;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>- На наружной стене капитального строения (наружная стена ж/д, гаража и т.п.) в случае расположения этого строения на границе участка для беспрепятственного доступа к приборам учета персонала АО ДК «Антей»;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>- При отсутствии технической возможности установке прибора учета на границе балансовой принадлежности, прибор учета подлежит установке в месте, максимально приближенном к границе балансовой принадлежности, в котором имеется техническая возможность его  установки</w:t>
      </w:r>
      <w:r w:rsidRPr="006F32F3">
        <w:rPr>
          <w:szCs w:val="24"/>
        </w:rPr>
        <w:t xml:space="preserve">.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  <w:r w:rsidRPr="00FD054C">
        <w:rPr>
          <w:b/>
          <w:szCs w:val="24"/>
        </w:rPr>
        <w:t>Место установки согласовать с АО «ДК«Антей».</w:t>
      </w:r>
      <w:r>
        <w:rPr>
          <w:b/>
          <w:szCs w:val="24"/>
        </w:rPr>
        <w:t xml:space="preserve"> 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10.4.1.2</w:t>
      </w:r>
      <w:r w:rsidRPr="006F32F3">
        <w:rPr>
          <w:szCs w:val="24"/>
        </w:rPr>
        <w:t>.</w:t>
      </w:r>
      <w:r>
        <w:rPr>
          <w:szCs w:val="24"/>
        </w:rPr>
        <w:t xml:space="preserve"> Высота от пола до коробки зажимов прибора учета должна быть в приделах 1,0- 1,7м.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3</w:t>
      </w:r>
      <w:r w:rsidRPr="006F32F3">
        <w:rPr>
          <w:szCs w:val="24"/>
        </w:rPr>
        <w:t>. Для учета электроэнергии должны использоваться средства измерений, утвержденного типа, внесённые в Федеральный информационный фонд по обеспечению единства измерений (</w:t>
      </w:r>
      <w:proofErr w:type="gramStart"/>
      <w:r w:rsidRPr="006F32F3">
        <w:rPr>
          <w:szCs w:val="24"/>
        </w:rPr>
        <w:t>fundmetrology.ru/10_tipy_si/7list.aspx )</w:t>
      </w:r>
      <w:proofErr w:type="gramEnd"/>
      <w:r w:rsidRPr="006F32F3">
        <w:rPr>
          <w:szCs w:val="24"/>
        </w:rPr>
        <w:t xml:space="preserve"> и прошедшие проверку в установленном порядке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4</w:t>
      </w:r>
      <w:r w:rsidRPr="006F32F3">
        <w:rPr>
          <w:b/>
          <w:szCs w:val="24"/>
        </w:rPr>
        <w:t>.</w:t>
      </w:r>
      <w:r w:rsidRPr="006F32F3">
        <w:rPr>
          <w:szCs w:val="24"/>
        </w:rPr>
        <w:t xml:space="preserve"> Расчетный учет</w:t>
      </w:r>
      <w:r>
        <w:rPr>
          <w:szCs w:val="24"/>
        </w:rPr>
        <w:t xml:space="preserve"> выполнить с использованием одно</w:t>
      </w:r>
      <w:r w:rsidRPr="006F32F3">
        <w:rPr>
          <w:szCs w:val="24"/>
        </w:rPr>
        <w:t>фазного прибора учета электрической энергии</w:t>
      </w:r>
      <w:r>
        <w:rPr>
          <w:szCs w:val="24"/>
        </w:rPr>
        <w:t>,</w:t>
      </w:r>
      <w:r w:rsidRPr="006F32F3">
        <w:rPr>
          <w:szCs w:val="24"/>
        </w:rPr>
        <w:t xml:space="preserve"> прямого включения</w:t>
      </w:r>
      <w:r>
        <w:rPr>
          <w:szCs w:val="24"/>
        </w:rPr>
        <w:t>,</w:t>
      </w:r>
      <w:r w:rsidRPr="006F32F3">
        <w:rPr>
          <w:szCs w:val="24"/>
        </w:rPr>
        <w:t xml:space="preserve"> класса точности </w:t>
      </w:r>
      <w:r>
        <w:rPr>
          <w:szCs w:val="24"/>
        </w:rPr>
        <w:t>1</w:t>
      </w:r>
      <w:r w:rsidRPr="006F32F3">
        <w:rPr>
          <w:szCs w:val="24"/>
        </w:rPr>
        <w:t>,0 и выше.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5</w:t>
      </w:r>
      <w:r w:rsidRPr="006F32F3">
        <w:rPr>
          <w:b/>
          <w:szCs w:val="24"/>
        </w:rPr>
        <w:t>.</w:t>
      </w:r>
      <w:r w:rsidRPr="006F32F3">
        <w:rPr>
          <w:szCs w:val="24"/>
        </w:rPr>
        <w:t xml:space="preserve"> На установленном приборе учета должно быть клеймо (пломба) о государственной проверке с давностью не более 1 года.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10.5</w:t>
      </w:r>
      <w:r w:rsidRPr="006F32F3">
        <w:rPr>
          <w:szCs w:val="24"/>
        </w:rPr>
        <w:t xml:space="preserve"> Требования к устройствам релейной защиты.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10.5.1.</w:t>
      </w:r>
      <w:r w:rsidRPr="006F32F3">
        <w:rPr>
          <w:szCs w:val="24"/>
        </w:rPr>
        <w:t xml:space="preserve"> До прибора учета электрической энергии предусмотреть устройство релейной защиты с номинальным током соответствующей максимальной мощности (с учетом ранее присоединенной в данной точке присоединения энергопринимающего устройства) и возможностью  его опломбировки. Максимальной мощности объекта </w:t>
      </w:r>
      <w:r>
        <w:rPr>
          <w:szCs w:val="24"/>
        </w:rPr>
        <w:t>4,5</w:t>
      </w:r>
      <w:r w:rsidRPr="006F32F3">
        <w:rPr>
          <w:szCs w:val="24"/>
        </w:rPr>
        <w:t xml:space="preserve"> кВт, для </w:t>
      </w:r>
      <w:r>
        <w:rPr>
          <w:szCs w:val="24"/>
        </w:rPr>
        <w:t>одно</w:t>
      </w:r>
      <w:r w:rsidRPr="006F32F3">
        <w:rPr>
          <w:szCs w:val="24"/>
        </w:rPr>
        <w:t xml:space="preserve">фазной электрической сети, соответствует автоматический выключатель с номинальной мощностью </w:t>
      </w:r>
      <w:r>
        <w:rPr>
          <w:szCs w:val="24"/>
        </w:rPr>
        <w:t>32</w:t>
      </w:r>
      <w:r w:rsidRPr="006F32F3">
        <w:rPr>
          <w:szCs w:val="24"/>
        </w:rPr>
        <w:t>А.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10.6.</w:t>
      </w:r>
      <w:r w:rsidRPr="006F32F3">
        <w:rPr>
          <w:szCs w:val="24"/>
        </w:rPr>
        <w:t xml:space="preserve"> </w:t>
      </w:r>
      <w:r w:rsidRPr="0029563A">
        <w:rPr>
          <w:b/>
          <w:szCs w:val="24"/>
        </w:rPr>
        <w:t>До подачи напряжения предъявить щит учета для осмотра представителю АО «ДК«Антей»</w:t>
      </w:r>
      <w:r>
        <w:rPr>
          <w:b/>
          <w:szCs w:val="24"/>
        </w:rPr>
        <w:t>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10.7.</w:t>
      </w:r>
      <w:r w:rsidRPr="006F32F3">
        <w:rPr>
          <w:szCs w:val="24"/>
        </w:rPr>
        <w:t xml:space="preserve"> </w:t>
      </w:r>
      <w:r w:rsidRPr="00AF78F8">
        <w:rPr>
          <w:szCs w:val="24"/>
        </w:rPr>
        <w:t>Строительные и пусконаладочные работы по выданным техническим условиям, Заявитель выполняет в пределах границ балансовой принадлежности</w:t>
      </w:r>
      <w:r w:rsidRPr="0029563A">
        <w:rPr>
          <w:b/>
          <w:szCs w:val="24"/>
        </w:rPr>
        <w:t xml:space="preserve"> за свой счёт, из своих материалов и оборудования.</w:t>
      </w:r>
      <w:r w:rsidRPr="006F32F3">
        <w:rPr>
          <w:szCs w:val="24"/>
        </w:rPr>
        <w:t xml:space="preserve">  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0764A2">
        <w:rPr>
          <w:b/>
          <w:szCs w:val="24"/>
        </w:rPr>
        <w:t>10.8.</w:t>
      </w:r>
      <w:r>
        <w:rPr>
          <w:szCs w:val="24"/>
        </w:rPr>
        <w:t xml:space="preserve"> </w:t>
      </w:r>
      <w:r w:rsidRPr="006F32F3">
        <w:rPr>
          <w:szCs w:val="24"/>
        </w:rPr>
        <w:t>Технический осмотр энергопринимающих устройств Заявителя осуществляется комиссией с участием представителя АО «ДК«Антей» с составлением Акта о выполнении технических условий будет выдан после проверки выполнения технических условий.</w:t>
      </w:r>
    </w:p>
    <w:p w:rsidR="00A0061B" w:rsidRPr="00F2516D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b/>
          <w:szCs w:val="24"/>
        </w:rPr>
      </w:pPr>
      <w:r w:rsidRPr="00F2516D">
        <w:rPr>
          <w:b/>
          <w:szCs w:val="24"/>
        </w:rPr>
        <w:t xml:space="preserve">При установке автономных источников питания для энергопринимающих устройств Заявителя, согласовать схему </w:t>
      </w:r>
      <w:r>
        <w:rPr>
          <w:b/>
          <w:szCs w:val="24"/>
        </w:rPr>
        <w:t>при</w:t>
      </w:r>
      <w:r w:rsidRPr="00F2516D">
        <w:rPr>
          <w:b/>
          <w:szCs w:val="24"/>
        </w:rPr>
        <w:t>соединения с АО «ДК «Антей».</w:t>
      </w:r>
    </w:p>
    <w:p w:rsidR="00AC4EBE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 w:val="24"/>
          <w:szCs w:val="24"/>
        </w:rPr>
      </w:pPr>
      <w:r w:rsidRPr="00F466EC">
        <w:rPr>
          <w:szCs w:val="24"/>
        </w:rPr>
        <w:t>Технические условия действительны</w:t>
      </w:r>
      <w:r w:rsidR="009C778B">
        <w:rPr>
          <w:szCs w:val="24"/>
        </w:rPr>
        <w:t xml:space="preserve"> в течении </w:t>
      </w:r>
      <w:r w:rsidR="009C778B" w:rsidRPr="00E55FFC">
        <w:rPr>
          <w:b/>
          <w:szCs w:val="24"/>
          <w:u w:val="single"/>
        </w:rPr>
        <w:t>трёх месяцев</w:t>
      </w:r>
      <w:r w:rsidRPr="00E55FFC">
        <w:rPr>
          <w:b/>
          <w:sz w:val="24"/>
          <w:szCs w:val="24"/>
          <w:u w:val="single"/>
        </w:rPr>
        <w:t xml:space="preserve"> </w:t>
      </w:r>
      <w:r w:rsidR="00E55FFC" w:rsidRPr="00E55FFC">
        <w:rPr>
          <w:b/>
          <w:szCs w:val="24"/>
          <w:u w:val="single"/>
        </w:rPr>
        <w:t>с момента выдачи</w:t>
      </w:r>
      <w:r w:rsidR="00E55FFC">
        <w:rPr>
          <w:szCs w:val="24"/>
        </w:rPr>
        <w:t>.</w:t>
      </w:r>
      <w:r w:rsidRPr="009C778B">
        <w:rPr>
          <w:szCs w:val="24"/>
        </w:rPr>
        <w:t xml:space="preserve">     </w:t>
      </w:r>
    </w:p>
    <w:p w:rsidR="00AC4EBE" w:rsidRDefault="00AC4EBE" w:rsidP="00AC4EBE">
      <w:pPr>
        <w:shd w:val="clear" w:color="auto" w:fill="FFFFFF"/>
        <w:spacing w:after="0" w:line="274" w:lineRule="exact"/>
        <w:jc w:val="both"/>
        <w:rPr>
          <w:sz w:val="24"/>
          <w:szCs w:val="24"/>
        </w:rPr>
      </w:pPr>
    </w:p>
    <w:p w:rsidR="00A0061B" w:rsidRDefault="00A0061B" w:rsidP="00AC4EBE">
      <w:pPr>
        <w:shd w:val="clear" w:color="auto" w:fill="FFFFFF"/>
        <w:spacing w:after="0" w:line="274" w:lineRule="exact"/>
        <w:jc w:val="both"/>
        <w:rPr>
          <w:sz w:val="24"/>
          <w:szCs w:val="24"/>
        </w:rPr>
      </w:pPr>
      <w:r w:rsidRPr="00F466EC">
        <w:rPr>
          <w:sz w:val="24"/>
          <w:szCs w:val="24"/>
        </w:rPr>
        <w:t xml:space="preserve">    </w:t>
      </w:r>
    </w:p>
    <w:tbl>
      <w:tblPr>
        <w:tblStyle w:val="a7"/>
        <w:tblW w:w="1084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AC4EBE" w:rsidTr="00AC4EBE">
        <w:trPr>
          <w:trHeight w:val="730"/>
        </w:trPr>
        <w:tc>
          <w:tcPr>
            <w:tcW w:w="5423" w:type="dxa"/>
          </w:tcPr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Главный </w:t>
            </w:r>
            <w:r w:rsidR="005E49AE" w:rsidRPr="005E49AE">
              <w:rPr>
                <w:sz w:val="20"/>
              </w:rPr>
              <w:t>инженер</w:t>
            </w:r>
            <w:r w:rsidRPr="00AC4EBE">
              <w:rPr>
                <w:rFonts w:asciiTheme="minorHAnsi" w:hAnsiTheme="minorHAnsi"/>
                <w:sz w:val="20"/>
                <w:szCs w:val="20"/>
              </w:rPr>
              <w:t>:</w:t>
            </w:r>
            <w:r w:rsidR="009C778B" w:rsidRPr="00B95308">
              <w:rPr>
                <w:b/>
                <w:szCs w:val="24"/>
              </w:rPr>
              <w:t xml:space="preserve"> </w:t>
            </w: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______________________   </w:t>
            </w:r>
            <w:r w:rsidR="005E49AE">
              <w:t>Нуриев Р.Г.</w:t>
            </w:r>
          </w:p>
        </w:tc>
        <w:tc>
          <w:tcPr>
            <w:tcW w:w="5424" w:type="dxa"/>
          </w:tcPr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Заявитель:</w:t>
            </w: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_________________ 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Автор"/>
                <w:tag w:val=""/>
                <w:id w:val="1059825114"/>
                <w:placeholder>
                  <w:docPart w:val="15A6AA7B631441A1873F55CBA021506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 xml:space="preserve"> Э.С</w:t>
                </w:r>
                <w:r w:rsidR="001708D8">
                  <w:rPr>
                    <w:rFonts w:asciiTheme="minorHAnsi" w:hAnsiTheme="minorHAnsi"/>
                    <w:sz w:val="20"/>
                    <w:szCs w:val="20"/>
                  </w:rPr>
                  <w:t>.</w:t>
                </w:r>
              </w:sdtContent>
            </w:sdt>
          </w:p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061B" w:rsidRPr="00F466EC" w:rsidRDefault="00A0061B" w:rsidP="00A0061B">
      <w:pPr>
        <w:shd w:val="clear" w:color="auto" w:fill="FFFFFF"/>
        <w:spacing w:after="0" w:line="274" w:lineRule="exact"/>
        <w:ind w:left="360"/>
        <w:jc w:val="both"/>
        <w:rPr>
          <w:sz w:val="24"/>
          <w:szCs w:val="24"/>
        </w:rPr>
      </w:pPr>
      <w:r w:rsidRPr="00F466EC">
        <w:rPr>
          <w:sz w:val="24"/>
          <w:szCs w:val="24"/>
        </w:rPr>
        <w:t xml:space="preserve">                         </w:t>
      </w:r>
    </w:p>
    <w:p w:rsidR="00A0061B" w:rsidRDefault="00A0061B" w:rsidP="00A0061B">
      <w:pPr>
        <w:pStyle w:val="1"/>
        <w:jc w:val="left"/>
        <w:rPr>
          <w:b w:val="0"/>
          <w:sz w:val="18"/>
          <w:lang w:val="ru-RU"/>
        </w:rPr>
      </w:pPr>
    </w:p>
    <w:p w:rsidR="00AC4EBE" w:rsidRDefault="00AC4EBE" w:rsidP="00AC4EBE"/>
    <w:p w:rsidR="00A0061B" w:rsidRDefault="00A0061B" w:rsidP="00A0061B">
      <w:pPr>
        <w:pStyle w:val="1"/>
        <w:jc w:val="left"/>
        <w:rPr>
          <w:b w:val="0"/>
          <w:sz w:val="18"/>
          <w:lang w:val="ru-RU"/>
        </w:rPr>
      </w:pPr>
    </w:p>
    <w:p w:rsidR="00A0061B" w:rsidRDefault="00A0061B" w:rsidP="00A006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061B" w:rsidRDefault="00A0061B" w:rsidP="00A0061B">
      <w:pPr>
        <w:pStyle w:val="1"/>
        <w:rPr>
          <w:rFonts w:ascii="Calibri" w:hAnsi="Calibri"/>
          <w:b w:val="0"/>
          <w:sz w:val="22"/>
          <w:szCs w:val="22"/>
          <w:lang w:val="ru-RU" w:eastAsia="en-US"/>
        </w:rPr>
      </w:pPr>
    </w:p>
    <w:p w:rsidR="00AC4EBE" w:rsidRPr="00A0061B" w:rsidRDefault="00AC4EBE" w:rsidP="00AC4EBE">
      <w:pPr>
        <w:autoSpaceDE w:val="0"/>
        <w:autoSpaceDN w:val="0"/>
        <w:spacing w:after="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Объект: </w:t>
      </w:r>
      <w:r w:rsidR="00464687">
        <w:rPr>
          <w:rFonts w:asciiTheme="minorHAnsi" w:hAnsiTheme="minorHAnsi"/>
          <w:bCs/>
          <w:sz w:val="18"/>
          <w:szCs w:val="26"/>
        </w:rPr>
        <w:t>Земельный участок</w:t>
      </w:r>
      <w:r w:rsidRPr="00A0061B">
        <w:rPr>
          <w:rFonts w:asciiTheme="minorHAnsi" w:hAnsiTheme="minorHAnsi"/>
          <w:bCs/>
          <w:sz w:val="18"/>
          <w:szCs w:val="26"/>
        </w:rPr>
        <w:t xml:space="preserve"> </w:t>
      </w:r>
    </w:p>
    <w:p w:rsidR="00AC4EBE" w:rsidRPr="00F01EF4" w:rsidRDefault="00AC4EBE" w:rsidP="00AC4EBE">
      <w:pPr>
        <w:autoSpaceDE w:val="0"/>
        <w:autoSpaceDN w:val="0"/>
        <w:spacing w:after="120" w:line="240" w:lineRule="auto"/>
        <w:rPr>
          <w:rFonts w:asciiTheme="minorHAnsi" w:hAnsiTheme="minorHAnsi"/>
          <w:bCs/>
          <w:sz w:val="18"/>
          <w:szCs w:val="18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Адрес: 422774, </w:t>
      </w:r>
      <w:proofErr w:type="spellStart"/>
      <w:r w:rsidRPr="00A0061B">
        <w:rPr>
          <w:rFonts w:asciiTheme="minorHAnsi" w:hAnsiTheme="minorHAnsi"/>
          <w:bCs/>
          <w:sz w:val="18"/>
          <w:szCs w:val="26"/>
        </w:rPr>
        <w:t>Респ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. Татарстан, Пестречинский район, д. Куюки, ул. </w:t>
      </w:r>
      <w:r w:rsidR="001D31C6">
        <w:rPr>
          <w:rFonts w:asciiTheme="minorHAnsi" w:hAnsiTheme="minorHAnsi"/>
          <w:bCs/>
          <w:sz w:val="18"/>
          <w:szCs w:val="26"/>
        </w:rPr>
        <w:t>26</w:t>
      </w:r>
      <w:r w:rsidR="000F1D12">
        <w:rPr>
          <w:rFonts w:asciiTheme="minorHAnsi" w:hAnsiTheme="minorHAnsi"/>
          <w:bCs/>
          <w:sz w:val="18"/>
          <w:szCs w:val="26"/>
        </w:rPr>
        <w:t>-й</w:t>
      </w:r>
      <w:r w:rsidRPr="00A0061B">
        <w:rPr>
          <w:rFonts w:asciiTheme="minorHAnsi" w:hAnsiTheme="minorHAnsi"/>
          <w:bCs/>
          <w:sz w:val="18"/>
          <w:szCs w:val="26"/>
        </w:rPr>
        <w:t xml:space="preserve"> квартал</w:t>
      </w:r>
      <w:r w:rsidRPr="002E360E">
        <w:rPr>
          <w:rFonts w:asciiTheme="minorHAnsi" w:hAnsiTheme="minorHAnsi"/>
          <w:bCs/>
          <w:sz w:val="18"/>
          <w:szCs w:val="26"/>
        </w:rPr>
        <w:t xml:space="preserve"> (</w:t>
      </w:r>
      <w:proofErr w:type="spellStart"/>
      <w:r w:rsidRPr="002E360E">
        <w:rPr>
          <w:rFonts w:asciiTheme="minorHAnsi" w:hAnsiTheme="minorHAnsi"/>
          <w:bCs/>
          <w:sz w:val="18"/>
          <w:szCs w:val="26"/>
        </w:rPr>
        <w:t>кад.номер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 16:33:140406:</w:t>
      </w:r>
      <w:sdt>
        <w:sdtPr>
          <w:rPr>
            <w:sz w:val="18"/>
            <w:szCs w:val="18"/>
          </w:rPr>
          <w:alias w:val="Ключевые слова"/>
          <w:tag w:val=""/>
          <w:id w:val="1736124827"/>
          <w:placeholder>
            <w:docPart w:val="4AF1279E25684216A49848358BE5D47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18"/>
              <w:szCs w:val="18"/>
            </w:rPr>
            <w:t>1314</w:t>
          </w:r>
        </w:sdtContent>
      </w:sdt>
      <w:r w:rsidRPr="00F01EF4">
        <w:rPr>
          <w:rFonts w:asciiTheme="minorHAnsi" w:hAnsiTheme="minorHAnsi"/>
          <w:b/>
          <w:bCs/>
          <w:sz w:val="18"/>
          <w:szCs w:val="18"/>
        </w:rPr>
        <w:t>)</w:t>
      </w: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</w:p>
    <w:p w:rsidR="00A0061B" w:rsidRPr="009961D9" w:rsidRDefault="00A0061B" w:rsidP="00A0061B">
      <w:pPr>
        <w:pStyle w:val="1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val="ru-RU" w:eastAsia="en-US"/>
        </w:rPr>
        <w:t xml:space="preserve"> </w:t>
      </w:r>
      <w:r w:rsidRPr="009961D9">
        <w:rPr>
          <w:rFonts w:ascii="Calibri" w:hAnsi="Calibri"/>
          <w:sz w:val="22"/>
          <w:szCs w:val="22"/>
          <w:lang w:eastAsia="en-US"/>
        </w:rPr>
        <w:t>АКТ</w:t>
      </w: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  <w:r>
        <w:rPr>
          <w:rFonts w:ascii="Calibri" w:hAnsi="Calibri"/>
          <w:sz w:val="22"/>
          <w:szCs w:val="22"/>
          <w:lang w:val="ru-RU" w:eastAsia="en-US"/>
        </w:rPr>
        <w:t>о выполнении технических условий заявителем</w:t>
      </w:r>
      <w:r>
        <w:rPr>
          <w:rFonts w:ascii="Calibri" w:hAnsi="Calibri"/>
          <w:sz w:val="22"/>
          <w:szCs w:val="22"/>
          <w:lang w:eastAsia="en-US"/>
        </w:rPr>
        <w:t xml:space="preserve"> </w:t>
      </w:r>
      <w:r w:rsidRPr="009961D9">
        <w:rPr>
          <w:rFonts w:ascii="Calibri" w:hAnsi="Calibri"/>
          <w:sz w:val="22"/>
          <w:szCs w:val="22"/>
          <w:lang w:eastAsia="en-US"/>
        </w:rPr>
        <w:t xml:space="preserve"> </w:t>
      </w:r>
    </w:p>
    <w:p w:rsidR="00AC4EBE" w:rsidRPr="00AC4EBE" w:rsidRDefault="00AC4EBE" w:rsidP="00AC4EBE">
      <w:pPr>
        <w:rPr>
          <w:lang w:eastAsia="en-US"/>
        </w:rPr>
      </w:pPr>
    </w:p>
    <w:p w:rsidR="00A0061B" w:rsidRPr="009961D9" w:rsidRDefault="00A0061B" w:rsidP="00A0061B">
      <w:pPr>
        <w:pStyle w:val="a5"/>
        <w:spacing w:before="0" w:after="0"/>
        <w:ind w:left="0" w:firstLine="0"/>
        <w:rPr>
          <w:rFonts w:ascii="Calibri" w:hAnsi="Calibri"/>
          <w:b/>
          <w:sz w:val="22"/>
          <w:szCs w:val="22"/>
        </w:rPr>
      </w:pPr>
    </w:p>
    <w:p w:rsidR="00A0061B" w:rsidRDefault="00A0061B" w:rsidP="00A0061B">
      <w:pPr>
        <w:pStyle w:val="a5"/>
        <w:tabs>
          <w:tab w:val="clear" w:pos="1080"/>
          <w:tab w:val="num" w:pos="851"/>
        </w:tabs>
        <w:spacing w:before="0" w:after="0"/>
        <w:ind w:left="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№  </w:t>
      </w:r>
      <w:sdt>
        <w:sdtPr>
          <w:rPr>
            <w:rFonts w:asciiTheme="minorHAnsi" w:hAnsiTheme="minorHAnsi"/>
            <w:b/>
            <w:szCs w:val="24"/>
          </w:rPr>
          <w:alias w:val="Название"/>
          <w:tag w:val=""/>
          <w:id w:val="2047411217"/>
          <w:placeholder>
            <w:docPart w:val="5CFB84BB9BD0442CB7487DDBDED898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Cs w:val="24"/>
            </w:rPr>
            <w:t>44</w:t>
          </w:r>
        </w:sdtContent>
      </w:sdt>
      <w:r w:rsidRPr="009961D9">
        <w:rPr>
          <w:rFonts w:ascii="Calibri" w:hAnsi="Calibri"/>
          <w:sz w:val="22"/>
          <w:szCs w:val="22"/>
        </w:rPr>
        <w:t xml:space="preserve"> </w:t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</w:t>
      </w:r>
      <w:r w:rsidR="000202A2">
        <w:rPr>
          <w:rFonts w:ascii="Calibri" w:hAnsi="Calibri"/>
          <w:sz w:val="22"/>
          <w:szCs w:val="22"/>
        </w:rPr>
        <w:t xml:space="preserve">                       </w:t>
      </w:r>
      <w:r w:rsidR="009E61F5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от </w:t>
      </w:r>
      <w:sdt>
        <w:sdtPr>
          <w:rPr>
            <w:rFonts w:asciiTheme="minorHAnsi" w:hAnsiTheme="minorHAnsi"/>
            <w:b/>
            <w:szCs w:val="24"/>
          </w:rPr>
          <w:alias w:val="Категория"/>
          <w:tag w:val=""/>
          <w:id w:val="2090115950"/>
          <w:placeholder>
            <w:docPart w:val="F7E1D1BAC6ED45A9AC71BFEC3BBFE85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Cs w:val="24"/>
            </w:rPr>
            <w:t>06.02.2023</w:t>
          </w:r>
        </w:sdtContent>
      </w:sdt>
      <w:r w:rsidR="009E61F5">
        <w:rPr>
          <w:rFonts w:ascii="Calibri" w:hAnsi="Calibri"/>
          <w:sz w:val="22"/>
          <w:szCs w:val="22"/>
        </w:rPr>
        <w:t xml:space="preserve"> г.</w:t>
      </w:r>
    </w:p>
    <w:p w:rsidR="00A0061B" w:rsidRPr="009961D9" w:rsidRDefault="00A0061B" w:rsidP="00A0061B">
      <w:pPr>
        <w:pStyle w:val="a5"/>
        <w:tabs>
          <w:tab w:val="clear" w:pos="1080"/>
          <w:tab w:val="num" w:pos="851"/>
        </w:tabs>
        <w:spacing w:before="0" w:after="0"/>
        <w:ind w:left="0" w:firstLine="0"/>
        <w:rPr>
          <w:rFonts w:ascii="Calibri" w:hAnsi="Calibri"/>
          <w:b/>
          <w:sz w:val="22"/>
          <w:szCs w:val="22"/>
          <w:lang w:eastAsia="en-US"/>
        </w:rPr>
      </w:pPr>
    </w:p>
    <w:p w:rsidR="00A0061B" w:rsidRPr="00C36E55" w:rsidRDefault="00A0061B" w:rsidP="00A0061B">
      <w:pPr>
        <w:shd w:val="clear" w:color="auto" w:fill="FFFFFF"/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spacing w:val="-4"/>
        </w:rPr>
        <w:t>А</w:t>
      </w:r>
      <w:r w:rsidRPr="0039681C">
        <w:rPr>
          <w:spacing w:val="-4"/>
        </w:rPr>
        <w:t>кционерное общество «ДК</w:t>
      </w:r>
      <w:r>
        <w:rPr>
          <w:spacing w:val="-4"/>
        </w:rPr>
        <w:t xml:space="preserve"> «</w:t>
      </w:r>
      <w:r w:rsidRPr="0039681C">
        <w:rPr>
          <w:spacing w:val="-4"/>
        </w:rPr>
        <w:t>Антей»</w:t>
      </w:r>
      <w:r w:rsidRPr="0039681C">
        <w:rPr>
          <w:rFonts w:eastAsia="Calibri" w:cs="Courier New"/>
        </w:rPr>
        <w:t>,</w:t>
      </w:r>
      <w:r w:rsidRPr="009961D9">
        <w:rPr>
          <w:rFonts w:eastAsia="Calibri" w:cs="Courier New"/>
        </w:rPr>
        <w:t xml:space="preserve"> именуемое в</w:t>
      </w:r>
      <w:r>
        <w:rPr>
          <w:rFonts w:eastAsia="Calibri" w:cs="Courier New"/>
        </w:rPr>
        <w:t xml:space="preserve"> дальнейшем сетевой организацией</w:t>
      </w:r>
      <w:r w:rsidRPr="009961D9">
        <w:rPr>
          <w:rFonts w:eastAsia="Calibri" w:cs="Courier New"/>
        </w:rPr>
        <w:t>,</w:t>
      </w:r>
      <w:r>
        <w:rPr>
          <w:rFonts w:eastAsia="Calibri" w:cs="Courier New"/>
        </w:rPr>
        <w:t xml:space="preserve"> в лице Директора КФ </w:t>
      </w:r>
      <w:r w:rsidRPr="003D23F8">
        <w:rPr>
          <w:rFonts w:eastAsia="Calibri" w:cs="Courier New"/>
        </w:rPr>
        <w:t xml:space="preserve">АО </w:t>
      </w:r>
      <w:r>
        <w:rPr>
          <w:rFonts w:eastAsia="Calibri" w:cs="Courier New"/>
        </w:rPr>
        <w:t>«</w:t>
      </w:r>
      <w:r w:rsidRPr="003D23F8">
        <w:rPr>
          <w:rFonts w:eastAsia="Calibri" w:cs="Courier New"/>
        </w:rPr>
        <w:t>ДК</w:t>
      </w:r>
      <w:r>
        <w:rPr>
          <w:rFonts w:eastAsia="Calibri" w:cs="Courier New"/>
        </w:rPr>
        <w:t xml:space="preserve"> «</w:t>
      </w:r>
      <w:r w:rsidRPr="003D23F8">
        <w:rPr>
          <w:rFonts w:eastAsia="Calibri" w:cs="Courier New"/>
        </w:rPr>
        <w:t>Антей</w:t>
      </w:r>
      <w:r>
        <w:rPr>
          <w:rFonts w:eastAsia="Calibri" w:cs="Courier New"/>
        </w:rPr>
        <w:t>»</w:t>
      </w:r>
      <w:r w:rsidRPr="0002196F">
        <w:rPr>
          <w:rFonts w:eastAsia="Calibri" w:cs="Courier New"/>
        </w:rPr>
        <w:t xml:space="preserve"> </w:t>
      </w:r>
      <w:proofErr w:type="spellStart"/>
      <w:r w:rsidR="00556E0B">
        <w:rPr>
          <w:rFonts w:eastAsia="Calibri" w:cs="Courier New"/>
        </w:rPr>
        <w:t>Шлайфер</w:t>
      </w:r>
      <w:proofErr w:type="spellEnd"/>
      <w:r w:rsidRPr="0002196F">
        <w:rPr>
          <w:rFonts w:eastAsia="Calibri" w:cs="Courier New"/>
        </w:rPr>
        <w:t xml:space="preserve"> З.А., действующей на основании </w:t>
      </w:r>
      <w:r w:rsidR="00556E0B">
        <w:rPr>
          <w:rFonts w:eastAsia="Calibri" w:cs="Courier New"/>
        </w:rPr>
        <w:t>приказа</w:t>
      </w:r>
      <w:r w:rsidRPr="0002196F">
        <w:t xml:space="preserve"> от </w:t>
      </w:r>
      <w:r w:rsidR="00556E0B">
        <w:t>01</w:t>
      </w:r>
      <w:r w:rsidRPr="0002196F">
        <w:t>.02.2018 г.</w:t>
      </w:r>
      <w:r w:rsidRPr="0002196F">
        <w:rPr>
          <w:rFonts w:eastAsia="Calibri" w:cs="Courier New"/>
        </w:rPr>
        <w:t>, с одно</w:t>
      </w:r>
      <w:r>
        <w:rPr>
          <w:rFonts w:eastAsia="Calibri" w:cs="Courier New"/>
        </w:rPr>
        <w:t xml:space="preserve">й стороны, и </w:t>
      </w:r>
      <w:sdt>
        <w:sdtPr>
          <w:rPr>
            <w:b/>
            <w:szCs w:val="24"/>
          </w:rPr>
          <w:alias w:val="Примечания"/>
          <w:tag w:val=""/>
          <w:id w:val="-1414390465"/>
          <w:placeholder>
            <w:docPart w:val="1C3FC6D9ADEC4E339DC042B9CA46815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b/>
              <w:szCs w:val="24"/>
            </w:rPr>
            <w:t>Зиганшина</w:t>
          </w:r>
          <w:proofErr w:type="spellEnd"/>
          <w:r w:rsidR="005C1D9D">
            <w:rPr>
              <w:b/>
              <w:szCs w:val="24"/>
            </w:rPr>
            <w:t xml:space="preserve"> Эльмира </w:t>
          </w:r>
          <w:proofErr w:type="spellStart"/>
          <w:r w:rsidR="005C1D9D">
            <w:rPr>
              <w:b/>
              <w:szCs w:val="24"/>
            </w:rPr>
            <w:t>Сарвартдинова</w:t>
          </w:r>
          <w:proofErr w:type="spellEnd"/>
          <w:r w:rsidR="005C1D9D">
            <w:rPr>
              <w:b/>
              <w:szCs w:val="24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9961D9">
        <w:rPr>
          <w:rFonts w:eastAsia="Calibri" w:cs="Courier New"/>
        </w:rPr>
        <w:t>,</w:t>
      </w:r>
      <w:r>
        <w:rPr>
          <w:rFonts w:eastAsia="Calibri" w:cs="Courier New"/>
        </w:rPr>
        <w:t xml:space="preserve"> </w:t>
      </w:r>
      <w:r w:rsidRPr="009961D9">
        <w:t>с другой стороны,</w:t>
      </w:r>
      <w:r>
        <w:t xml:space="preserve">  в дальнейшем именуемые</w:t>
      </w:r>
      <w:r w:rsidRPr="009961D9">
        <w:t xml:space="preserve"> сторонами, оформили и подписали настоящий Акт о</w:t>
      </w:r>
      <w:r>
        <w:t xml:space="preserve"> </w:t>
      </w:r>
      <w:r w:rsidRPr="009961D9">
        <w:t>нижеследующем:</w:t>
      </w:r>
    </w:p>
    <w:p w:rsidR="00A0061B" w:rsidRDefault="00A0061B" w:rsidP="00A0061B">
      <w:pPr>
        <w:spacing w:after="0"/>
        <w:jc w:val="both"/>
      </w:pPr>
    </w:p>
    <w:p w:rsidR="00A0061B" w:rsidRDefault="00A0061B" w:rsidP="00A0061B">
      <w:pPr>
        <w:spacing w:after="0"/>
      </w:pPr>
      <w:r>
        <w:t xml:space="preserve">                   Комиссия в составе:</w:t>
      </w:r>
    </w:p>
    <w:p w:rsidR="00A0061B" w:rsidRDefault="00A0061B" w:rsidP="00A0061B">
      <w:pPr>
        <w:spacing w:after="0"/>
      </w:pPr>
      <w:r>
        <w:t xml:space="preserve">        1. </w:t>
      </w:r>
      <w:proofErr w:type="spellStart"/>
      <w:proofErr w:type="gramStart"/>
      <w:r>
        <w:t>Гл.</w:t>
      </w:r>
      <w:r w:rsidR="009E61F5">
        <w:t>инженер</w:t>
      </w:r>
      <w:proofErr w:type="spellEnd"/>
      <w:proofErr w:type="gramEnd"/>
      <w:r>
        <w:t xml:space="preserve">                        </w:t>
      </w:r>
      <w:r w:rsidR="009E61F5">
        <w:t xml:space="preserve">  Нуриев</w:t>
      </w:r>
      <w:r>
        <w:t xml:space="preserve"> Р.</w:t>
      </w:r>
      <w:r w:rsidR="009E61F5">
        <w:t>Г</w:t>
      </w:r>
      <w:r>
        <w:t>.</w:t>
      </w:r>
    </w:p>
    <w:p w:rsidR="00A0061B" w:rsidRDefault="00A0061B" w:rsidP="00A0061B">
      <w:pPr>
        <w:spacing w:after="0"/>
      </w:pPr>
      <w:r>
        <w:t xml:space="preserve">        2. </w:t>
      </w:r>
      <w:proofErr w:type="spellStart"/>
      <w:proofErr w:type="gramStart"/>
      <w:r w:rsidR="009E61F5">
        <w:t>Гл.энергетик</w:t>
      </w:r>
      <w:proofErr w:type="spellEnd"/>
      <w:proofErr w:type="gramEnd"/>
      <w:r w:rsidR="009E61F5">
        <w:t xml:space="preserve">                        Камалов Р.Ф.</w:t>
      </w:r>
    </w:p>
    <w:p w:rsidR="00A0061B" w:rsidRDefault="00A0061B" w:rsidP="00A0061B">
      <w:pPr>
        <w:spacing w:after="0"/>
      </w:pPr>
    </w:p>
    <w:p w:rsidR="00A0061B" w:rsidRDefault="00A0061B" w:rsidP="008466EF">
      <w:pPr>
        <w:spacing w:after="0"/>
        <w:jc w:val="both"/>
      </w:pPr>
      <w:r>
        <w:t xml:space="preserve">      произвела осмотр присоединенных энергопринимающих устройств заявителя от границы раздела     </w:t>
      </w:r>
    </w:p>
    <w:p w:rsidR="00A0061B" w:rsidRDefault="00A0061B" w:rsidP="008466EF">
      <w:pPr>
        <w:spacing w:after="0"/>
        <w:jc w:val="both"/>
      </w:pPr>
      <w:r>
        <w:t xml:space="preserve">      балансовой принадлежности до вводного устройства, включая коммутационные аппараты и приборы  </w:t>
      </w:r>
    </w:p>
    <w:p w:rsidR="00A0061B" w:rsidRDefault="00A0061B" w:rsidP="008466EF">
      <w:pPr>
        <w:spacing w:after="0"/>
        <w:jc w:val="both"/>
      </w:pPr>
      <w:r>
        <w:t xml:space="preserve">      коммерческого учета электрической энергии, необходимы</w:t>
      </w:r>
      <w:r w:rsidR="00592A93">
        <w:t>х</w:t>
      </w:r>
      <w:r>
        <w:t xml:space="preserve"> для электроснабжения объекта:  </w:t>
      </w:r>
    </w:p>
    <w:p w:rsidR="00A0061B" w:rsidRDefault="00A0061B" w:rsidP="008466EF">
      <w:pPr>
        <w:spacing w:after="0"/>
        <w:jc w:val="both"/>
      </w:pPr>
      <w:r>
        <w:t xml:space="preserve">      </w:t>
      </w:r>
      <w:r w:rsidR="00464687">
        <w:t>земельного участок</w:t>
      </w:r>
      <w:r>
        <w:t xml:space="preserve">. </w:t>
      </w:r>
    </w:p>
    <w:p w:rsidR="00A0061B" w:rsidRDefault="00A0061B" w:rsidP="008466EF">
      <w:pPr>
        <w:spacing w:after="0"/>
        <w:jc w:val="both"/>
      </w:pPr>
      <w:r>
        <w:t xml:space="preserve">      Комиссией проверено наличие документации по монтажу, выполнение монтажа в соответствии с      </w:t>
      </w:r>
    </w:p>
    <w:p w:rsidR="00A0061B" w:rsidRDefault="00A0061B" w:rsidP="008466EF">
      <w:pPr>
        <w:spacing w:after="0"/>
        <w:jc w:val="both"/>
      </w:pPr>
      <w:r>
        <w:t xml:space="preserve">      действующими правилами и нормами.</w:t>
      </w:r>
    </w:p>
    <w:p w:rsidR="00A0061B" w:rsidRDefault="00A0061B" w:rsidP="00A0061B">
      <w:pPr>
        <w:spacing w:after="0"/>
      </w:pPr>
    </w:p>
    <w:p w:rsidR="00A0061B" w:rsidRDefault="00A0061B" w:rsidP="00A0061B">
      <w:pPr>
        <w:spacing w:after="0"/>
      </w:pPr>
      <w:r>
        <w:t xml:space="preserve">     Комиссией установлено:</w:t>
      </w:r>
    </w:p>
    <w:p w:rsidR="00A0061B" w:rsidRDefault="00A0061B" w:rsidP="00A0061B">
      <w:pPr>
        <w:numPr>
          <w:ilvl w:val="0"/>
          <w:numId w:val="2"/>
        </w:numPr>
        <w:spacing w:after="0"/>
        <w:ind w:left="567" w:hanging="283"/>
      </w:pPr>
      <w:r>
        <w:t xml:space="preserve">Мероприятия по технологическому присоединению Заявителем выполнены в соответствии с     </w:t>
      </w:r>
    </w:p>
    <w:p w:rsidR="00A0061B" w:rsidRDefault="00A0061B" w:rsidP="00A0061B">
      <w:pPr>
        <w:spacing w:after="0"/>
        <w:ind w:left="567" w:hanging="283"/>
      </w:pPr>
      <w:r>
        <w:t xml:space="preserve">     техническими условиями № 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215042752"/>
          <w:placeholder>
            <w:docPart w:val="7FBE12BDDBE34A299706E458718F2B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  <w:r>
        <w:rPr>
          <w:b/>
        </w:rPr>
        <w:t xml:space="preserve"> </w:t>
      </w:r>
      <w:r>
        <w:t xml:space="preserve">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762529771"/>
          <w:placeholder>
            <w:docPart w:val="C29F16DCCA974448A4891C5D578B7FB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0F1D12">
        <w:rPr>
          <w:b/>
        </w:rPr>
        <w:t xml:space="preserve"> г</w:t>
      </w:r>
      <w:r w:rsidRPr="00A30499">
        <w:t>.</w:t>
      </w:r>
    </w:p>
    <w:p w:rsidR="00A0061B" w:rsidRDefault="00A0061B" w:rsidP="00A0061B">
      <w:pPr>
        <w:spacing w:after="0"/>
      </w:pPr>
      <w:r>
        <w:t xml:space="preserve">      2. Технические условия выполнены в полном объёме.</w:t>
      </w:r>
    </w:p>
    <w:p w:rsidR="00A0061B" w:rsidRDefault="00A0061B" w:rsidP="00A0061B">
      <w:pPr>
        <w:spacing w:after="0"/>
      </w:pPr>
      <w:r>
        <w:t xml:space="preserve">      3. </w:t>
      </w:r>
      <w:proofErr w:type="spellStart"/>
      <w:r>
        <w:t>Энергопринимающие</w:t>
      </w:r>
      <w:proofErr w:type="spellEnd"/>
      <w:r>
        <w:t xml:space="preserve"> устройства </w:t>
      </w:r>
      <w:proofErr w:type="gramStart"/>
      <w:r>
        <w:t xml:space="preserve">объекта:   </w:t>
      </w:r>
      <w:proofErr w:type="gramEnd"/>
      <w:r w:rsidR="00464687">
        <w:t>земельный участок</w:t>
      </w:r>
      <w:r>
        <w:t xml:space="preserve">  к приему электрической    </w:t>
      </w:r>
    </w:p>
    <w:p w:rsidR="00A0061B" w:rsidRDefault="00A0061B" w:rsidP="00A0061B">
      <w:pPr>
        <w:spacing w:after="0"/>
      </w:pPr>
      <w:r>
        <w:t xml:space="preserve">           мощности готовы.</w:t>
      </w:r>
    </w:p>
    <w:p w:rsidR="00A0061B" w:rsidRDefault="00A0061B" w:rsidP="00A0061B">
      <w:pPr>
        <w:spacing w:after="120"/>
      </w:pPr>
    </w:p>
    <w:p w:rsidR="00A0061B" w:rsidRDefault="00A0061B" w:rsidP="00A0061B">
      <w:pPr>
        <w:spacing w:after="120"/>
      </w:pPr>
      <w:r>
        <w:t xml:space="preserve">          Комиссия в составе:</w:t>
      </w:r>
    </w:p>
    <w:p w:rsidR="00A0061B" w:rsidRDefault="00A0061B" w:rsidP="00A0061B">
      <w:pPr>
        <w:spacing w:after="0"/>
        <w:ind w:left="1985" w:hanging="142"/>
      </w:pPr>
      <w:r>
        <w:t xml:space="preserve">Гл. </w:t>
      </w:r>
      <w:r w:rsidR="009E61F5">
        <w:t xml:space="preserve">инженер </w:t>
      </w:r>
      <w:r>
        <w:t xml:space="preserve">                                                  </w:t>
      </w:r>
      <w:r w:rsidR="009E61F5">
        <w:t xml:space="preserve"> </w:t>
      </w:r>
      <w:r>
        <w:t xml:space="preserve">   __________________     </w:t>
      </w:r>
      <w:r w:rsidR="009E61F5">
        <w:t>Нуриев</w:t>
      </w:r>
      <w:r>
        <w:t xml:space="preserve"> Р.</w:t>
      </w:r>
      <w:r w:rsidR="009E61F5">
        <w:t>Г</w:t>
      </w:r>
      <w:r>
        <w:t>.</w:t>
      </w:r>
    </w:p>
    <w:p w:rsidR="00A0061B" w:rsidRDefault="00A0061B" w:rsidP="00A0061B">
      <w:pPr>
        <w:spacing w:after="0"/>
        <w:ind w:left="1985" w:hanging="142"/>
      </w:pPr>
      <w:r>
        <w:t xml:space="preserve"> </w:t>
      </w:r>
    </w:p>
    <w:p w:rsidR="009E61F5" w:rsidRDefault="009E61F5" w:rsidP="009E61F5">
      <w:pPr>
        <w:spacing w:after="0"/>
        <w:ind w:left="1985" w:hanging="142"/>
      </w:pPr>
      <w:r>
        <w:t>Гл. энергетик                                                     __________________     Камалов Р.Ф.</w:t>
      </w: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  <w:r>
        <w:t xml:space="preserve">Директор  КФ АО «ДКА»                                ___________________    </w:t>
      </w:r>
      <w:proofErr w:type="spellStart"/>
      <w:r w:rsidR="00556E0B">
        <w:t>Шлайфер</w:t>
      </w:r>
      <w:proofErr w:type="spellEnd"/>
      <w:r w:rsidRPr="0002196F">
        <w:t xml:space="preserve"> З.А.</w:t>
      </w:r>
    </w:p>
    <w:p w:rsidR="00A0061B" w:rsidRDefault="00A0061B" w:rsidP="00A0061B">
      <w:pPr>
        <w:spacing w:after="0"/>
      </w:pPr>
    </w:p>
    <w:p w:rsidR="00A0061B" w:rsidRDefault="00A0061B" w:rsidP="00A0061B">
      <w:pPr>
        <w:spacing w:after="0"/>
        <w:ind w:firstLine="6237"/>
      </w:pPr>
      <w:r>
        <w:t xml:space="preserve">    </w:t>
      </w:r>
      <w:proofErr w:type="spellStart"/>
      <w:r>
        <w:t>м.п</w:t>
      </w:r>
      <w:proofErr w:type="spellEnd"/>
      <w:r>
        <w:t>.</w:t>
      </w:r>
    </w:p>
    <w:p w:rsidR="00A0061B" w:rsidRPr="0039681C" w:rsidRDefault="00A0061B" w:rsidP="00A0061B">
      <w:pPr>
        <w:spacing w:after="0"/>
      </w:pPr>
    </w:p>
    <w:p w:rsidR="00A0061B" w:rsidRDefault="00A0061B" w:rsidP="00A0061B">
      <w:pPr>
        <w:rPr>
          <w:sz w:val="24"/>
          <w:szCs w:val="24"/>
        </w:rPr>
      </w:pPr>
    </w:p>
    <w:p w:rsidR="00AC4EBE" w:rsidRDefault="00AC4EBE"/>
    <w:p w:rsidR="00724085" w:rsidRDefault="00724085"/>
    <w:p w:rsidR="00A0061B" w:rsidRDefault="00A0061B">
      <w:r>
        <w:lastRenderedPageBreak/>
        <w:br w:type="page"/>
      </w:r>
    </w:p>
    <w:p w:rsidR="00A0061B" w:rsidRPr="00A0061B" w:rsidRDefault="00A0061B" w:rsidP="00A0061B">
      <w:pPr>
        <w:autoSpaceDE w:val="0"/>
        <w:autoSpaceDN w:val="0"/>
        <w:spacing w:after="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lastRenderedPageBreak/>
        <w:t xml:space="preserve">Объект: </w:t>
      </w:r>
      <w:r w:rsidR="00464687">
        <w:rPr>
          <w:rFonts w:asciiTheme="minorHAnsi" w:hAnsiTheme="minorHAnsi"/>
          <w:bCs/>
          <w:sz w:val="18"/>
          <w:szCs w:val="26"/>
        </w:rPr>
        <w:t>Земельный участок</w:t>
      </w:r>
      <w:r w:rsidRPr="00A0061B">
        <w:rPr>
          <w:rFonts w:asciiTheme="minorHAnsi" w:hAnsiTheme="minorHAnsi"/>
          <w:bCs/>
          <w:sz w:val="18"/>
          <w:szCs w:val="26"/>
        </w:rPr>
        <w:t xml:space="preserve"> </w:t>
      </w:r>
    </w:p>
    <w:p w:rsidR="00A0061B" w:rsidRPr="00A0061B" w:rsidRDefault="00A0061B" w:rsidP="00A0061B">
      <w:pPr>
        <w:autoSpaceDE w:val="0"/>
        <w:autoSpaceDN w:val="0"/>
        <w:spacing w:after="12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Адрес: 422774, </w:t>
      </w:r>
      <w:proofErr w:type="spellStart"/>
      <w:r w:rsidRPr="00A0061B">
        <w:rPr>
          <w:rFonts w:asciiTheme="minorHAnsi" w:hAnsiTheme="minorHAnsi"/>
          <w:bCs/>
          <w:sz w:val="18"/>
          <w:szCs w:val="26"/>
        </w:rPr>
        <w:t>Респ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. Татарстан, Пестречинский район, д. Куюки, ул. </w:t>
      </w:r>
      <w:r w:rsidR="001D31C6">
        <w:rPr>
          <w:rFonts w:asciiTheme="minorHAnsi" w:hAnsiTheme="minorHAnsi"/>
          <w:bCs/>
          <w:sz w:val="18"/>
          <w:szCs w:val="26"/>
        </w:rPr>
        <w:t>26</w:t>
      </w:r>
      <w:r w:rsidR="000F1D12">
        <w:rPr>
          <w:rFonts w:asciiTheme="minorHAnsi" w:hAnsiTheme="minorHAnsi"/>
          <w:bCs/>
          <w:sz w:val="18"/>
          <w:szCs w:val="26"/>
        </w:rPr>
        <w:t>-й</w:t>
      </w:r>
      <w:r w:rsidRPr="00A0061B">
        <w:rPr>
          <w:rFonts w:asciiTheme="minorHAnsi" w:hAnsiTheme="minorHAnsi"/>
          <w:bCs/>
          <w:sz w:val="18"/>
          <w:szCs w:val="26"/>
        </w:rPr>
        <w:t xml:space="preserve"> квартал</w:t>
      </w:r>
      <w:r w:rsidR="000548F7" w:rsidRPr="002E360E">
        <w:rPr>
          <w:rFonts w:asciiTheme="minorHAnsi" w:hAnsiTheme="minorHAnsi"/>
          <w:bCs/>
          <w:sz w:val="18"/>
          <w:szCs w:val="26"/>
        </w:rPr>
        <w:t xml:space="preserve"> (</w:t>
      </w:r>
      <w:proofErr w:type="spellStart"/>
      <w:r w:rsidR="000548F7" w:rsidRPr="002E360E">
        <w:rPr>
          <w:rFonts w:asciiTheme="minorHAnsi" w:hAnsiTheme="minorHAnsi"/>
          <w:bCs/>
          <w:sz w:val="18"/>
          <w:szCs w:val="26"/>
        </w:rPr>
        <w:t>кад.номер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 16:33:140406:</w:t>
      </w:r>
      <w:sdt>
        <w:sdtPr>
          <w:rPr>
            <w:sz w:val="18"/>
            <w:szCs w:val="18"/>
          </w:rPr>
          <w:alias w:val="Ключевые слова"/>
          <w:tag w:val=""/>
          <w:id w:val="-1548448269"/>
          <w:placeholder>
            <w:docPart w:val="25447149937A4110B6DB9BCD6345376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18"/>
              <w:szCs w:val="18"/>
            </w:rPr>
            <w:t>1314</w:t>
          </w:r>
        </w:sdtContent>
      </w:sdt>
      <w:r w:rsidR="000548F7" w:rsidRPr="002E360E">
        <w:rPr>
          <w:rFonts w:asciiTheme="minorHAnsi" w:hAnsiTheme="minorHAnsi"/>
          <w:b/>
          <w:bCs/>
          <w:sz w:val="18"/>
          <w:szCs w:val="26"/>
        </w:rPr>
        <w:t>)</w:t>
      </w:r>
    </w:p>
    <w:p w:rsidR="002E360E" w:rsidRDefault="000548F7" w:rsidP="00A0061B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  <w:b/>
          <w:bCs/>
          <w:szCs w:val="26"/>
        </w:rPr>
      </w:pPr>
      <w:r w:rsidRPr="002E360E">
        <w:rPr>
          <w:rFonts w:asciiTheme="minorHAnsi" w:hAnsiTheme="minorHAnsi"/>
          <w:b/>
          <w:bCs/>
          <w:szCs w:val="26"/>
        </w:rPr>
        <w:t xml:space="preserve">АКТ </w:t>
      </w:r>
    </w:p>
    <w:p w:rsidR="000548F7" w:rsidRPr="002E360E" w:rsidRDefault="000548F7" w:rsidP="00A0061B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  <w:b/>
          <w:bCs/>
          <w:sz w:val="18"/>
          <w:szCs w:val="26"/>
        </w:rPr>
      </w:pPr>
      <w:r w:rsidRPr="002E360E">
        <w:rPr>
          <w:rFonts w:asciiTheme="minorHAnsi" w:hAnsiTheme="minorHAnsi"/>
          <w:b/>
          <w:bCs/>
          <w:szCs w:val="26"/>
        </w:rPr>
        <w:t>ОБ ОСЩЕСТВЛЕНИИ ТЕХНОЛОГИЧЕСКОГО ПРИСОЕДИНЕНИЯ</w:t>
      </w:r>
      <w:r w:rsidR="00A0061B" w:rsidRPr="00A0061B">
        <w:rPr>
          <w:rFonts w:asciiTheme="minorHAnsi" w:hAnsiTheme="minorHAnsi"/>
          <w:b/>
          <w:bCs/>
          <w:szCs w:val="26"/>
        </w:rPr>
        <w:t xml:space="preserve">         </w:t>
      </w:r>
    </w:p>
    <w:p w:rsidR="00A0061B" w:rsidRPr="00A0061B" w:rsidRDefault="000548F7" w:rsidP="002E360E">
      <w:pPr>
        <w:autoSpaceDE w:val="0"/>
        <w:autoSpaceDN w:val="0"/>
        <w:spacing w:after="0" w:line="240" w:lineRule="auto"/>
        <w:rPr>
          <w:rFonts w:asciiTheme="minorHAnsi" w:hAnsiTheme="minorHAnsi"/>
          <w:bCs/>
        </w:rPr>
      </w:pPr>
      <w:r w:rsidRPr="002E360E">
        <w:rPr>
          <w:rFonts w:asciiTheme="minorHAnsi" w:hAnsiTheme="minorHAnsi"/>
          <w:bCs/>
        </w:rPr>
        <w:t xml:space="preserve">  </w:t>
      </w:r>
      <w:r w:rsidR="00A0061B" w:rsidRPr="00A0061B">
        <w:rPr>
          <w:rFonts w:asciiTheme="minorHAnsi" w:hAnsiTheme="minorHAnsi"/>
          <w:bCs/>
        </w:rPr>
        <w:t xml:space="preserve">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922880979"/>
          <w:placeholder>
            <w:docPart w:val="6BA9B29005804AF3AD8B8A152733B9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  <w:r w:rsidR="00A0061B" w:rsidRPr="00A0061B"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</w:t>
      </w:r>
      <w:r w:rsidR="008A66CC" w:rsidRPr="002E360E">
        <w:rPr>
          <w:rFonts w:asciiTheme="minorHAnsi" w:hAnsiTheme="minorHAnsi"/>
          <w:bCs/>
        </w:rPr>
        <w:t xml:space="preserve">              </w:t>
      </w:r>
      <w:r w:rsidRPr="002E360E">
        <w:rPr>
          <w:rFonts w:asciiTheme="minorHAnsi" w:hAnsiTheme="minorHAnsi"/>
          <w:bCs/>
        </w:rPr>
        <w:t xml:space="preserve">     </w:t>
      </w:r>
      <w:r w:rsidR="008A66CC" w:rsidRPr="002E360E">
        <w:rPr>
          <w:rFonts w:asciiTheme="minorHAnsi" w:hAnsiTheme="minorHAnsi"/>
          <w:bCs/>
        </w:rPr>
        <w:t xml:space="preserve"> </w:t>
      </w:r>
      <w:r w:rsidR="007F27E3">
        <w:rPr>
          <w:rFonts w:asciiTheme="minorHAnsi" w:hAnsiTheme="minorHAnsi"/>
          <w:bCs/>
        </w:rPr>
        <w:t xml:space="preserve">           </w:t>
      </w:r>
      <w:r w:rsidR="002E360E">
        <w:rPr>
          <w:rFonts w:asciiTheme="minorHAnsi" w:hAnsiTheme="minorHAnsi"/>
          <w:bCs/>
        </w:rPr>
        <w:t xml:space="preserve"> </w:t>
      </w:r>
      <w:r w:rsidR="00A0061B" w:rsidRPr="00A0061B">
        <w:rPr>
          <w:rFonts w:asciiTheme="minorHAnsi" w:hAnsiTheme="minorHAnsi"/>
          <w:bCs/>
        </w:rPr>
        <w:t xml:space="preserve">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800756951"/>
          <w:placeholder>
            <w:docPart w:val="65DDAA5EB6664EDFB2176506D309B5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Pr="002E360E">
        <w:rPr>
          <w:rFonts w:asciiTheme="minorHAnsi" w:hAnsiTheme="minorHAnsi"/>
          <w:bCs/>
        </w:rPr>
        <w:t xml:space="preserve"> г.</w:t>
      </w:r>
    </w:p>
    <w:p w:rsidR="00A0061B" w:rsidRPr="00A0061B" w:rsidRDefault="00A0061B" w:rsidP="002E360E">
      <w:pPr>
        <w:shd w:val="clear" w:color="auto" w:fill="FFFFFF"/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A0061B">
        <w:rPr>
          <w:rFonts w:asciiTheme="minorHAnsi" w:hAnsiTheme="minorHAnsi"/>
          <w:bCs/>
        </w:rPr>
        <w:t xml:space="preserve">Акционерное общество «ДК «Антей», именуемое в дальнейшем ИВС, в лице  Директора КФ АО «ДКА»  </w:t>
      </w:r>
      <w:proofErr w:type="spellStart"/>
      <w:r w:rsidR="00556E0B">
        <w:rPr>
          <w:rFonts w:asciiTheme="minorHAnsi" w:hAnsiTheme="minorHAnsi"/>
          <w:bCs/>
        </w:rPr>
        <w:t>Шлайфер</w:t>
      </w:r>
      <w:proofErr w:type="spellEnd"/>
      <w:r w:rsidRPr="00A0061B">
        <w:rPr>
          <w:rFonts w:asciiTheme="minorHAnsi" w:hAnsiTheme="minorHAnsi"/>
          <w:bCs/>
        </w:rPr>
        <w:t xml:space="preserve"> </w:t>
      </w:r>
      <w:proofErr w:type="spellStart"/>
      <w:r w:rsidRPr="00A0061B">
        <w:rPr>
          <w:rFonts w:asciiTheme="minorHAnsi" w:hAnsiTheme="minorHAnsi"/>
          <w:bCs/>
        </w:rPr>
        <w:t>Заремы</w:t>
      </w:r>
      <w:proofErr w:type="spellEnd"/>
      <w:r w:rsidRPr="00A0061B">
        <w:rPr>
          <w:rFonts w:asciiTheme="minorHAnsi" w:hAnsiTheme="minorHAnsi"/>
          <w:bCs/>
        </w:rPr>
        <w:t xml:space="preserve"> </w:t>
      </w:r>
      <w:proofErr w:type="spellStart"/>
      <w:r w:rsidRPr="00A0061B">
        <w:rPr>
          <w:rFonts w:asciiTheme="minorHAnsi" w:hAnsiTheme="minorHAnsi"/>
          <w:bCs/>
        </w:rPr>
        <w:t>Абул-Керимовны</w:t>
      </w:r>
      <w:proofErr w:type="spellEnd"/>
      <w:r w:rsidRPr="00A0061B">
        <w:rPr>
          <w:rFonts w:asciiTheme="minorHAnsi" w:hAnsiTheme="minorHAnsi"/>
        </w:rPr>
        <w:t xml:space="preserve"> действующей на основании  </w:t>
      </w:r>
      <w:r w:rsidR="00556E0B">
        <w:rPr>
          <w:rFonts w:asciiTheme="minorHAnsi" w:hAnsiTheme="minorHAnsi"/>
        </w:rPr>
        <w:t xml:space="preserve">приказа </w:t>
      </w:r>
      <w:r w:rsidRPr="00A0061B">
        <w:rPr>
          <w:rFonts w:asciiTheme="minorHAnsi" w:hAnsiTheme="minorHAnsi"/>
        </w:rPr>
        <w:t xml:space="preserve"> от </w:t>
      </w:r>
      <w:r w:rsidR="00556E0B">
        <w:rPr>
          <w:rFonts w:asciiTheme="minorHAnsi" w:hAnsiTheme="minorHAnsi"/>
        </w:rPr>
        <w:t>01</w:t>
      </w:r>
      <w:r w:rsidRPr="00A0061B">
        <w:rPr>
          <w:rFonts w:asciiTheme="minorHAnsi" w:hAnsiTheme="minorHAnsi"/>
        </w:rPr>
        <w:t>.</w:t>
      </w:r>
      <w:r w:rsidR="00556E0B">
        <w:rPr>
          <w:rFonts w:asciiTheme="minorHAnsi" w:hAnsiTheme="minorHAnsi"/>
        </w:rPr>
        <w:t>02</w:t>
      </w:r>
      <w:r w:rsidRPr="00A0061B">
        <w:rPr>
          <w:rFonts w:asciiTheme="minorHAnsi" w:hAnsiTheme="minorHAnsi"/>
        </w:rPr>
        <w:t>.20</w:t>
      </w:r>
      <w:r w:rsidR="00556E0B">
        <w:rPr>
          <w:rFonts w:asciiTheme="minorHAnsi" w:hAnsiTheme="minorHAnsi"/>
        </w:rPr>
        <w:t>18</w:t>
      </w:r>
      <w:r w:rsidRPr="00A0061B">
        <w:rPr>
          <w:rFonts w:asciiTheme="minorHAnsi" w:hAnsiTheme="minorHAnsi"/>
        </w:rPr>
        <w:t>г.,</w:t>
      </w:r>
      <w:r w:rsidRPr="00A0061B">
        <w:rPr>
          <w:rFonts w:asciiTheme="minorHAnsi" w:hAnsiTheme="minorHAnsi"/>
          <w:bCs/>
        </w:rPr>
        <w:t xml:space="preserve"> </w:t>
      </w:r>
      <w:r w:rsidRPr="00A0061B">
        <w:rPr>
          <w:rFonts w:asciiTheme="minorHAnsi" w:hAnsiTheme="minorHAnsi"/>
        </w:rPr>
        <w:t xml:space="preserve">с одной стороны, и Заявитель </w:t>
      </w:r>
      <w:sdt>
        <w:sdtPr>
          <w:rPr>
            <w:rFonts w:asciiTheme="minorHAnsi" w:hAnsiTheme="minorHAnsi"/>
            <w:b/>
            <w:szCs w:val="24"/>
          </w:rPr>
          <w:alias w:val="Примечания"/>
          <w:tag w:val=""/>
          <w:id w:val="-1526171222"/>
          <w:placeholder>
            <w:docPart w:val="BE43FFB151684B0FBA9254E255E8E3E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rFonts w:asciiTheme="minorHAnsi" w:hAnsiTheme="minorHAnsi"/>
              <w:b/>
              <w:szCs w:val="24"/>
            </w:rPr>
            <w:t>Зиганшина</w:t>
          </w:r>
          <w:proofErr w:type="spellEnd"/>
          <w:r w:rsidR="005C1D9D">
            <w:rPr>
              <w:rFonts w:asciiTheme="minorHAnsi" w:hAnsiTheme="minorHAnsi"/>
              <w:b/>
              <w:szCs w:val="24"/>
            </w:rPr>
            <w:t xml:space="preserve"> Эльмира </w:t>
          </w:r>
          <w:proofErr w:type="spellStart"/>
          <w:r w:rsidR="005C1D9D">
            <w:rPr>
              <w:rFonts w:asciiTheme="minorHAnsi" w:hAnsiTheme="minorHAnsi"/>
              <w:b/>
              <w:szCs w:val="24"/>
            </w:rPr>
            <w:t>Сарвартдинова</w:t>
          </w:r>
          <w:proofErr w:type="spellEnd"/>
          <w:r w:rsidR="005C1D9D">
            <w:rPr>
              <w:rFonts w:asciiTheme="minorHAnsi" w:hAnsiTheme="minorHAnsi"/>
              <w:b/>
              <w:szCs w:val="24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A0061B">
        <w:rPr>
          <w:rFonts w:asciiTheme="minorHAnsi" w:hAnsiTheme="minorHAnsi"/>
        </w:rPr>
        <w:t>,  с другой стороны, оформили и</w:t>
      </w:r>
      <w:r w:rsidRPr="00A0061B">
        <w:rPr>
          <w:rFonts w:asciiTheme="minorHAnsi" w:hAnsiTheme="minorHAnsi"/>
          <w:bCs/>
        </w:rPr>
        <w:t xml:space="preserve"> </w:t>
      </w:r>
      <w:r w:rsidRPr="00A0061B">
        <w:rPr>
          <w:rFonts w:asciiTheme="minorHAnsi" w:hAnsiTheme="minorHAnsi"/>
        </w:rPr>
        <w:t>подписали настоящий акт о нижеследующем: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A0061B">
        <w:rPr>
          <w:rFonts w:asciiTheme="minorHAnsi" w:hAnsiTheme="minorHAnsi"/>
          <w:b/>
        </w:rPr>
        <w:t>1.</w:t>
      </w:r>
      <w:r w:rsidRPr="00A0061B">
        <w:rPr>
          <w:rFonts w:asciiTheme="minorHAnsi" w:hAnsiTheme="minorHAnsi"/>
        </w:rPr>
        <w:t>ИВС оказала Заявителю услугу по технологическому присоединению объектов электроэнергетики (</w:t>
      </w:r>
      <w:proofErr w:type="spellStart"/>
      <w:r w:rsidRPr="00A0061B">
        <w:rPr>
          <w:rFonts w:asciiTheme="minorHAnsi" w:hAnsiTheme="minorHAnsi"/>
        </w:rPr>
        <w:t>энергопринимающих</w:t>
      </w:r>
      <w:proofErr w:type="spellEnd"/>
      <w:r w:rsidRPr="00A0061B">
        <w:rPr>
          <w:rFonts w:asciiTheme="minorHAnsi" w:hAnsiTheme="minorHAnsi"/>
        </w:rPr>
        <w:t xml:space="preserve"> устройств) заявителя в соответствии с мероприятиями по технологическому присоединению выполнены согласно техническим условиям 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861784047"/>
          <w:placeholder>
            <w:docPart w:val="404DEEA836294F65886B0D75D574B3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  <w:r w:rsidRPr="00A0061B">
        <w:rPr>
          <w:rFonts w:asciiTheme="minorHAnsi" w:hAnsiTheme="minorHAnsi"/>
        </w:rPr>
        <w:t xml:space="preserve"> 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98537700"/>
          <w:placeholder>
            <w:docPart w:val="9259705C31D948049D7BFFBC5E5E4B6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464687">
        <w:rPr>
          <w:rFonts w:asciiTheme="minorHAnsi" w:hAnsiTheme="minorHAnsi"/>
        </w:rPr>
        <w:t xml:space="preserve"> г.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</w:rPr>
      </w:pPr>
      <w:r w:rsidRPr="00A0061B">
        <w:rPr>
          <w:rFonts w:asciiTheme="minorHAnsi" w:hAnsiTheme="minorHAnsi"/>
        </w:rPr>
        <w:t>Объекты электроэнергетики (</w:t>
      </w:r>
      <w:proofErr w:type="spellStart"/>
      <w:r w:rsidRPr="00A0061B">
        <w:rPr>
          <w:rFonts w:asciiTheme="minorHAnsi" w:hAnsiTheme="minorHAnsi"/>
        </w:rPr>
        <w:t>энергопринимающие</w:t>
      </w:r>
      <w:proofErr w:type="spellEnd"/>
      <w:r w:rsidRPr="00A0061B">
        <w:rPr>
          <w:rFonts w:asciiTheme="minorHAnsi" w:hAnsiTheme="minorHAnsi"/>
        </w:rPr>
        <w:t xml:space="preserve"> устройства) сторон находятся по адресу:  </w:t>
      </w:r>
      <w:r w:rsidR="002E360E">
        <w:rPr>
          <w:rFonts w:asciiTheme="minorHAnsi" w:hAnsiTheme="minorHAnsi"/>
        </w:rPr>
        <w:t xml:space="preserve">                            </w:t>
      </w:r>
      <w:r w:rsidRPr="00A0061B">
        <w:rPr>
          <w:rFonts w:asciiTheme="minorHAnsi" w:hAnsiTheme="minorHAnsi"/>
          <w:b/>
        </w:rPr>
        <w:t xml:space="preserve">422774, РТ, Пестречинский район, д. Куюки, ул. </w:t>
      </w:r>
      <w:r w:rsidR="00A42B81">
        <w:rPr>
          <w:rFonts w:asciiTheme="minorHAnsi" w:hAnsiTheme="minorHAnsi"/>
          <w:b/>
        </w:rPr>
        <w:t>26</w:t>
      </w:r>
      <w:r w:rsidR="000F1D12">
        <w:rPr>
          <w:rFonts w:asciiTheme="minorHAnsi" w:hAnsiTheme="minorHAnsi"/>
          <w:b/>
        </w:rPr>
        <w:t>-й</w:t>
      </w:r>
      <w:r w:rsidRPr="00A0061B">
        <w:rPr>
          <w:rFonts w:asciiTheme="minorHAnsi" w:hAnsiTheme="minorHAnsi"/>
          <w:b/>
        </w:rPr>
        <w:t xml:space="preserve"> квартал , д.</w:t>
      </w:r>
      <w:r w:rsidR="003D34E4" w:rsidRPr="003D34E4">
        <w:rPr>
          <w:rFonts w:asciiTheme="minorHAnsi" w:hAnsiTheme="minorHAnsi"/>
          <w:b/>
          <w:sz w:val="24"/>
          <w:szCs w:val="24"/>
        </w:rPr>
        <w:t xml:space="preserve">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2096668051"/>
          <w:placeholder>
            <w:docPart w:val="2E389B2CC62841B88D380B24F07386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  <w:r w:rsidRPr="00A0061B">
        <w:rPr>
          <w:rFonts w:asciiTheme="minorHAnsi" w:hAnsiTheme="minorHAnsi"/>
          <w:b/>
        </w:rPr>
        <w:t xml:space="preserve"> (</w:t>
      </w:r>
      <w:proofErr w:type="spellStart"/>
      <w:r w:rsidRPr="00A0061B">
        <w:rPr>
          <w:rFonts w:asciiTheme="minorHAnsi" w:hAnsiTheme="minorHAnsi"/>
          <w:b/>
        </w:rPr>
        <w:t>кад</w:t>
      </w:r>
      <w:proofErr w:type="spellEnd"/>
      <w:r w:rsidRPr="00A0061B">
        <w:rPr>
          <w:rFonts w:asciiTheme="minorHAnsi" w:hAnsiTheme="minorHAnsi"/>
          <w:b/>
        </w:rPr>
        <w:t xml:space="preserve"> № 16:33:140406:</w:t>
      </w:r>
      <w:sdt>
        <w:sdtPr>
          <w:rPr>
            <w:b/>
          </w:rPr>
          <w:alias w:val="Ключевые слова"/>
          <w:tag w:val=""/>
          <w:id w:val="1378440776"/>
          <w:placeholder>
            <w:docPart w:val="22539C29F28B4596849AF843EE52DEB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b/>
            </w:rPr>
            <w:t>1314</w:t>
          </w:r>
        </w:sdtContent>
      </w:sdt>
      <w:r w:rsidRPr="00A0061B">
        <w:rPr>
          <w:rFonts w:asciiTheme="minorHAnsi" w:hAnsiTheme="minorHAnsi"/>
          <w:b/>
        </w:rPr>
        <w:t>).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</w:rPr>
      </w:pPr>
      <w:r w:rsidRPr="00A0061B">
        <w:rPr>
          <w:rFonts w:asciiTheme="minorHAnsi" w:hAnsiTheme="minorHAnsi"/>
        </w:rPr>
        <w:t xml:space="preserve">Акт о выполнении технических условий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870446034"/>
          <w:placeholder>
            <w:docPart w:val="3BC43C48995F4484A6BA297E16CFFC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4"/>
              <w:szCs w:val="24"/>
            </w:rPr>
            <w:t>44</w:t>
          </w:r>
        </w:sdtContent>
      </w:sdt>
      <w:r w:rsidRPr="00A0061B">
        <w:rPr>
          <w:rFonts w:asciiTheme="minorHAnsi" w:hAnsiTheme="minorHAnsi"/>
        </w:rPr>
        <w:t xml:space="preserve"> 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2128620721"/>
          <w:placeholder>
            <w:docPart w:val="EF915B6E9A83479A8FA8408EABF685C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A90743">
        <w:rPr>
          <w:rFonts w:asciiTheme="minorHAnsi" w:hAnsiTheme="minorHAnsi"/>
        </w:rPr>
        <w:t xml:space="preserve"> г.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  <w:u w:val="single"/>
        </w:rPr>
        <w:t>Характеристики выполненного присоединения</w:t>
      </w:r>
      <w:r w:rsidRPr="00A0061B">
        <w:rPr>
          <w:rFonts w:asciiTheme="minorHAnsi" w:hAnsiTheme="minorHAnsi"/>
          <w:szCs w:val="24"/>
        </w:rPr>
        <w:t>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  <w:u w:val="single"/>
        </w:rPr>
        <w:t xml:space="preserve">- максимальная мощность -  </w:t>
      </w:r>
      <w:r w:rsidRPr="00A0061B">
        <w:rPr>
          <w:rFonts w:asciiTheme="minorHAnsi" w:hAnsiTheme="minorHAnsi"/>
          <w:b/>
          <w:szCs w:val="24"/>
          <w:u w:val="single"/>
        </w:rPr>
        <w:t>4,5</w:t>
      </w:r>
      <w:r w:rsidRPr="00A0061B">
        <w:rPr>
          <w:rFonts w:asciiTheme="minorHAnsi" w:hAnsiTheme="minorHAnsi"/>
          <w:szCs w:val="24"/>
          <w:u w:val="single"/>
        </w:rPr>
        <w:t xml:space="preserve"> кВт,</w:t>
      </w:r>
      <w:r w:rsidRPr="00A0061B">
        <w:rPr>
          <w:rFonts w:asciiTheme="minorHAnsi" w:hAnsiTheme="minorHAnsi"/>
          <w:szCs w:val="24"/>
        </w:rPr>
        <w:t xml:space="preserve"> в том числе: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  <w:u w:val="single"/>
        </w:rPr>
      </w:pPr>
      <w:r w:rsidRPr="00A0061B">
        <w:rPr>
          <w:rFonts w:asciiTheme="minorHAnsi" w:hAnsiTheme="minorHAnsi"/>
          <w:szCs w:val="24"/>
          <w:u w:val="single"/>
        </w:rPr>
        <w:t xml:space="preserve">- категория надежности электроснабжения каждого объекта: </w:t>
      </w:r>
      <w:r w:rsidRPr="00A0061B">
        <w:rPr>
          <w:rFonts w:asciiTheme="minorHAnsi" w:hAnsiTheme="minorHAnsi"/>
          <w:b/>
          <w:szCs w:val="24"/>
          <w:u w:val="single"/>
          <w:lang w:val="en-US"/>
        </w:rPr>
        <w:t>III</w:t>
      </w:r>
      <w:r w:rsidRPr="00A0061B">
        <w:rPr>
          <w:rFonts w:asciiTheme="minorHAnsi" w:hAnsiTheme="minorHAnsi"/>
          <w:b/>
          <w:szCs w:val="24"/>
          <w:u w:val="single"/>
        </w:rPr>
        <w:t xml:space="preserve"> категория – 4,5 кВт</w:t>
      </w:r>
      <w:r w:rsidRPr="00A0061B">
        <w:rPr>
          <w:rFonts w:asciiTheme="minorHAnsi" w:hAnsiTheme="minorHAnsi"/>
          <w:szCs w:val="24"/>
          <w:u w:val="single"/>
        </w:rPr>
        <w:t xml:space="preserve"> </w:t>
      </w:r>
    </w:p>
    <w:p w:rsidR="00A0061B" w:rsidRPr="00A0061B" w:rsidRDefault="00A0061B" w:rsidP="002E360E">
      <w:pPr>
        <w:keepNext/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  <w:highlight w:val="yellow"/>
        </w:rPr>
      </w:pPr>
      <w:r w:rsidRPr="00A0061B">
        <w:rPr>
          <w:rFonts w:asciiTheme="minorHAnsi" w:hAnsiTheme="minorHAnsi"/>
          <w:b/>
          <w:szCs w:val="24"/>
        </w:rPr>
        <w:t>2.</w:t>
      </w:r>
      <w:r w:rsidRPr="00A0061B">
        <w:rPr>
          <w:rFonts w:asciiTheme="minorHAnsi" w:hAnsiTheme="minorHAnsi"/>
          <w:szCs w:val="24"/>
        </w:rPr>
        <w:t xml:space="preserve"> Перечень точек присоединения:</w:t>
      </w:r>
    </w:p>
    <w:tbl>
      <w:tblPr>
        <w:tblW w:w="10065" w:type="dxa"/>
        <w:jc w:val="center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1951"/>
        <w:gridCol w:w="1026"/>
        <w:gridCol w:w="851"/>
        <w:gridCol w:w="2551"/>
        <w:gridCol w:w="851"/>
      </w:tblGrid>
      <w:tr w:rsidR="0060296F" w:rsidRPr="00A0061B" w:rsidTr="00EE6E91">
        <w:trPr>
          <w:cantSplit/>
          <w:trHeight w:val="154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Точка присоединения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Источник 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п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итания (наименование питающих линий)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360E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Описание точки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присоединения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2E360E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Уровень </w:t>
            </w:r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напряжения(</w:t>
            </w:r>
            <w:proofErr w:type="spellStart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Максимальная 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м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ощность (кВт)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360E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Величина номинальной м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ощности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присоединенных трансформаторов (</w:t>
            </w: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кВА</w:t>
            </w:r>
            <w:proofErr w:type="spellEnd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Категория надежности электроснабжения</w:t>
            </w:r>
          </w:p>
        </w:tc>
      </w:tr>
      <w:tr w:rsidR="0060296F" w:rsidRPr="00A0061B" w:rsidTr="00EE6E91">
        <w:trPr>
          <w:trHeight w:val="24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7</w:t>
            </w:r>
          </w:p>
        </w:tc>
      </w:tr>
      <w:tr w:rsidR="0060296F" w:rsidRPr="00A0061B" w:rsidTr="00EE6E91">
        <w:trPr>
          <w:trHeight w:val="72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743" w:rsidRDefault="000F1D12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Опора №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1606379395"/>
                <w:placeholder>
                  <w:docPart w:val="D8044A73B2DD4C38A1702F37F4854BF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90743" w:rsidRDefault="000F1D12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ВЛ-0,4 </w:t>
            </w:r>
            <w:proofErr w:type="spellStart"/>
            <w:r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0061B" w:rsidRPr="00A0061B" w:rsidRDefault="00D12631" w:rsidP="00D126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от КТП-7876/1(26</w:t>
            </w:r>
            <w:r w:rsidR="000F1D12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96F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ПС Салмачи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яч</w:t>
            </w:r>
            <w:proofErr w:type="spellEnd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. № 15.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743" w:rsidRDefault="000F1D12" w:rsidP="000F1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Прокалывающие зажимы на опоре №</w:t>
            </w:r>
            <w:r w:rsidR="000F5D8A" w:rsidRPr="000F5D8A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1943881014"/>
                <w:placeholder>
                  <w:docPart w:val="65D5F9176E29490D9B2BF8E7C183C4E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ВЛ-0,4 </w:t>
            </w:r>
            <w:proofErr w:type="spellStart"/>
            <w:r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0061B" w:rsidRPr="00A0061B" w:rsidRDefault="000F1D12" w:rsidP="000F1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  <w:highlight w:val="yellow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КТП-</w:t>
            </w:r>
            <w:r w:rsidR="00D12631">
              <w:rPr>
                <w:rFonts w:asciiTheme="minorHAnsi" w:eastAsia="Calibri" w:hAnsiTheme="minorHAnsi" w:cs="Calibri"/>
                <w:sz w:val="18"/>
                <w:szCs w:val="20"/>
              </w:rPr>
              <w:t>7876/1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0,23 </w:t>
            </w: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4,5 кВт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  <w:lang w:val="en-US"/>
              </w:rPr>
              <w:t>III</w:t>
            </w:r>
          </w:p>
        </w:tc>
      </w:tr>
    </w:tbl>
    <w:p w:rsidR="00A0061B" w:rsidRPr="00A0061B" w:rsidRDefault="00A0061B" w:rsidP="00EE6E91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b/>
          <w:szCs w:val="24"/>
        </w:rPr>
        <w:t>3.</w:t>
      </w:r>
      <w:r w:rsidRPr="00A0061B">
        <w:rPr>
          <w:rFonts w:asciiTheme="minorHAnsi" w:hAnsiTheme="minorHAnsi"/>
          <w:szCs w:val="24"/>
        </w:rPr>
        <w:t xml:space="preserve"> 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784"/>
      </w:tblGrid>
      <w:tr w:rsidR="00A0061B" w:rsidRPr="00A0061B" w:rsidTr="00EE6E91">
        <w:trPr>
          <w:trHeight w:val="440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Описание границ балансовой принадлежности объектов электроэнергетики (энергопринимающих устройств)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Описание границ эксплуатационной ответственности сторон</w:t>
            </w:r>
          </w:p>
        </w:tc>
      </w:tr>
      <w:tr w:rsidR="00A0061B" w:rsidRPr="00A0061B" w:rsidTr="00EE6E91">
        <w:trPr>
          <w:trHeight w:val="135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2</w:t>
            </w:r>
          </w:p>
        </w:tc>
      </w:tr>
      <w:tr w:rsidR="00A0061B" w:rsidRPr="00A0061B" w:rsidTr="00EE6E91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ИВС: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Провода основной ВЛ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-0.4кВ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, включая зажимы и контакты присоединения проводов отпайки потребителя</w:t>
            </w:r>
          </w:p>
          <w:p w:rsidR="00A0061B" w:rsidRPr="00A0061B" w:rsidRDefault="00A0061B" w:rsidP="00280ABD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Заявителя: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П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ровод отпайки и изоляторы их крепления на опоре 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№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2143996356"/>
                <w:placeholder>
                  <w:docPart w:val="EB235A914D4B489EA0E6836480AF568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60296F" w:rsidRPr="00EE6E91">
              <w:rPr>
                <w:rFonts w:asciiTheme="minorHAnsi" w:eastAsia="Calibri" w:hAnsiTheme="minorHAnsi" w:cs="Calibri"/>
                <w:sz w:val="18"/>
                <w:szCs w:val="20"/>
              </w:rPr>
              <w:t>основной ВЛ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>-0,4кВ</w:t>
            </w:r>
            <w:r w:rsidR="0060296F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ИВС в направлении 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>В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Щ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У-0,23кВ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участк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>а</w:t>
            </w:r>
            <w:r w:rsidR="003D34E4" w:rsidRPr="003D34E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1468388815"/>
                <w:placeholder>
                  <w:docPart w:val="315B0A1E60DD464585F553EDEB6A99E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849E6">
                  <w:rPr>
                    <w:rFonts w:asciiTheme="minorHAnsi" w:hAnsiTheme="minorHAnsi"/>
                    <w:b/>
                    <w:sz w:val="18"/>
                    <w:szCs w:val="18"/>
                  </w:rPr>
                  <w:t>44</w:t>
                </w:r>
              </w:sdtContent>
            </w:sdt>
            <w:r w:rsidRPr="00A0061B">
              <w:rPr>
                <w:rFonts w:asciiTheme="minorHAnsi" w:hAnsiTheme="minorHAnsi"/>
                <w:sz w:val="18"/>
                <w:szCs w:val="24"/>
              </w:rPr>
              <w:t xml:space="preserve">, ул. </w:t>
            </w:r>
            <w:r w:rsidR="00D12631">
              <w:rPr>
                <w:rFonts w:asciiTheme="minorHAnsi" w:hAnsiTheme="minorHAnsi"/>
                <w:sz w:val="18"/>
                <w:szCs w:val="24"/>
              </w:rPr>
              <w:t>26</w:t>
            </w:r>
            <w:r w:rsidR="000F1D12">
              <w:rPr>
                <w:rFonts w:asciiTheme="minorHAnsi" w:hAnsiTheme="minorHAnsi"/>
                <w:sz w:val="18"/>
                <w:szCs w:val="24"/>
              </w:rPr>
              <w:t>-й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квартал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, исключая зажимы и контакты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>
              <w:rPr>
                <w:rFonts w:asciiTheme="minorHAnsi" w:hAnsiTheme="minorHAnsi"/>
                <w:sz w:val="18"/>
                <w:szCs w:val="24"/>
              </w:rPr>
              <w:t>присоединения проводов отпайки.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ИВС: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 xml:space="preserve">Провода основной 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ВЛ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-0.4кВ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, включая зажимы и контакты присоединения проводов отпайки потребителя</w:t>
            </w:r>
          </w:p>
          <w:p w:rsidR="00A0061B" w:rsidRPr="00A0061B" w:rsidRDefault="00A0061B" w:rsidP="000F5D8A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Заявителя: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П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ровод отпайки и изоляторы их крепления на опоре </w:t>
            </w:r>
            <w:r w:rsidR="00EE6E91" w:rsidRPr="00A0061B">
              <w:rPr>
                <w:rFonts w:asciiTheme="minorHAnsi" w:eastAsia="Calibri" w:hAnsiTheme="minorHAnsi" w:cs="Calibri"/>
                <w:sz w:val="18"/>
                <w:szCs w:val="20"/>
              </w:rPr>
              <w:t>№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-952321244"/>
                <w:placeholder>
                  <w:docPart w:val="AFEFA0C658154842B88E782922BC623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 w:rsidR="00EE6E91"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основной ВЛ-0,4кВ ИВС в направлении 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>В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Щ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У-0,23кВ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участк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>а</w:t>
            </w:r>
            <w:r w:rsidR="003D34E4" w:rsidRPr="003D34E4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924847001"/>
                <w:placeholder>
                  <w:docPart w:val="30F9601250684E3DAB51EC055E3EE65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849E6">
                  <w:rPr>
                    <w:rFonts w:asciiTheme="minorHAnsi" w:hAnsiTheme="minorHAnsi"/>
                    <w:b/>
                    <w:sz w:val="18"/>
                    <w:szCs w:val="18"/>
                  </w:rPr>
                  <w:t>44</w:t>
                </w:r>
              </w:sdtContent>
            </w:sdt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, ул. </w:t>
            </w:r>
            <w:r w:rsidR="00D12631">
              <w:rPr>
                <w:rFonts w:asciiTheme="minorHAnsi" w:hAnsiTheme="minorHAnsi"/>
                <w:sz w:val="18"/>
                <w:szCs w:val="24"/>
              </w:rPr>
              <w:t>26</w:t>
            </w:r>
            <w:r w:rsidR="000F1D12">
              <w:rPr>
                <w:rFonts w:asciiTheme="minorHAnsi" w:hAnsiTheme="minorHAnsi"/>
                <w:sz w:val="18"/>
                <w:szCs w:val="24"/>
              </w:rPr>
              <w:t>-й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квартал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, исключая зажимы и контакты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>
              <w:rPr>
                <w:rFonts w:asciiTheme="minorHAnsi" w:hAnsiTheme="minorHAnsi"/>
                <w:sz w:val="18"/>
                <w:szCs w:val="24"/>
              </w:rPr>
              <w:t>присоединения проводов отпайки.</w:t>
            </w:r>
          </w:p>
        </w:tc>
      </w:tr>
    </w:tbl>
    <w:p w:rsidR="00A0061B" w:rsidRPr="00A0061B" w:rsidRDefault="00A0061B" w:rsidP="00EE6E91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</w:rPr>
        <w:t xml:space="preserve">У сторон на границе балансовой принадлежности объектов </w:t>
      </w:r>
      <w:proofErr w:type="gramStart"/>
      <w:r w:rsidRPr="00A0061B">
        <w:rPr>
          <w:rFonts w:asciiTheme="minorHAnsi" w:hAnsiTheme="minorHAnsi"/>
          <w:szCs w:val="24"/>
        </w:rPr>
        <w:t>электроэнергетики(</w:t>
      </w:r>
      <w:proofErr w:type="gramEnd"/>
      <w:r w:rsidRPr="00A0061B">
        <w:rPr>
          <w:rFonts w:asciiTheme="minorHAnsi" w:hAnsiTheme="minorHAnsi"/>
          <w:szCs w:val="24"/>
        </w:rPr>
        <w:t>энергопринимающих устройств) и эксплуатационной ответственности находятся следующие технологические соединенные элементы электрической сети: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962"/>
        <w:gridCol w:w="5067"/>
      </w:tblGrid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BC1BEB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Наименование электроустановки (оборудования) </w:t>
            </w:r>
            <w:r w:rsidR="00BC1BEB" w:rsidRPr="00BC1BEB">
              <w:rPr>
                <w:rFonts w:asciiTheme="minorHAnsi" w:hAnsiTheme="minorHAnsi"/>
                <w:sz w:val="20"/>
                <w:szCs w:val="20"/>
              </w:rPr>
              <w:t>ИВС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BC1BEB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Наименование электроустановки (оборудования), заявителя</w:t>
            </w:r>
          </w:p>
        </w:tc>
      </w:tr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BC1BE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4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В соответствии с точкой присоединения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3D34E4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sz w:val="20"/>
                <w:szCs w:val="24"/>
              </w:rPr>
              <w:t>В</w:t>
            </w:r>
            <w:r w:rsidR="00BC1BEB">
              <w:rPr>
                <w:rFonts w:asciiTheme="minorHAnsi" w:hAnsiTheme="minorHAnsi"/>
                <w:sz w:val="20"/>
                <w:szCs w:val="24"/>
              </w:rPr>
              <w:t>Щ</w:t>
            </w:r>
            <w:r w:rsidRPr="00A0061B">
              <w:rPr>
                <w:rFonts w:asciiTheme="minorHAnsi" w:hAnsiTheme="minorHAnsi"/>
                <w:sz w:val="20"/>
                <w:szCs w:val="24"/>
              </w:rPr>
              <w:t>У-0,</w:t>
            </w:r>
            <w:r w:rsidR="00592A93">
              <w:rPr>
                <w:rFonts w:asciiTheme="minorHAnsi" w:hAnsiTheme="minorHAnsi"/>
                <w:sz w:val="20"/>
                <w:szCs w:val="24"/>
              </w:rPr>
              <w:t>23</w:t>
            </w:r>
            <w:r w:rsidRPr="00A0061B">
              <w:rPr>
                <w:rFonts w:asciiTheme="minorHAnsi" w:hAnsiTheme="minorHAnsi"/>
                <w:sz w:val="20"/>
                <w:szCs w:val="24"/>
              </w:rPr>
              <w:t xml:space="preserve">кВ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участок</w:t>
            </w:r>
            <w:r w:rsidR="00BC1BEB"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-2120741391"/>
                <w:placeholder>
                  <w:docPart w:val="36DB0FA4A61541019C86334B3FC1B7E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849E6">
                  <w:rPr>
                    <w:rFonts w:asciiTheme="minorHAnsi" w:hAnsiTheme="minorHAnsi"/>
                    <w:b/>
                    <w:sz w:val="18"/>
                    <w:szCs w:val="18"/>
                  </w:rPr>
                  <w:t>44</w:t>
                </w:r>
              </w:sdtContent>
            </w:sdt>
            <w:r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="00BC1BEB">
              <w:rPr>
                <w:rFonts w:asciiTheme="minorHAnsi" w:hAnsiTheme="minorHAnsi"/>
                <w:sz w:val="20"/>
                <w:szCs w:val="24"/>
              </w:rPr>
              <w:t xml:space="preserve">на ул. </w:t>
            </w:r>
            <w:r w:rsidR="00D12631">
              <w:rPr>
                <w:rFonts w:asciiTheme="minorHAnsi" w:hAnsiTheme="minorHAnsi"/>
                <w:sz w:val="20"/>
                <w:szCs w:val="24"/>
              </w:rPr>
              <w:t>26</w:t>
            </w:r>
            <w:r w:rsidR="000F1D12">
              <w:rPr>
                <w:rFonts w:asciiTheme="minorHAnsi" w:hAnsiTheme="minorHAnsi"/>
                <w:sz w:val="20"/>
                <w:szCs w:val="24"/>
              </w:rPr>
              <w:t>-й</w:t>
            </w:r>
            <w:r w:rsidR="00BC1BEB">
              <w:rPr>
                <w:rFonts w:asciiTheme="minorHAnsi" w:hAnsiTheme="minorHAnsi"/>
                <w:sz w:val="20"/>
                <w:szCs w:val="24"/>
              </w:rPr>
              <w:t xml:space="preserve"> квартал</w:t>
            </w:r>
          </w:p>
        </w:tc>
      </w:tr>
    </w:tbl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4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Характеристики установленных измерительных комплексов содержатся в акте допуска прибора учета электрической энергии в эксплуатацию.</w:t>
      </w:r>
    </w:p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5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Устройства защиты, релейной защиты, противоаварийной и режимной автоматики: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4642"/>
      </w:tblGrid>
      <w:tr w:rsidR="00A0061B" w:rsidRPr="00A0061B" w:rsidTr="00A0061B">
        <w:tc>
          <w:tcPr>
            <w:tcW w:w="10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061B" w:rsidRPr="00A0061B" w:rsidRDefault="00BC1BEB" w:rsidP="00BC1BEB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в</w:t>
            </w:r>
            <w:r w:rsidRPr="00BC1BEB">
              <w:rPr>
                <w:rFonts w:asciiTheme="minorHAnsi" w:hAnsiTheme="minorHAnsi"/>
                <w:i/>
              </w:rPr>
              <w:t xml:space="preserve">водной автоматический выключатель </w:t>
            </w:r>
            <w:r>
              <w:rPr>
                <w:rFonts w:asciiTheme="minorHAnsi" w:hAnsiTheme="minorHAnsi"/>
                <w:i/>
              </w:rPr>
              <w:t>и УЗО потребителя</w:t>
            </w:r>
          </w:p>
        </w:tc>
      </w:tr>
      <w:tr w:rsidR="00A0061B" w:rsidRPr="00A0061B" w:rsidTr="00A0061B">
        <w:tc>
          <w:tcPr>
            <w:tcW w:w="10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i/>
                <w:szCs w:val="24"/>
              </w:rPr>
            </w:pPr>
            <w:r w:rsidRPr="00A0061B">
              <w:rPr>
                <w:rFonts w:asciiTheme="minorHAnsi" w:hAnsiTheme="minorHAnsi"/>
                <w:i/>
                <w:sz w:val="18"/>
                <w:szCs w:val="24"/>
              </w:rPr>
              <w:t>(виды защиты и автоматики, действия и др.)</w:t>
            </w:r>
          </w:p>
        </w:tc>
      </w:tr>
      <w:tr w:rsidR="00A0061B" w:rsidRPr="00A0061B" w:rsidTr="00A0061B">
        <w:tc>
          <w:tcPr>
            <w:tcW w:w="5495" w:type="dxa"/>
            <w:hideMark/>
          </w:tcPr>
          <w:p w:rsidR="00A0061B" w:rsidRPr="00A0061B" w:rsidRDefault="00BC1BE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6</w:t>
            </w:r>
            <w:r w:rsidR="00A0061B" w:rsidRPr="00A0061B">
              <w:rPr>
                <w:rFonts w:asciiTheme="minorHAnsi" w:hAnsiTheme="minorHAnsi"/>
                <w:b/>
                <w:szCs w:val="24"/>
              </w:rPr>
              <w:t>.</w:t>
            </w:r>
            <w:r w:rsidR="00A0061B" w:rsidRPr="00A0061B">
              <w:rPr>
                <w:rFonts w:asciiTheme="minorHAnsi" w:hAnsiTheme="minorHAnsi"/>
                <w:szCs w:val="24"/>
              </w:rPr>
              <w:t xml:space="preserve"> Автономный резервный источник питания: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i/>
                <w:szCs w:val="24"/>
              </w:rPr>
            </w:pPr>
            <w:r w:rsidRPr="00A0061B">
              <w:rPr>
                <w:rFonts w:asciiTheme="minorHAnsi" w:hAnsiTheme="minorHAnsi"/>
                <w:i/>
                <w:szCs w:val="24"/>
              </w:rPr>
              <w:t>отсутствует</w:t>
            </w:r>
          </w:p>
        </w:tc>
      </w:tr>
    </w:tbl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7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Прочие сведения: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Допустимое число часов ограничения режима потребления в год</w:t>
      </w:r>
      <w:r w:rsidRPr="00A0061B">
        <w:rPr>
          <w:rFonts w:asciiTheme="minorHAnsi" w:hAnsiTheme="minorHAnsi"/>
          <w:sz w:val="18"/>
          <w:szCs w:val="24"/>
        </w:rPr>
        <w:t xml:space="preserve">, не связанного с неисполнением Потребителем обязательств по соответствующим договорам и их расторжением, а также с обстоятельствами непреодолимой силы и иными основаниями, исключающими ответственность АО «ДК» Антей» перед Потребителем в соответствии с законодательством Российской Федерации, </w:t>
      </w:r>
      <w:r w:rsidRPr="00A0061B">
        <w:rPr>
          <w:rFonts w:asciiTheme="minorHAnsi" w:hAnsiTheme="minorHAnsi"/>
          <w:b/>
          <w:sz w:val="18"/>
          <w:szCs w:val="24"/>
        </w:rPr>
        <w:t>устанавливается не более 72 часов в год</w:t>
      </w:r>
      <w:r w:rsidRPr="00A0061B">
        <w:rPr>
          <w:rFonts w:asciiTheme="minorHAnsi" w:hAnsiTheme="minorHAnsi"/>
          <w:sz w:val="18"/>
          <w:szCs w:val="24"/>
        </w:rPr>
        <w:t>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Срок восстановления электроснабжения энергопринимающих устройств Потребителя</w:t>
      </w:r>
      <w:r w:rsidRPr="00A0061B">
        <w:rPr>
          <w:rFonts w:asciiTheme="minorHAnsi" w:hAnsiTheme="minorHAnsi"/>
          <w:sz w:val="18"/>
          <w:szCs w:val="24"/>
        </w:rPr>
        <w:t xml:space="preserve"> устанавливается не более 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sz w:val="18"/>
          <w:szCs w:val="24"/>
        </w:rPr>
        <w:t>24 часов.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Порядок оперативного управления электроустановками.</w:t>
      </w:r>
      <w:r w:rsidRPr="00A0061B">
        <w:rPr>
          <w:rFonts w:asciiTheme="minorHAnsi" w:hAnsiTheme="minorHAnsi"/>
          <w:sz w:val="18"/>
          <w:szCs w:val="24"/>
        </w:rPr>
        <w:t xml:space="preserve"> Плановые оперативные переключения оперативным персоналом Потребителя на оборудовании, указанном в разделе № 3 Акта, осуществляются на основании официального письма Потребителя, </w:t>
      </w:r>
      <w:r w:rsidRPr="00A0061B">
        <w:rPr>
          <w:rFonts w:asciiTheme="minorHAnsi" w:hAnsiTheme="minorHAnsi"/>
          <w:sz w:val="18"/>
          <w:szCs w:val="24"/>
        </w:rPr>
        <w:lastRenderedPageBreak/>
        <w:t>направленного по электронной почте на официальный адрес соответствующего филиала либо в офис облуживания потребителей АО «ДК «Антей», не позднее, чем 13 рабочих дней, с указанием сроков проведения работ и контактных данных, ответственных за оперативные переключения лиц Потребителя. Информирование потребителя о прекращении электроснабжения (выводе в ремонт оборудования) осуществляется автоматизированным системным способом и на контактные данные, указанные в обращении, оформленном потребителем в офисе обслуживания потребителей АО «ДК» Антей». Передача информации об окончании производства вышеуказанных работ и необходимости включения электроустановки в работу передается по телефону 8-903-305-19-42.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Порядок действий персонала при возникновении внерегламентных отключений.</w:t>
      </w:r>
      <w:r w:rsidRPr="00A0061B">
        <w:rPr>
          <w:rFonts w:asciiTheme="minorHAnsi" w:hAnsiTheme="minorHAnsi"/>
          <w:sz w:val="18"/>
          <w:szCs w:val="24"/>
        </w:rPr>
        <w:t xml:space="preserve">  При нарушении нормального режима энергоснабжения Потребитель обязан осмотреть свое оборудование и сообщить о сложившейся ситуации по телефону 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sz w:val="18"/>
          <w:szCs w:val="24"/>
        </w:rPr>
        <w:t>8-903-305-19-42. При поступлении указанного сообщения АО «ДК» Антей» осуществляется информирование потребителя о причинах отключения и сроках восстановления электроснабжения. Для определения места замыкания на «землю» в сети 10кВ, оперативному персоналу АО «ДК» Антей» разрешается кратковременное отключение от центра питания линий Потребителя питающих электроприёмники любой категории надежности электроснабжения.       В случае необходимости организации непосредственного взаимодействия с оперативным персоналом АО «ДК» Антей» Потребителю необходимо оформить соответствующее обращение  в ближайшем офисе обслуживания потребителей АО «ДК» Антей».</w:t>
      </w:r>
    </w:p>
    <w:p w:rsidR="007C1651" w:rsidRDefault="00BC1BE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BC1BEB">
        <w:rPr>
          <w:rFonts w:asciiTheme="minorHAnsi" w:hAnsiTheme="minorHAnsi"/>
          <w:b/>
        </w:rPr>
        <w:t>8</w:t>
      </w:r>
      <w:r w:rsidR="00A0061B" w:rsidRPr="00A0061B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A0061B" w:rsidRPr="00A0061B">
        <w:rPr>
          <w:rFonts w:asciiTheme="minorHAnsi" w:hAnsiTheme="minorHAnsi"/>
        </w:rPr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однолинейной схеме присоединения энергопринимающих устройств.</w:t>
      </w:r>
    </w:p>
    <w:p w:rsidR="00BC1BEB" w:rsidRPr="007C1651" w:rsidRDefault="00BC1BEB" w:rsidP="007C1651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</w:rPr>
      </w:pPr>
      <w:r w:rsidRPr="00BC1BEB">
        <w:rPr>
          <w:rFonts w:asciiTheme="minorHAnsi" w:hAnsiTheme="minorHAnsi"/>
          <w:u w:val="single"/>
        </w:rPr>
        <w:t>Однолинейная схема присоединения энергопринимающих устройств заявителя к внешней сети</w:t>
      </w:r>
    </w:p>
    <w:p w:rsidR="007C1651" w:rsidRPr="00A0061B" w:rsidRDefault="008F4624" w:rsidP="00BC1BEB">
      <w:pPr>
        <w:autoSpaceDE w:val="0"/>
        <w:autoSpaceDN w:val="0"/>
        <w:spacing w:after="0" w:line="240" w:lineRule="auto"/>
        <w:ind w:firstLine="284"/>
        <w:jc w:val="center"/>
        <w:rPr>
          <w:rFonts w:asciiTheme="minorHAnsi" w:hAnsiTheme="minorHAnsi"/>
          <w:u w:val="single"/>
        </w:rPr>
      </w:pPr>
      <w:r w:rsidRPr="008F4624">
        <w:rPr>
          <w:rFonts w:asciiTheme="minorHAnsi" w:hAnsiTheme="minorHAnsi"/>
          <w:noProof/>
        </w:rPr>
        <w:drawing>
          <wp:inline distT="0" distB="0" distL="0" distR="0" wp14:anchorId="144847F1" wp14:editId="33FCA4B8">
            <wp:extent cx="1704382" cy="3467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линейка ТУ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557" cy="34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B" w:rsidRDefault="007C1651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7C1651">
        <w:rPr>
          <w:rFonts w:asciiTheme="minorHAnsi" w:hAnsiTheme="minorHAnsi"/>
          <w:b/>
        </w:rPr>
        <w:t>9</w:t>
      </w:r>
      <w:r w:rsidR="00A0061B" w:rsidRPr="00A0061B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 xml:space="preserve"> </w:t>
      </w:r>
      <w:r w:rsidR="00A0061B" w:rsidRPr="00A0061B">
        <w:rPr>
          <w:rFonts w:asciiTheme="minorHAnsi" w:hAnsiTheme="minorHAnsi"/>
        </w:rPr>
        <w:t>Стороны подтверждают, что технологическое присоединение энергопринимающих устройств</w:t>
      </w:r>
      <w:r>
        <w:rPr>
          <w:rFonts w:asciiTheme="minorHAnsi" w:hAnsiTheme="minorHAnsi"/>
        </w:rPr>
        <w:t xml:space="preserve"> </w:t>
      </w:r>
      <w:r w:rsidR="00A0061B" w:rsidRPr="00A0061B">
        <w:rPr>
          <w:rFonts w:asciiTheme="minorHAnsi" w:hAnsiTheme="minorHAnsi"/>
        </w:rPr>
        <w:t xml:space="preserve">(энергетических установок) к электрической сети сетевой организации </w:t>
      </w:r>
      <w:r w:rsidR="00A0061B" w:rsidRPr="00A0061B">
        <w:rPr>
          <w:rFonts w:asciiTheme="minorHAnsi" w:hAnsiTheme="minorHAnsi"/>
          <w:b/>
          <w:i/>
          <w:u w:val="single"/>
        </w:rPr>
        <w:t>выполнено</w:t>
      </w:r>
      <w:r w:rsidR="00A0061B" w:rsidRPr="00A0061B">
        <w:rPr>
          <w:rFonts w:asciiTheme="minorHAnsi" w:hAnsiTheme="minorHAnsi"/>
        </w:rPr>
        <w:t xml:space="preserve"> в соответствии с правилами и нормами.</w:t>
      </w:r>
    </w:p>
    <w:p w:rsidR="008466EF" w:rsidRDefault="008466EF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b/>
          <w:szCs w:val="24"/>
        </w:rPr>
      </w:pP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b/>
          <w:szCs w:val="24"/>
        </w:rPr>
      </w:pPr>
      <w:r w:rsidRPr="00A0061B">
        <w:rPr>
          <w:rFonts w:asciiTheme="minorHAnsi" w:hAnsiTheme="minorHAnsi"/>
          <w:b/>
          <w:szCs w:val="24"/>
        </w:rPr>
        <w:t>Акт подписали:</w:t>
      </w:r>
    </w:p>
    <w:tbl>
      <w:tblPr>
        <w:tblW w:w="10137" w:type="dxa"/>
        <w:tblInd w:w="108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A0061B" w:rsidRPr="00A0061B" w:rsidTr="00A0061B">
        <w:tc>
          <w:tcPr>
            <w:tcW w:w="5068" w:type="dxa"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CD3402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>ИВС</w:t>
            </w:r>
          </w:p>
          <w:p w:rsidR="00A0061B" w:rsidRDefault="00A0061B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Директор</w:t>
            </w:r>
            <w:r w:rsidR="00CD3402">
              <w:rPr>
                <w:rFonts w:asciiTheme="minorHAnsi" w:hAnsiTheme="minorHAnsi"/>
                <w:szCs w:val="24"/>
              </w:rPr>
              <w:t xml:space="preserve"> </w:t>
            </w:r>
            <w:r w:rsidRPr="00A0061B">
              <w:rPr>
                <w:rFonts w:asciiTheme="minorHAnsi" w:hAnsiTheme="minorHAnsi"/>
                <w:szCs w:val="24"/>
              </w:rPr>
              <w:t xml:space="preserve">КФ АО «ДК «Антей» </w:t>
            </w:r>
          </w:p>
          <w:p w:rsidR="00CD3402" w:rsidRDefault="00CD3402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CD3402" w:rsidRPr="00A0061B" w:rsidRDefault="00CD3402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  <w:tc>
          <w:tcPr>
            <w:tcW w:w="5069" w:type="dxa"/>
          </w:tcPr>
          <w:p w:rsidR="00CD3402" w:rsidRDefault="00CD3402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Заявитель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</w:tr>
      <w:tr w:rsidR="00A0061B" w:rsidRPr="00A0061B" w:rsidTr="00A0061B">
        <w:tc>
          <w:tcPr>
            <w:tcW w:w="5068" w:type="dxa"/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__________________   </w:t>
            </w:r>
            <w:proofErr w:type="spellStart"/>
            <w:r w:rsidR="00556E0B">
              <w:rPr>
                <w:rFonts w:asciiTheme="minorHAnsi" w:hAnsiTheme="minorHAnsi"/>
                <w:szCs w:val="24"/>
              </w:rPr>
              <w:t>Шлайфер</w:t>
            </w:r>
            <w:proofErr w:type="spellEnd"/>
            <w:r w:rsidR="00556E0B">
              <w:rPr>
                <w:rFonts w:asciiTheme="minorHAnsi" w:hAnsiTheme="minorHAnsi"/>
                <w:szCs w:val="24"/>
              </w:rPr>
              <w:t xml:space="preserve"> З.А</w:t>
            </w:r>
            <w:r w:rsidRPr="00A0061B">
              <w:rPr>
                <w:rFonts w:asciiTheme="minorHAnsi" w:hAnsiTheme="minorHAnsi"/>
                <w:szCs w:val="24"/>
              </w:rPr>
              <w:t>.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  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М.П. </w:t>
            </w:r>
          </w:p>
        </w:tc>
        <w:tc>
          <w:tcPr>
            <w:tcW w:w="5069" w:type="dxa"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__________________  </w:t>
            </w:r>
            <w:sdt>
              <w:sdtPr>
                <w:rPr>
                  <w:rFonts w:asciiTheme="minorHAnsi" w:hAnsiTheme="minorHAnsi"/>
                  <w:szCs w:val="24"/>
                </w:rPr>
                <w:alias w:val="Автор"/>
                <w:tag w:val=""/>
                <w:id w:val="336044340"/>
                <w:placeholder>
                  <w:docPart w:val="BF412F1EE8174299A90761C0147DBFE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Cs w:val="24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Cs w:val="24"/>
                  </w:rPr>
                  <w:t xml:space="preserve"> Э.С.</w:t>
                </w:r>
              </w:sdtContent>
            </w:sdt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 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</w:tr>
    </w:tbl>
    <w:p w:rsidR="00A0061B" w:rsidRPr="00A0061B" w:rsidRDefault="00A0061B" w:rsidP="002E360E">
      <w:pPr>
        <w:autoSpaceDE w:val="0"/>
        <w:autoSpaceDN w:val="0"/>
        <w:spacing w:after="0" w:line="240" w:lineRule="auto"/>
        <w:ind w:firstLine="851"/>
        <w:rPr>
          <w:rFonts w:asciiTheme="minorHAnsi" w:hAnsiTheme="minorHAnsi"/>
          <w:szCs w:val="24"/>
        </w:rPr>
      </w:pPr>
    </w:p>
    <w:p w:rsidR="00F07D37" w:rsidRPr="002E360E" w:rsidRDefault="00F07D37" w:rsidP="002E360E">
      <w:pPr>
        <w:spacing w:after="0"/>
        <w:ind w:firstLine="993"/>
        <w:rPr>
          <w:rFonts w:asciiTheme="minorHAnsi" w:hAnsiTheme="minorHAnsi"/>
        </w:rPr>
      </w:pPr>
    </w:p>
    <w:p w:rsidR="00A0061B" w:rsidRPr="002E360E" w:rsidRDefault="00A0061B" w:rsidP="002E360E">
      <w:pPr>
        <w:spacing w:after="0"/>
        <w:ind w:firstLine="993"/>
        <w:rPr>
          <w:rFonts w:asciiTheme="minorHAnsi" w:hAnsiTheme="minorHAnsi"/>
        </w:rPr>
      </w:pPr>
    </w:p>
    <w:p w:rsidR="00A0061B" w:rsidRPr="002E360E" w:rsidRDefault="00A0061B">
      <w:pPr>
        <w:rPr>
          <w:rFonts w:asciiTheme="minorHAnsi" w:hAnsiTheme="minorHAnsi"/>
        </w:rPr>
      </w:pPr>
      <w:r w:rsidRPr="002E360E">
        <w:rPr>
          <w:rFonts w:asciiTheme="minorHAnsi" w:hAnsiTheme="minorHAnsi"/>
        </w:rPr>
        <w:br w:type="page"/>
      </w:r>
    </w:p>
    <w:p w:rsidR="00A0061B" w:rsidRPr="00A0061B" w:rsidRDefault="00A0061B" w:rsidP="00A006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i/>
          <w:sz w:val="20"/>
          <w:szCs w:val="20"/>
        </w:rPr>
      </w:pPr>
      <w:r w:rsidRPr="00A0061B">
        <w:rPr>
          <w:rFonts w:ascii="Times New Roman" w:hAnsi="Times New Roman"/>
          <w:i/>
          <w:sz w:val="20"/>
          <w:szCs w:val="20"/>
        </w:rPr>
        <w:lastRenderedPageBreak/>
        <w:t>Приложение № 5  к Регламенту технологического присоединения физических лиц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0061B">
        <w:rPr>
          <w:rFonts w:ascii="Times New Roman" w:hAnsi="Times New Roman"/>
          <w:b/>
          <w:sz w:val="20"/>
          <w:szCs w:val="20"/>
        </w:rPr>
        <w:t>Акт проверки и допуска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0061B">
        <w:rPr>
          <w:rFonts w:ascii="Times New Roman" w:hAnsi="Times New Roman"/>
          <w:b/>
          <w:sz w:val="20"/>
          <w:szCs w:val="20"/>
        </w:rPr>
        <w:t>в эксплуатацию измерительного комплекса электрической энергии (физические лица)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0"/>
          <w:szCs w:val="20"/>
          <w:u w:val="single"/>
        </w:rPr>
      </w:pPr>
      <w:r w:rsidRPr="00A0061B">
        <w:rPr>
          <w:rFonts w:ascii="Times New Roman" w:hAnsi="Times New Roman"/>
          <w:sz w:val="20"/>
          <w:szCs w:val="20"/>
        </w:rPr>
        <w:t xml:space="preserve">        № </w:t>
      </w:r>
      <w:sdt>
        <w:sdtPr>
          <w:rPr>
            <w:rFonts w:asciiTheme="minorHAnsi" w:hAnsiTheme="minorHAnsi"/>
            <w:b/>
            <w:sz w:val="20"/>
            <w:szCs w:val="20"/>
          </w:rPr>
          <w:alias w:val="Название"/>
          <w:tag w:val=""/>
          <w:id w:val="-596406365"/>
          <w:placeholder>
            <w:docPart w:val="45524AF334364ED7A72AF1951D3F58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b/>
              <w:sz w:val="20"/>
              <w:szCs w:val="20"/>
            </w:rPr>
            <w:t>44</w:t>
          </w:r>
        </w:sdtContent>
      </w:sdt>
      <w:r w:rsidRPr="00A0061B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8A66CC">
        <w:rPr>
          <w:rFonts w:ascii="Times New Roman" w:hAnsi="Times New Roman"/>
          <w:sz w:val="20"/>
          <w:szCs w:val="20"/>
        </w:rPr>
        <w:t xml:space="preserve">              </w:t>
      </w:r>
      <w:r w:rsidR="00676244">
        <w:rPr>
          <w:rFonts w:ascii="Times New Roman" w:hAnsi="Times New Roman"/>
          <w:sz w:val="20"/>
          <w:szCs w:val="20"/>
        </w:rPr>
        <w:t xml:space="preserve">               </w:t>
      </w:r>
      <w:r w:rsidR="00162DC8">
        <w:rPr>
          <w:rFonts w:ascii="Times New Roman" w:hAnsi="Times New Roman"/>
          <w:sz w:val="20"/>
          <w:szCs w:val="20"/>
        </w:rPr>
        <w:t xml:space="preserve"> </w:t>
      </w:r>
      <w:r w:rsidR="00A90743">
        <w:rPr>
          <w:rFonts w:ascii="Times New Roman" w:hAnsi="Times New Roman"/>
          <w:sz w:val="20"/>
          <w:szCs w:val="20"/>
        </w:rPr>
        <w:t xml:space="preserve"> </w:t>
      </w:r>
      <w:r w:rsidRPr="00A0061B">
        <w:rPr>
          <w:rFonts w:ascii="Times New Roman" w:hAnsi="Times New Roman"/>
          <w:sz w:val="20"/>
          <w:szCs w:val="20"/>
        </w:rPr>
        <w:t xml:space="preserve">от 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033266426"/>
          <w:placeholder>
            <w:docPart w:val="0D60A02E69324CB4ADD03C008F78D75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B2458B" w:rsidRPr="00B2458B">
        <w:rPr>
          <w:rFonts w:ascii="Times New Roman" w:hAnsi="Times New Roman"/>
          <w:sz w:val="20"/>
          <w:szCs w:val="20"/>
        </w:rPr>
        <w:t xml:space="preserve"> </w:t>
      </w:r>
      <w:r w:rsidR="00676244" w:rsidRPr="00B2458B">
        <w:rPr>
          <w:rFonts w:ascii="Times New Roman" w:hAnsi="Times New Roman"/>
          <w:sz w:val="20"/>
          <w:szCs w:val="20"/>
        </w:rPr>
        <w:t>г.</w:t>
      </w:r>
    </w:p>
    <w:p w:rsidR="008466EF" w:rsidRDefault="00A0061B" w:rsidP="0080159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Составлен Главным энергетиком Казанского филиала АО «ДК «Антей» Камаловым Р.Ф. в присутствии Потребителя  </w:t>
      </w:r>
      <w:sdt>
        <w:sdtPr>
          <w:rPr>
            <w:rFonts w:asciiTheme="minorHAnsi" w:hAnsiTheme="minorHAnsi"/>
            <w:b/>
            <w:sz w:val="20"/>
            <w:szCs w:val="20"/>
          </w:rPr>
          <w:alias w:val="Примечания"/>
          <w:tag w:val=""/>
          <w:id w:val="-1694758281"/>
          <w:placeholder>
            <w:docPart w:val="0ECA436D0C3948F2B59D27B45FCEA63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rFonts w:asciiTheme="minorHAnsi" w:hAnsiTheme="minorHAnsi"/>
              <w:b/>
              <w:sz w:val="20"/>
              <w:szCs w:val="20"/>
            </w:rPr>
            <w:t>Зиганшина</w:t>
          </w:r>
          <w:proofErr w:type="spellEnd"/>
          <w:r w:rsidR="005C1D9D">
            <w:rPr>
              <w:rFonts w:asciiTheme="minorHAnsi" w:hAnsiTheme="minorHAnsi"/>
              <w:b/>
              <w:sz w:val="20"/>
              <w:szCs w:val="20"/>
            </w:rPr>
            <w:t xml:space="preserve"> Эльмира </w:t>
          </w:r>
          <w:proofErr w:type="spellStart"/>
          <w:r w:rsidR="005C1D9D">
            <w:rPr>
              <w:rFonts w:asciiTheme="minorHAnsi" w:hAnsiTheme="minorHAnsi"/>
              <w:b/>
              <w:sz w:val="20"/>
              <w:szCs w:val="20"/>
            </w:rPr>
            <w:t>Сарвартдинова</w:t>
          </w:r>
          <w:proofErr w:type="spellEnd"/>
          <w:r w:rsidR="005C1D9D">
            <w:rPr>
              <w:rFonts w:asciiTheme="minorHAnsi" w:hAnsiTheme="minorHAnsi"/>
              <w:b/>
              <w:sz w:val="20"/>
              <w:szCs w:val="20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A0061B">
        <w:rPr>
          <w:rFonts w:asciiTheme="minorHAnsi" w:hAnsiTheme="minorHAnsi"/>
          <w:b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 xml:space="preserve">на предмет проверки расчетного учета электрической энергии расположенного по адресу:  </w:t>
      </w:r>
      <w:r w:rsidR="00CD3402">
        <w:rPr>
          <w:rFonts w:asciiTheme="minorHAnsi" w:hAnsiTheme="minorHAnsi"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 xml:space="preserve">РТ, Пестречинский р-н, д. Куюки, ул. </w:t>
      </w:r>
      <w:r w:rsidR="001D31C6">
        <w:rPr>
          <w:rFonts w:asciiTheme="minorHAnsi" w:hAnsiTheme="minorHAnsi"/>
          <w:sz w:val="20"/>
          <w:szCs w:val="20"/>
        </w:rPr>
        <w:t>26</w:t>
      </w:r>
      <w:r w:rsidR="000F1D12">
        <w:rPr>
          <w:rFonts w:asciiTheme="minorHAnsi" w:hAnsiTheme="minorHAnsi"/>
          <w:sz w:val="20"/>
          <w:szCs w:val="20"/>
        </w:rPr>
        <w:t>-й</w:t>
      </w:r>
      <w:r w:rsidRPr="00A0061B">
        <w:rPr>
          <w:rFonts w:asciiTheme="minorHAnsi" w:hAnsiTheme="minorHAnsi"/>
          <w:sz w:val="20"/>
          <w:szCs w:val="20"/>
        </w:rPr>
        <w:t xml:space="preserve"> квартал, д. </w:t>
      </w:r>
      <w:sdt>
        <w:sdtPr>
          <w:rPr>
            <w:rFonts w:asciiTheme="minorHAnsi" w:hAnsiTheme="minorHAnsi"/>
            <w:sz w:val="20"/>
            <w:szCs w:val="20"/>
          </w:rPr>
          <w:alias w:val="Название"/>
          <w:tag w:val=""/>
          <w:id w:val="1964612659"/>
          <w:placeholder>
            <w:docPart w:val="30801141943D4E809C82188BF97D6A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9E6">
            <w:rPr>
              <w:rFonts w:asciiTheme="minorHAnsi" w:hAnsiTheme="minorHAnsi"/>
              <w:sz w:val="20"/>
              <w:szCs w:val="20"/>
            </w:rPr>
            <w:t>44</w:t>
          </w:r>
        </w:sdtContent>
      </w:sdt>
      <w:r w:rsidR="003849E6">
        <w:rPr>
          <w:rFonts w:asciiTheme="minorHAnsi" w:hAnsiTheme="minorHAnsi"/>
          <w:sz w:val="20"/>
          <w:szCs w:val="20"/>
        </w:rPr>
        <w:t xml:space="preserve"> </w:t>
      </w:r>
      <w:r w:rsidR="00B25E6A">
        <w:rPr>
          <w:rFonts w:asciiTheme="minorHAnsi" w:hAnsiTheme="minorHAnsi"/>
          <w:sz w:val="20"/>
          <w:szCs w:val="20"/>
        </w:rPr>
        <w:t>(</w:t>
      </w:r>
      <w:r w:rsidRPr="00A0061B">
        <w:rPr>
          <w:rFonts w:asciiTheme="minorHAnsi" w:hAnsiTheme="minorHAnsi"/>
          <w:sz w:val="20"/>
          <w:szCs w:val="20"/>
        </w:rPr>
        <w:t>к/н 16:33:140406:</w:t>
      </w:r>
      <w:sdt>
        <w:sdtPr>
          <w:rPr>
            <w:sz w:val="20"/>
            <w:szCs w:val="20"/>
          </w:rPr>
          <w:alias w:val="Ключевые слова"/>
          <w:tag w:val=""/>
          <w:id w:val="2139757307"/>
          <w:placeholder>
            <w:docPart w:val="402FB90DB824417D86078DA993AB32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20"/>
              <w:szCs w:val="20"/>
            </w:rPr>
            <w:t>1314</w:t>
          </w:r>
        </w:sdtContent>
      </w:sdt>
      <w:r w:rsidRPr="00A0061B">
        <w:rPr>
          <w:rFonts w:asciiTheme="minorHAnsi" w:hAnsiTheme="minorHAnsi"/>
          <w:sz w:val="20"/>
          <w:szCs w:val="20"/>
        </w:rPr>
        <w:t>)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b/>
          <w:sz w:val="20"/>
          <w:szCs w:val="20"/>
        </w:rPr>
        <w:t>1.</w:t>
      </w:r>
      <w:r w:rsidRPr="00A0061B">
        <w:rPr>
          <w:rFonts w:asciiTheme="minorHAnsi" w:hAnsiTheme="minorHAnsi"/>
          <w:sz w:val="20"/>
          <w:szCs w:val="20"/>
        </w:rPr>
        <w:t xml:space="preserve"> Характеристики расчетного измерительного комплекса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7013"/>
        <w:gridCol w:w="2427"/>
      </w:tblGrid>
      <w:tr w:rsidR="00CD3402" w:rsidRPr="00A0061B" w:rsidTr="00E371F9">
        <w:trPr>
          <w:trHeight w:val="50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C4EBE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№</w:t>
            </w:r>
          </w:p>
          <w:p w:rsidR="00A0061B" w:rsidRPr="00A0061B" w:rsidRDefault="00CD3402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4EBE">
              <w:rPr>
                <w:rFonts w:asciiTheme="minorHAnsi" w:hAnsiTheme="minorHAnsi"/>
                <w:b/>
                <w:sz w:val="20"/>
                <w:szCs w:val="20"/>
              </w:rPr>
              <w:t>п/</w:t>
            </w:r>
            <w:r w:rsidR="00A0061B" w:rsidRPr="00A0061B">
              <w:rPr>
                <w:rFonts w:asciiTheme="minorHAnsi" w:hAnsiTheme="minorHAnsi"/>
                <w:b/>
                <w:sz w:val="20"/>
                <w:szCs w:val="20"/>
              </w:rPr>
              <w:t>п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Наименование характеристик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Технические параметры</w:t>
            </w:r>
          </w:p>
        </w:tc>
      </w:tr>
      <w:tr w:rsidR="00AC4EBE" w:rsidRPr="00A0061B" w:rsidTr="00E371F9">
        <w:trPr>
          <w:trHeight w:val="36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 xml:space="preserve">.1 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Место установки расчетного учета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На опоре</w:t>
            </w:r>
          </w:p>
        </w:tc>
      </w:tr>
      <w:tr w:rsidR="00AC4EBE" w:rsidRPr="00A0061B" w:rsidTr="00E371F9">
        <w:trPr>
          <w:trHeight w:val="25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.2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Заводской номер электросчетчика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HAnsi" w:hAnsiTheme="minorHAnsi"/>
                <w:sz w:val="20"/>
                <w:szCs w:val="20"/>
              </w:rPr>
              <w:alias w:val="Состояние"/>
              <w:tag w:val=""/>
              <w:id w:val="2119716116"/>
              <w:placeholder>
                <w:docPart w:val="E6ABFEE7D58E493A80C4D475ACAF9D7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AC4EBE" w:rsidRPr="00951771" w:rsidRDefault="005C1D9D" w:rsidP="00556E0B">
                <w:pPr>
                  <w:widowControl w:val="0"/>
                  <w:autoSpaceDE w:val="0"/>
                  <w:autoSpaceDN w:val="0"/>
                  <w:adjustRightInd w:val="0"/>
                  <w:spacing w:after="120" w:line="240" w:lineRule="au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011067168228545</w:t>
                </w:r>
              </w:p>
            </w:sdtContent>
          </w:sdt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.3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Тип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E3" w:rsidRPr="001C5E6F" w:rsidRDefault="007F27E3" w:rsidP="0049797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.4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Измеряемая энергия: -активная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А</w:t>
            </w:r>
          </w:p>
        </w:tc>
      </w:tr>
      <w:tr w:rsidR="00AC4EBE" w:rsidRPr="00A0061B" w:rsidTr="00E371F9">
        <w:trPr>
          <w:trHeight w:val="23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.5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Класс точности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1,0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.6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Электронный (Э), индукционный (И)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И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.7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Фазность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.8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Тарифность.1Т,2Т,(количество тарифов)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Т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Способ подключения- непосредственного включения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н/в</w:t>
            </w:r>
          </w:p>
        </w:tc>
      </w:tr>
      <w:tr w:rsidR="00AC4EBE" w:rsidRPr="00A0061B" w:rsidTr="00E371F9">
        <w:trPr>
          <w:trHeight w:val="3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Разрядность целой части, разрядность дробной части, вид счетного механизма 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724085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5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 xml:space="preserve"> м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Год выпуска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EBE" w:rsidRPr="00951771" w:rsidRDefault="00AC4EBE" w:rsidP="0049797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Дата, квартал последней поверки, год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1C5E6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4EBE" w:rsidRPr="00A0061B" w:rsidTr="00E371F9">
        <w:trPr>
          <w:trHeight w:val="25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Величина МПИ (паспортная величина)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16 лет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Номинальный ток, А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5-60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Номинальное напряжение, В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230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Элементность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 эл.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Проводность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 xml:space="preserve">4 </w:t>
            </w:r>
            <w:proofErr w:type="spellStart"/>
            <w:r w:rsidRPr="00951771">
              <w:rPr>
                <w:rFonts w:asciiTheme="minorHAnsi" w:hAnsiTheme="minorHAnsi"/>
                <w:sz w:val="20"/>
                <w:szCs w:val="20"/>
              </w:rPr>
              <w:t>пров</w:t>
            </w:r>
            <w:proofErr w:type="spellEnd"/>
            <w:r w:rsidRPr="00951771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AC4EBE" w:rsidRPr="00A0061B" w:rsidTr="00E371F9">
        <w:trPr>
          <w:trHeight w:val="36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Наличие испытательной коробки  (да, нет)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</w:tr>
      <w:tr w:rsidR="00AC4EBE" w:rsidRPr="00A0061B" w:rsidTr="00E371F9">
        <w:trPr>
          <w:trHeight w:val="3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Завод 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изготовитель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ООО «НПК «</w:t>
            </w:r>
            <w:proofErr w:type="spellStart"/>
            <w:r w:rsidRPr="00951771">
              <w:rPr>
                <w:rFonts w:asciiTheme="minorHAnsi" w:hAnsiTheme="minorHAnsi"/>
                <w:sz w:val="20"/>
                <w:szCs w:val="20"/>
              </w:rPr>
              <w:t>Инкотекс</w:t>
            </w:r>
            <w:proofErr w:type="spellEnd"/>
            <w:r w:rsidRPr="00951771">
              <w:rPr>
                <w:rFonts w:asciiTheme="minorHAnsi" w:hAnsiTheme="minorHAnsi"/>
                <w:sz w:val="20"/>
                <w:szCs w:val="20"/>
              </w:rPr>
              <w:t>»</w:t>
            </w:r>
          </w:p>
        </w:tc>
      </w:tr>
      <w:tr w:rsidR="00CD3402" w:rsidRPr="00A0061B" w:rsidTr="00E371F9">
        <w:trPr>
          <w:trHeight w:val="37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0061B"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Показания счетчика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951771" w:rsidRDefault="00A0061B" w:rsidP="0049797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2.</w:t>
      </w:r>
      <w:r w:rsidR="008466EF">
        <w:rPr>
          <w:rFonts w:asciiTheme="minorHAnsi" w:hAnsiTheme="minorHAnsi"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>Технические условия (справка) на присоединение выданы:  Казанским филиалом АО «ДК»Антей».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3. Разрешенная мощность </w:t>
      </w:r>
      <w:proofErr w:type="spellStart"/>
      <w:r w:rsidRPr="00A0061B">
        <w:rPr>
          <w:rFonts w:asciiTheme="minorHAnsi" w:hAnsiTheme="minorHAnsi"/>
          <w:sz w:val="20"/>
          <w:szCs w:val="20"/>
        </w:rPr>
        <w:t>электроприемников</w:t>
      </w:r>
      <w:proofErr w:type="spellEnd"/>
      <w:r w:rsidRPr="00A0061B">
        <w:rPr>
          <w:rFonts w:asciiTheme="minorHAnsi" w:hAnsiTheme="minorHAnsi"/>
          <w:sz w:val="20"/>
          <w:szCs w:val="20"/>
        </w:rPr>
        <w:t xml:space="preserve"> напряжением  </w:t>
      </w:r>
      <w:r w:rsidRPr="00592A93">
        <w:rPr>
          <w:rFonts w:asciiTheme="minorHAnsi" w:hAnsiTheme="minorHAnsi"/>
          <w:b/>
          <w:sz w:val="20"/>
          <w:szCs w:val="20"/>
        </w:rPr>
        <w:t>0,23</w:t>
      </w:r>
      <w:r w:rsidR="00592A93" w:rsidRPr="00592A93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92A93">
        <w:rPr>
          <w:rFonts w:asciiTheme="minorHAnsi" w:hAnsiTheme="minorHAnsi"/>
          <w:b/>
          <w:sz w:val="20"/>
          <w:szCs w:val="20"/>
        </w:rPr>
        <w:t>кВ</w:t>
      </w:r>
      <w:proofErr w:type="spellEnd"/>
      <w:r w:rsidRPr="00A0061B">
        <w:rPr>
          <w:rFonts w:asciiTheme="minorHAnsi" w:hAnsiTheme="minorHAnsi"/>
          <w:sz w:val="20"/>
          <w:szCs w:val="20"/>
        </w:rPr>
        <w:t xml:space="preserve"> составляет </w:t>
      </w:r>
      <w:r w:rsidRPr="00A0061B">
        <w:rPr>
          <w:rFonts w:asciiTheme="minorHAnsi" w:hAnsiTheme="minorHAnsi"/>
          <w:b/>
          <w:sz w:val="20"/>
          <w:szCs w:val="20"/>
        </w:rPr>
        <w:t xml:space="preserve"> </w:t>
      </w:r>
      <w:r w:rsidRPr="00592A93">
        <w:rPr>
          <w:rFonts w:asciiTheme="minorHAnsi" w:hAnsiTheme="minorHAnsi"/>
          <w:b/>
          <w:sz w:val="20"/>
          <w:szCs w:val="20"/>
        </w:rPr>
        <w:t>4,5 кВт</w:t>
      </w:r>
      <w:r w:rsidRPr="00A0061B">
        <w:rPr>
          <w:rFonts w:asciiTheme="minorHAnsi" w:hAnsiTheme="minorHAnsi"/>
          <w:sz w:val="20"/>
          <w:szCs w:val="20"/>
        </w:rPr>
        <w:t xml:space="preserve">. </w:t>
      </w:r>
    </w:p>
    <w:p w:rsidR="00A0061B" w:rsidRPr="00A0061B" w:rsidRDefault="008466EF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4. </w:t>
      </w:r>
      <w:r w:rsidR="00A0061B" w:rsidRPr="00A0061B">
        <w:rPr>
          <w:rFonts w:asciiTheme="minorHAnsi" w:hAnsiTheme="minorHAnsi"/>
          <w:sz w:val="20"/>
          <w:szCs w:val="20"/>
        </w:rPr>
        <w:t xml:space="preserve">Центр питания: </w:t>
      </w:r>
      <w:r w:rsidR="00D12631">
        <w:rPr>
          <w:rFonts w:asciiTheme="minorHAnsi" w:hAnsiTheme="minorHAnsi"/>
          <w:b/>
          <w:sz w:val="20"/>
          <w:szCs w:val="20"/>
        </w:rPr>
        <w:t>ПС «</w:t>
      </w:r>
      <w:proofErr w:type="spellStart"/>
      <w:r w:rsidR="00D12631">
        <w:rPr>
          <w:rFonts w:asciiTheme="minorHAnsi" w:hAnsiTheme="minorHAnsi"/>
          <w:b/>
          <w:sz w:val="20"/>
          <w:szCs w:val="20"/>
        </w:rPr>
        <w:t>Салмачи</w:t>
      </w:r>
      <w:proofErr w:type="spellEnd"/>
      <w:r w:rsidR="00D12631">
        <w:rPr>
          <w:rFonts w:asciiTheme="minorHAnsi" w:hAnsiTheme="minorHAnsi"/>
          <w:b/>
          <w:sz w:val="20"/>
          <w:szCs w:val="20"/>
        </w:rPr>
        <w:t>» фидер № 15 КТП-7876</w:t>
      </w:r>
      <w:r w:rsidR="000F1D12">
        <w:rPr>
          <w:rFonts w:asciiTheme="minorHAnsi" w:hAnsiTheme="minorHAnsi"/>
          <w:b/>
          <w:sz w:val="20"/>
          <w:szCs w:val="20"/>
        </w:rPr>
        <w:t>/</w:t>
      </w:r>
      <w:r w:rsidR="00A42B81">
        <w:rPr>
          <w:rFonts w:asciiTheme="minorHAnsi" w:hAnsiTheme="minorHAnsi"/>
          <w:b/>
          <w:sz w:val="20"/>
          <w:szCs w:val="20"/>
        </w:rPr>
        <w:t>1/</w:t>
      </w:r>
      <w:r w:rsidR="000F1D12">
        <w:rPr>
          <w:rFonts w:asciiTheme="minorHAnsi" w:hAnsiTheme="minorHAnsi"/>
          <w:b/>
          <w:sz w:val="20"/>
          <w:szCs w:val="20"/>
        </w:rPr>
        <w:t>10/0,4кВ 630кВА</w:t>
      </w:r>
      <w:r w:rsidR="00D12631">
        <w:rPr>
          <w:rFonts w:asciiTheme="minorHAnsi" w:hAnsiTheme="minorHAnsi"/>
          <w:b/>
          <w:sz w:val="20"/>
          <w:szCs w:val="20"/>
        </w:rPr>
        <w:t xml:space="preserve"> </w:t>
      </w:r>
    </w:p>
    <w:p w:rsidR="00A0061B" w:rsidRPr="00A0061B" w:rsidRDefault="008466EF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4. </w:t>
      </w:r>
      <w:r w:rsidR="00A0061B" w:rsidRPr="00A0061B">
        <w:rPr>
          <w:rFonts w:asciiTheme="minorHAnsi" w:hAnsiTheme="minorHAnsi"/>
          <w:sz w:val="20"/>
          <w:szCs w:val="20"/>
        </w:rPr>
        <w:t>Технические условия на организацию коммерческого учета выполнены в полном объеме.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5. При ознакомлении с представленной документацией и осмотре расчетного учета электроэнергии установлены следующие замечания и недочеты:   </w:t>
      </w:r>
      <w:r w:rsidR="00CD3402">
        <w:rPr>
          <w:rFonts w:asciiTheme="minorHAnsi" w:hAnsiTheme="minorHAnsi"/>
          <w:i/>
          <w:sz w:val="20"/>
          <w:szCs w:val="20"/>
          <w:u w:val="single"/>
        </w:rPr>
        <w:t>Н</w:t>
      </w:r>
      <w:r w:rsidRPr="00A0061B">
        <w:rPr>
          <w:rFonts w:asciiTheme="minorHAnsi" w:hAnsiTheme="minorHAnsi"/>
          <w:i/>
          <w:sz w:val="20"/>
          <w:szCs w:val="20"/>
          <w:u w:val="single"/>
        </w:rPr>
        <w:t>ет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6. Расчетные приборы учета электроэнергии у потребителя допускаются в эксплуатацию.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7. Проверяющим </w:t>
      </w:r>
      <w:proofErr w:type="gramStart"/>
      <w:r w:rsidRPr="00A0061B">
        <w:rPr>
          <w:rFonts w:asciiTheme="minorHAnsi" w:hAnsiTheme="minorHAnsi"/>
          <w:sz w:val="20"/>
          <w:szCs w:val="20"/>
        </w:rPr>
        <w:t xml:space="preserve">выполнено </w:t>
      </w:r>
      <w:r w:rsidR="00CD3402">
        <w:rPr>
          <w:rFonts w:asciiTheme="minorHAnsi" w:hAnsiTheme="minorHAnsi"/>
          <w:i/>
          <w:sz w:val="20"/>
          <w:szCs w:val="20"/>
        </w:rPr>
        <w:t xml:space="preserve"> </w:t>
      </w:r>
      <w:r w:rsidRPr="00A0061B">
        <w:rPr>
          <w:rFonts w:asciiTheme="minorHAnsi" w:hAnsiTheme="minorHAnsi"/>
          <w:i/>
          <w:sz w:val="20"/>
          <w:szCs w:val="20"/>
          <w:u w:val="single"/>
        </w:rPr>
        <w:t>Опломбирование</w:t>
      </w:r>
      <w:proofErr w:type="gramEnd"/>
      <w:r w:rsidRPr="00A0061B">
        <w:rPr>
          <w:rFonts w:asciiTheme="minorHAnsi" w:hAnsiTheme="minorHAnsi"/>
          <w:i/>
          <w:sz w:val="20"/>
          <w:szCs w:val="20"/>
        </w:rPr>
        <w:t>__</w:t>
      </w:r>
    </w:p>
    <w:p w:rsidR="00A0061B" w:rsidRPr="0055153E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A0061B">
        <w:rPr>
          <w:rFonts w:asciiTheme="minorHAnsi" w:hAnsiTheme="minorHAnsi"/>
          <w:sz w:val="20"/>
          <w:szCs w:val="20"/>
        </w:rPr>
        <w:t>8. Наложены пломбы:</w:t>
      </w:r>
      <w:r w:rsidR="00CD3402">
        <w:rPr>
          <w:rFonts w:asciiTheme="minorHAnsi" w:hAnsiTheme="minorHAnsi"/>
          <w:sz w:val="20"/>
          <w:szCs w:val="20"/>
        </w:rPr>
        <w:t xml:space="preserve">  </w:t>
      </w:r>
      <w:r w:rsidRPr="00A0061B">
        <w:rPr>
          <w:rFonts w:asciiTheme="minorHAnsi" w:hAnsiTheme="minorHAnsi"/>
          <w:sz w:val="20"/>
          <w:szCs w:val="20"/>
        </w:rPr>
        <w:t xml:space="preserve">На электросчетчике  № </w:t>
      </w:r>
      <w:sdt>
        <w:sdtPr>
          <w:rPr>
            <w:rFonts w:asciiTheme="minorHAnsi" w:hAnsiTheme="minorHAnsi"/>
            <w:sz w:val="20"/>
            <w:szCs w:val="20"/>
            <w:u w:val="single"/>
          </w:rPr>
          <w:alias w:val="Факс организации"/>
          <w:tag w:val=""/>
          <w:id w:val="266672170"/>
          <w:placeholder>
            <w:docPart w:val="4DEE40C42A6B42FBA8A0AAD5348A9F5A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497973">
            <w:rPr>
              <w:rFonts w:asciiTheme="minorHAnsi" w:hAnsiTheme="minorHAnsi"/>
              <w:sz w:val="20"/>
              <w:szCs w:val="20"/>
              <w:u w:val="single"/>
            </w:rPr>
            <w:t>000434</w:t>
          </w:r>
        </w:sdtContent>
      </w:sdt>
      <w:r w:rsidR="00300783">
        <w:rPr>
          <w:rFonts w:asciiTheme="minorHAnsi" w:hAnsiTheme="minorHAnsi"/>
          <w:sz w:val="20"/>
          <w:szCs w:val="20"/>
        </w:rPr>
        <w:t xml:space="preserve"> На вводном автомате № </w:t>
      </w:r>
      <w:sdt>
        <w:sdtPr>
          <w:rPr>
            <w:rFonts w:asciiTheme="minorHAnsi" w:hAnsiTheme="minorHAnsi"/>
            <w:sz w:val="20"/>
            <w:szCs w:val="20"/>
            <w:u w:val="single"/>
          </w:rPr>
          <w:alias w:val="Адрес электронной почты организации"/>
          <w:tag w:val=""/>
          <w:id w:val="-592855906"/>
          <w:placeholder>
            <w:docPart w:val="5EA063D72F8C4F2097C7A0EFE4745CA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97973" w:rsidRPr="00DC2E95">
            <w:rPr>
              <w:rFonts w:asciiTheme="minorHAnsi" w:hAnsiTheme="minorHAnsi"/>
              <w:sz w:val="20"/>
              <w:szCs w:val="20"/>
              <w:u w:val="single"/>
            </w:rPr>
            <w:t>0000467</w:t>
          </w:r>
        </w:sdtContent>
      </w:sdt>
    </w:p>
    <w:p w:rsidR="00CD3402" w:rsidRDefault="00CD3402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D3402" w:rsidRPr="00A0061B" w:rsidRDefault="00CD3402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a7"/>
        <w:tblW w:w="1084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CD3402" w:rsidTr="00CD3402">
        <w:trPr>
          <w:trHeight w:val="730"/>
        </w:trPr>
        <w:tc>
          <w:tcPr>
            <w:tcW w:w="5423" w:type="dxa"/>
          </w:tcPr>
          <w:p w:rsidR="00AC4EBE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Акт составил</w:t>
            </w:r>
            <w:r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AC4EBE" w:rsidRDefault="00AC4EBE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CD3402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______________________   Камалов Р.Ф.</w:t>
            </w:r>
          </w:p>
        </w:tc>
        <w:tc>
          <w:tcPr>
            <w:tcW w:w="5424" w:type="dxa"/>
          </w:tcPr>
          <w:p w:rsidR="00AC4EBE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С актом ознакомлен, копию получил</w:t>
            </w:r>
            <w:r>
              <w:rPr>
                <w:rFonts w:asciiTheme="minorHAnsi" w:hAnsiTheme="minorHAnsi"/>
                <w:sz w:val="20"/>
                <w:szCs w:val="20"/>
              </w:rPr>
              <w:t>(а)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D3402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D3402" w:rsidRPr="00A0061B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_________________ 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Автор"/>
                <w:tag w:val=""/>
                <w:id w:val="1181165622"/>
                <w:placeholder>
                  <w:docPart w:val="DDD6A8B8E5B8426C86C15D5FA63517C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 xml:space="preserve"> Э.С.</w:t>
                </w:r>
              </w:sdtContent>
            </w:sdt>
          </w:p>
          <w:p w:rsidR="00CD3402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F31D8" w:rsidRPr="003D34E4" w:rsidRDefault="009F31D8" w:rsidP="003D34E4"/>
    <w:sectPr w:rsidR="009F31D8" w:rsidRPr="003D34E4" w:rsidSect="00675999">
      <w:pgSz w:w="11906" w:h="16838" w:code="9"/>
      <w:pgMar w:top="284" w:right="991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32A46"/>
    <w:multiLevelType w:val="hybridMultilevel"/>
    <w:tmpl w:val="3E0EF8EA"/>
    <w:lvl w:ilvl="0" w:tplc="C532A2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B6815"/>
    <w:multiLevelType w:val="hybridMultilevel"/>
    <w:tmpl w:val="87C88928"/>
    <w:lvl w:ilvl="0" w:tplc="68C247C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6B52C82"/>
    <w:multiLevelType w:val="hybridMultilevel"/>
    <w:tmpl w:val="84BEE07E"/>
    <w:lvl w:ilvl="0" w:tplc="041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D3"/>
    <w:rsid w:val="0000610D"/>
    <w:rsid w:val="000202A2"/>
    <w:rsid w:val="00052720"/>
    <w:rsid w:val="000548F7"/>
    <w:rsid w:val="00056D71"/>
    <w:rsid w:val="000F1D12"/>
    <w:rsid w:val="000F5D8A"/>
    <w:rsid w:val="00152E85"/>
    <w:rsid w:val="00162DC8"/>
    <w:rsid w:val="001708D8"/>
    <w:rsid w:val="00191190"/>
    <w:rsid w:val="001C5E6F"/>
    <w:rsid w:val="001D31C6"/>
    <w:rsid w:val="0021479D"/>
    <w:rsid w:val="002240E0"/>
    <w:rsid w:val="00280ABD"/>
    <w:rsid w:val="002E360E"/>
    <w:rsid w:val="00300783"/>
    <w:rsid w:val="003109D3"/>
    <w:rsid w:val="00326956"/>
    <w:rsid w:val="003521B1"/>
    <w:rsid w:val="00356FF1"/>
    <w:rsid w:val="0038446C"/>
    <w:rsid w:val="003849E6"/>
    <w:rsid w:val="0039157C"/>
    <w:rsid w:val="003C578C"/>
    <w:rsid w:val="003D34E4"/>
    <w:rsid w:val="003F6747"/>
    <w:rsid w:val="00423715"/>
    <w:rsid w:val="00445AFC"/>
    <w:rsid w:val="00464687"/>
    <w:rsid w:val="00497973"/>
    <w:rsid w:val="004A4A24"/>
    <w:rsid w:val="0055153E"/>
    <w:rsid w:val="00556E0B"/>
    <w:rsid w:val="005671A9"/>
    <w:rsid w:val="005853D8"/>
    <w:rsid w:val="00592A93"/>
    <w:rsid w:val="005A515B"/>
    <w:rsid w:val="005C1D9D"/>
    <w:rsid w:val="005E49AE"/>
    <w:rsid w:val="0060296F"/>
    <w:rsid w:val="00662A00"/>
    <w:rsid w:val="00664A37"/>
    <w:rsid w:val="00674D16"/>
    <w:rsid w:val="00675999"/>
    <w:rsid w:val="00676244"/>
    <w:rsid w:val="006B7C46"/>
    <w:rsid w:val="006C69DF"/>
    <w:rsid w:val="00724085"/>
    <w:rsid w:val="007B1F8D"/>
    <w:rsid w:val="007C1651"/>
    <w:rsid w:val="007F27E3"/>
    <w:rsid w:val="0080159B"/>
    <w:rsid w:val="00814305"/>
    <w:rsid w:val="008466EF"/>
    <w:rsid w:val="008536E2"/>
    <w:rsid w:val="008A66CC"/>
    <w:rsid w:val="008F4624"/>
    <w:rsid w:val="009200D5"/>
    <w:rsid w:val="00951771"/>
    <w:rsid w:val="009C778B"/>
    <w:rsid w:val="009E61F5"/>
    <w:rsid w:val="009F31D8"/>
    <w:rsid w:val="00A0061B"/>
    <w:rsid w:val="00A053D7"/>
    <w:rsid w:val="00A27960"/>
    <w:rsid w:val="00A3366D"/>
    <w:rsid w:val="00A42B81"/>
    <w:rsid w:val="00A57FFC"/>
    <w:rsid w:val="00A8358F"/>
    <w:rsid w:val="00A90743"/>
    <w:rsid w:val="00AC4EBE"/>
    <w:rsid w:val="00B2458B"/>
    <w:rsid w:val="00B25E6A"/>
    <w:rsid w:val="00B930F8"/>
    <w:rsid w:val="00B95308"/>
    <w:rsid w:val="00BC1BEB"/>
    <w:rsid w:val="00BC7B8B"/>
    <w:rsid w:val="00C166D5"/>
    <w:rsid w:val="00C60349"/>
    <w:rsid w:val="00CD3402"/>
    <w:rsid w:val="00D12631"/>
    <w:rsid w:val="00D7739E"/>
    <w:rsid w:val="00D91F00"/>
    <w:rsid w:val="00DA4F35"/>
    <w:rsid w:val="00DF7373"/>
    <w:rsid w:val="00E371F9"/>
    <w:rsid w:val="00E55FFC"/>
    <w:rsid w:val="00EE6E91"/>
    <w:rsid w:val="00F01EF4"/>
    <w:rsid w:val="00F07D37"/>
    <w:rsid w:val="00F41E78"/>
    <w:rsid w:val="00F76D69"/>
    <w:rsid w:val="00F813F1"/>
    <w:rsid w:val="00F946C4"/>
    <w:rsid w:val="00FB398A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E48E"/>
  <w15:docId w15:val="{0BA2F84A-6500-4366-A64B-4DFEFE6D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61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A0061B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61B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a3">
    <w:name w:val="Balloon Text"/>
    <w:basedOn w:val="a"/>
    <w:link w:val="a4"/>
    <w:uiPriority w:val="99"/>
    <w:semiHidden/>
    <w:unhideWhenUsed/>
    <w:rsid w:val="00A0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6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писок с цифрой"/>
    <w:basedOn w:val="a"/>
    <w:rsid w:val="00A0061B"/>
    <w:pPr>
      <w:tabs>
        <w:tab w:val="left" w:pos="357"/>
        <w:tab w:val="num" w:pos="1080"/>
      </w:tabs>
      <w:spacing w:before="60" w:after="60" w:line="240" w:lineRule="auto"/>
      <w:ind w:left="1077" w:hanging="357"/>
      <w:jc w:val="both"/>
    </w:pPr>
    <w:rPr>
      <w:rFonts w:ascii="Times New Roman" w:hAnsi="Times New Roman"/>
      <w:snapToGrid w:val="0"/>
      <w:sz w:val="24"/>
      <w:szCs w:val="20"/>
    </w:rPr>
  </w:style>
  <w:style w:type="character" w:styleId="a6">
    <w:name w:val="Placeholder Text"/>
    <w:basedOn w:val="a0"/>
    <w:uiPriority w:val="99"/>
    <w:semiHidden/>
    <w:rsid w:val="00C166D5"/>
    <w:rPr>
      <w:color w:val="808080"/>
    </w:rPr>
  </w:style>
  <w:style w:type="table" w:styleId="a7">
    <w:name w:val="Table Grid"/>
    <w:basedOn w:val="a1"/>
    <w:uiPriority w:val="59"/>
    <w:rsid w:val="00CD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C801D8537E4000BC50970426A71B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C8BF7-DCA1-423B-8223-39298A53B0D8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1C3FC6D9ADEC4E339DC042B9CA468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8810B-D681-4EE7-8300-F64CD205D785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BE43FFB151684B0FBA9254E255E8E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0D4901-0661-4C89-A6E3-76C571688A75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0ECA436D0C3948F2B59D27B45FCEA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936C3-04FE-460B-8967-FAC45336B1A9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BF412F1EE8174299A90761C0147DB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BAFA5-EA25-4C86-A454-8E695E922058}"/>
      </w:docPartPr>
      <w:docPartBody>
        <w:p w:rsidR="0012072B" w:rsidRDefault="008F409C"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DDD6A8B8E5B8426C86C15D5FA6351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B4F56-D327-4E86-B7D8-62090928B064}"/>
      </w:docPartPr>
      <w:docPartBody>
        <w:p w:rsidR="0012072B" w:rsidRDefault="008F409C" w:rsidP="008F409C">
          <w:pPr>
            <w:pStyle w:val="DDD6A8B8E5B8426C86C15D5FA63517C2"/>
          </w:pPr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15A6AA7B631441A1873F55CBA0215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2F3C-5159-40DC-9C7A-EE28583A1BDB}"/>
      </w:docPartPr>
      <w:docPartBody>
        <w:p w:rsidR="0012072B" w:rsidRDefault="008F409C" w:rsidP="008F409C">
          <w:pPr>
            <w:pStyle w:val="15A6AA7B631441A1873F55CBA0215060"/>
          </w:pPr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E6ABFEE7D58E493A80C4D475ACAF9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8C252-517E-4F82-B201-13C1AD787AAD}"/>
      </w:docPartPr>
      <w:docPartBody>
        <w:p w:rsidR="00C115A0" w:rsidRDefault="00C115A0">
          <w:r w:rsidRPr="00B87252">
            <w:rPr>
              <w:rStyle w:val="a3"/>
            </w:rPr>
            <w:t>[Состояние]</w:t>
          </w:r>
        </w:p>
      </w:docPartBody>
    </w:docPart>
    <w:docPart>
      <w:docPartPr>
        <w:name w:val="A3FE93777BDA46BB9B1DDE57D74D3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202AB-2A86-427D-8383-8E752DE3E1F9}"/>
      </w:docPartPr>
      <w:docPartBody>
        <w:p w:rsidR="00442F92" w:rsidRDefault="004E7CF6" w:rsidP="004E7CF6">
          <w:pPr>
            <w:pStyle w:val="A3FE93777BDA46BB9B1DDE57D74D36C1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0B8E8EF7CB0547128D119C9BA90B0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82042-B5B8-40B4-BB9A-4E8262AE0F45}"/>
      </w:docPartPr>
      <w:docPartBody>
        <w:p w:rsidR="00442F92" w:rsidRDefault="004E7CF6" w:rsidP="004E7CF6">
          <w:pPr>
            <w:pStyle w:val="0B8E8EF7CB0547128D119C9BA90B04D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5CFB84BB9BD0442CB7487DDBDED89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49FE0-5548-48AB-BB35-E9589771982B}"/>
      </w:docPartPr>
      <w:docPartBody>
        <w:p w:rsidR="00442F92" w:rsidRDefault="004E7CF6" w:rsidP="004E7CF6">
          <w:pPr>
            <w:pStyle w:val="5CFB84BB9BD0442CB7487DDBDED89821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7FBE12BDDBE34A299706E458718F2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53127-D589-446A-B39C-30075D2B5732}"/>
      </w:docPartPr>
      <w:docPartBody>
        <w:p w:rsidR="00442F92" w:rsidRDefault="004E7CF6" w:rsidP="004E7CF6">
          <w:pPr>
            <w:pStyle w:val="7FBE12BDDBE34A299706E458718F2B73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2E389B2CC62841B88D380B24F0738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3EA39-656D-48C1-BF3E-E52896CFD5B0}"/>
      </w:docPartPr>
      <w:docPartBody>
        <w:p w:rsidR="00442F92" w:rsidRDefault="004E7CF6" w:rsidP="004E7CF6">
          <w:pPr>
            <w:pStyle w:val="2E389B2CC62841B88D380B24F07386E2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6BA9B29005804AF3AD8B8A152733B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CCE6A-BFA3-4D59-96AF-8195D51FA87E}"/>
      </w:docPartPr>
      <w:docPartBody>
        <w:p w:rsidR="00442F92" w:rsidRDefault="004E7CF6" w:rsidP="004E7CF6">
          <w:pPr>
            <w:pStyle w:val="6BA9B29005804AF3AD8B8A152733B986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404DEEA836294F65886B0D75D574B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AD6FB-30E6-4496-B01D-BF8F7A55B8D1}"/>
      </w:docPartPr>
      <w:docPartBody>
        <w:p w:rsidR="00442F92" w:rsidRDefault="004E7CF6" w:rsidP="004E7CF6">
          <w:pPr>
            <w:pStyle w:val="404DEEA836294F65886B0D75D574B358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15B0A1E60DD464585F553EDEB6A9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BC9AA-65FB-40BC-8D0B-9237180A5E92}"/>
      </w:docPartPr>
      <w:docPartBody>
        <w:p w:rsidR="00442F92" w:rsidRDefault="004E7CF6" w:rsidP="004E7CF6">
          <w:pPr>
            <w:pStyle w:val="315B0A1E60DD464585F553EDEB6A99E8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0F9601250684E3DAB51EC055E3EE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E880C-99C1-41DC-A9C0-7537B1A1A494}"/>
      </w:docPartPr>
      <w:docPartBody>
        <w:p w:rsidR="00442F92" w:rsidRDefault="004E7CF6" w:rsidP="004E7CF6">
          <w:pPr>
            <w:pStyle w:val="30F9601250684E3DAB51EC055E3EE65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6DB0FA4A61541019C86334B3FC1B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BE801-62DF-44E4-9975-7DD423A20584}"/>
      </w:docPartPr>
      <w:docPartBody>
        <w:p w:rsidR="00442F92" w:rsidRDefault="004E7CF6" w:rsidP="004E7CF6">
          <w:pPr>
            <w:pStyle w:val="36DB0FA4A61541019C86334B3FC1B7E3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45524AF334364ED7A72AF1951D3F5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4D186-3E0E-40A1-9F4C-15A96B37BE95}"/>
      </w:docPartPr>
      <w:docPartBody>
        <w:p w:rsidR="00442F92" w:rsidRDefault="004E7CF6" w:rsidP="004E7CF6">
          <w:pPr>
            <w:pStyle w:val="45524AF334364ED7A72AF1951D3F58F7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6EF5C0874BD045DFACB5B2AC472B8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9393FA-83A1-4397-88BC-CA6B5A4DE113}"/>
      </w:docPartPr>
      <w:docPartBody>
        <w:p w:rsidR="00766B81" w:rsidRDefault="00442F92" w:rsidP="00442F92">
          <w:pPr>
            <w:pStyle w:val="6EF5C0874BD045DFACB5B2AC472B848D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F7E1D1BAC6ED45A9AC71BFEC3BBFE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DEEE4-1423-43B7-81C2-7BEDC54EE911}"/>
      </w:docPartPr>
      <w:docPartBody>
        <w:p w:rsidR="00766B81" w:rsidRDefault="00442F92" w:rsidP="00442F92">
          <w:pPr>
            <w:pStyle w:val="F7E1D1BAC6ED45A9AC71BFEC3BBFE85F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C29F16DCCA974448A4891C5D578B7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75D24C-0DB2-4C30-8745-CCB0C5FB130A}"/>
      </w:docPartPr>
      <w:docPartBody>
        <w:p w:rsidR="00766B81" w:rsidRDefault="00442F92" w:rsidP="00442F92">
          <w:pPr>
            <w:pStyle w:val="C29F16DCCA974448A4891C5D578B7FBA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9259705C31D948049D7BFFBC5E5E4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2B098-EA48-406B-85C5-22B976D3B001}"/>
      </w:docPartPr>
      <w:docPartBody>
        <w:p w:rsidR="00766B81" w:rsidRDefault="00442F92" w:rsidP="00442F92">
          <w:pPr>
            <w:pStyle w:val="9259705C31D948049D7BFFBC5E5E4B65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EF915B6E9A83479A8FA8408EABF68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0B2F5-82EF-46F1-A186-40E72D763468}"/>
      </w:docPartPr>
      <w:docPartBody>
        <w:p w:rsidR="00766B81" w:rsidRDefault="00442F92" w:rsidP="00442F92">
          <w:pPr>
            <w:pStyle w:val="EF915B6E9A83479A8FA8408EABF685CA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65DDAA5EB6664EDFB2176506D309B5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AD402-557E-4974-9BC2-FEFED251C290}"/>
      </w:docPartPr>
      <w:docPartBody>
        <w:p w:rsidR="00766B81" w:rsidRDefault="00442F92" w:rsidP="00442F92">
          <w:pPr>
            <w:pStyle w:val="65DDAA5EB6664EDFB2176506D309B587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0D60A02E69324CB4ADD03C008F78D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A6BAB-97E3-45C1-A7B5-960638E8E128}"/>
      </w:docPartPr>
      <w:docPartBody>
        <w:p w:rsidR="00766B81" w:rsidRDefault="00442F92" w:rsidP="00442F92">
          <w:pPr>
            <w:pStyle w:val="0D60A02E69324CB4ADD03C008F78D75D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1A0A0C935B9D4547A3EAB894B49455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F2EEA-3ED7-475F-B0F2-AEBDFF9A2E63}"/>
      </w:docPartPr>
      <w:docPartBody>
        <w:p w:rsidR="00766B81" w:rsidRDefault="00442F92" w:rsidP="00442F92">
          <w:pPr>
            <w:pStyle w:val="1A0A0C935B9D4547A3EAB894B49455AC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4AF1279E25684216A49848358BE5D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6AD9-F961-48BF-B005-BBAAD2A545DB}"/>
      </w:docPartPr>
      <w:docPartBody>
        <w:p w:rsidR="00766B81" w:rsidRDefault="00442F92" w:rsidP="00442F92">
          <w:pPr>
            <w:pStyle w:val="4AF1279E25684216A49848358BE5D47C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25447149937A4110B6DB9BCD63453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F928-9A80-408C-A04F-DD079B644E6A}"/>
      </w:docPartPr>
      <w:docPartBody>
        <w:p w:rsidR="00766B81" w:rsidRDefault="00442F92" w:rsidP="00442F92">
          <w:pPr>
            <w:pStyle w:val="25447149937A4110B6DB9BCD63453763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22539C29F28B4596849AF843EE52D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FE94-16D1-4369-A608-62E49E574D45}"/>
      </w:docPartPr>
      <w:docPartBody>
        <w:p w:rsidR="00766B81" w:rsidRDefault="00442F92" w:rsidP="00442F92">
          <w:pPr>
            <w:pStyle w:val="22539C29F28B4596849AF843EE52DEB2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402FB90DB824417D86078DA993AB3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07718-90DC-4051-9D24-05CB1A15C155}"/>
      </w:docPartPr>
      <w:docPartBody>
        <w:p w:rsidR="00766B81" w:rsidRDefault="00442F92" w:rsidP="00442F92">
          <w:pPr>
            <w:pStyle w:val="402FB90DB824417D86078DA993AB3298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BE3E83B44CFB4CED8BD21FB3CE17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99154A-88A0-4040-AECC-24C8304B29E9}"/>
      </w:docPartPr>
      <w:docPartBody>
        <w:p w:rsidR="00C21A96" w:rsidRDefault="00501658" w:rsidP="00501658">
          <w:pPr>
            <w:pStyle w:val="BE3E83B44CFB4CED8BD21FB3CE17E8AA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AC96FCBC97DF436690598A531E399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9467A-BD5D-4709-AF21-D0373DDD06C8}"/>
      </w:docPartPr>
      <w:docPartBody>
        <w:p w:rsidR="00C21A96" w:rsidRDefault="00501658" w:rsidP="00501658">
          <w:pPr>
            <w:pStyle w:val="AC96FCBC97DF436690598A531E39984D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65D5F9176E29490D9B2BF8E7C183C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D7516D-1F80-4540-B774-A2006535C793}"/>
      </w:docPartPr>
      <w:docPartBody>
        <w:p w:rsidR="00C21A96" w:rsidRDefault="00501658" w:rsidP="00501658">
          <w:pPr>
            <w:pStyle w:val="65D5F9176E29490D9B2BF8E7C183C4E3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D8044A73B2DD4C38A1702F37F4854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30CF1-6755-48EF-97F0-3AAE1DFF41BB}"/>
      </w:docPartPr>
      <w:docPartBody>
        <w:p w:rsidR="00C21A96" w:rsidRDefault="00501658" w:rsidP="00501658">
          <w:pPr>
            <w:pStyle w:val="D8044A73B2DD4C38A1702F37F4854BFC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AFEFA0C658154842B88E782922BC6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56F6C-1088-41FE-9C37-D6055B361FBA}"/>
      </w:docPartPr>
      <w:docPartBody>
        <w:p w:rsidR="00C21A96" w:rsidRDefault="00501658" w:rsidP="00501658">
          <w:pPr>
            <w:pStyle w:val="AFEFA0C658154842B88E782922BC623B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EB235A914D4B489EA0E6836480AF5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7C664-306E-422B-8C2B-C4F1FA156AC4}"/>
      </w:docPartPr>
      <w:docPartBody>
        <w:p w:rsidR="00C21A96" w:rsidRDefault="00501658" w:rsidP="00501658">
          <w:pPr>
            <w:pStyle w:val="EB235A914D4B489EA0E6836480AF5681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3BC43C48995F4484A6BA297E16CFF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F6E98-A0E7-4B52-A4CF-821A7482E196}"/>
      </w:docPartPr>
      <w:docPartBody>
        <w:p w:rsidR="009C10D5" w:rsidRDefault="00727462" w:rsidP="00727462">
          <w:pPr>
            <w:pStyle w:val="3BC43C48995F4484A6BA297E16CFFCA6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0801141943D4E809C82188BF97D6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6A81C-E302-4E37-977D-724AAB17429B}"/>
      </w:docPartPr>
      <w:docPartBody>
        <w:p w:rsidR="009C10D5" w:rsidRDefault="00727462" w:rsidP="00727462">
          <w:pPr>
            <w:pStyle w:val="30801141943D4E809C82188BF97D6A79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5EA063D72F8C4F2097C7A0EFE4745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7460B-9489-4C55-BC86-4C1EBB42ADD0}"/>
      </w:docPartPr>
      <w:docPartBody>
        <w:p w:rsidR="00A43DEC" w:rsidRDefault="009C10D5">
          <w:r w:rsidRPr="00EF63E2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4DEE40C42A6B42FBA8A0AAD5348A9F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63162B-572E-4AAA-BB6A-49956CEF5681}"/>
      </w:docPartPr>
      <w:docPartBody>
        <w:p w:rsidR="00A43DEC" w:rsidRDefault="009C10D5">
          <w:r w:rsidRPr="00EF63E2">
            <w:rPr>
              <w:rStyle w:val="a3"/>
            </w:rPr>
            <w:t>[Факс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9C"/>
    <w:rsid w:val="000E51BF"/>
    <w:rsid w:val="0012072B"/>
    <w:rsid w:val="001A4740"/>
    <w:rsid w:val="002254B0"/>
    <w:rsid w:val="00230360"/>
    <w:rsid w:val="00282415"/>
    <w:rsid w:val="002A10DC"/>
    <w:rsid w:val="003A1E01"/>
    <w:rsid w:val="003B3F2F"/>
    <w:rsid w:val="00442F92"/>
    <w:rsid w:val="004673AA"/>
    <w:rsid w:val="00483610"/>
    <w:rsid w:val="004E7CF6"/>
    <w:rsid w:val="00501658"/>
    <w:rsid w:val="00545CC9"/>
    <w:rsid w:val="0055214F"/>
    <w:rsid w:val="00576D37"/>
    <w:rsid w:val="00601332"/>
    <w:rsid w:val="006D4E3A"/>
    <w:rsid w:val="00727462"/>
    <w:rsid w:val="00766B81"/>
    <w:rsid w:val="0079040B"/>
    <w:rsid w:val="007D4C1F"/>
    <w:rsid w:val="007E7BD5"/>
    <w:rsid w:val="00893296"/>
    <w:rsid w:val="008A1C82"/>
    <w:rsid w:val="008B6A2D"/>
    <w:rsid w:val="008F409C"/>
    <w:rsid w:val="009C10D5"/>
    <w:rsid w:val="00A43DEC"/>
    <w:rsid w:val="00AA575C"/>
    <w:rsid w:val="00B13CA1"/>
    <w:rsid w:val="00B16FA8"/>
    <w:rsid w:val="00BF658D"/>
    <w:rsid w:val="00C115A0"/>
    <w:rsid w:val="00C21A96"/>
    <w:rsid w:val="00C416C0"/>
    <w:rsid w:val="00C9036D"/>
    <w:rsid w:val="00D825E5"/>
    <w:rsid w:val="00DF58DA"/>
    <w:rsid w:val="00EC2D0C"/>
    <w:rsid w:val="00F53B09"/>
    <w:rsid w:val="00F92EE5"/>
    <w:rsid w:val="00FC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0D5"/>
    <w:rPr>
      <w:color w:val="808080"/>
    </w:rPr>
  </w:style>
  <w:style w:type="paragraph" w:customStyle="1" w:styleId="DC1CA666D4E747E0BE53947A6C6DF1A1">
    <w:name w:val="DC1CA666D4E747E0BE53947A6C6DF1A1"/>
    <w:rsid w:val="008F409C"/>
  </w:style>
  <w:style w:type="paragraph" w:customStyle="1" w:styleId="2DB1436CC0734D07ABD075F841C0DFF7">
    <w:name w:val="2DB1436CC0734D07ABD075F841C0DFF7"/>
    <w:rsid w:val="008F409C"/>
  </w:style>
  <w:style w:type="paragraph" w:customStyle="1" w:styleId="11414AD953514810BD587A75E532BC4D">
    <w:name w:val="11414AD953514810BD587A75E532BC4D"/>
    <w:rsid w:val="008F409C"/>
  </w:style>
  <w:style w:type="paragraph" w:customStyle="1" w:styleId="21E1975DEEE6446B9F8CE4DB76C72F38">
    <w:name w:val="21E1975DEEE6446B9F8CE4DB76C72F38"/>
    <w:rsid w:val="008F409C"/>
  </w:style>
  <w:style w:type="paragraph" w:customStyle="1" w:styleId="DDD6A8B8E5B8426C86C15D5FA63517C2">
    <w:name w:val="DDD6A8B8E5B8426C86C15D5FA63517C2"/>
    <w:rsid w:val="008F409C"/>
  </w:style>
  <w:style w:type="paragraph" w:customStyle="1" w:styleId="43385709B21E490C88177592C3DF2FF3">
    <w:name w:val="43385709B21E490C88177592C3DF2FF3"/>
    <w:rsid w:val="008F409C"/>
  </w:style>
  <w:style w:type="paragraph" w:customStyle="1" w:styleId="15A6AA7B631441A1873F55CBA0215060">
    <w:name w:val="15A6AA7B631441A1873F55CBA0215060"/>
    <w:rsid w:val="008F409C"/>
  </w:style>
  <w:style w:type="paragraph" w:customStyle="1" w:styleId="4AFE60040B774A2580D942724A87A307">
    <w:name w:val="4AFE60040B774A2580D942724A87A307"/>
    <w:rsid w:val="00C115A0"/>
  </w:style>
  <w:style w:type="paragraph" w:customStyle="1" w:styleId="1620B2DF1E28406DAE19D03D67D5F6B4">
    <w:name w:val="1620B2DF1E28406DAE19D03D67D5F6B4"/>
    <w:rsid w:val="00C115A0"/>
  </w:style>
  <w:style w:type="paragraph" w:customStyle="1" w:styleId="DB5D0D78BA7F4F2E86D281FB21F07779">
    <w:name w:val="DB5D0D78BA7F4F2E86D281FB21F07779"/>
    <w:rsid w:val="00601332"/>
  </w:style>
  <w:style w:type="paragraph" w:customStyle="1" w:styleId="573D5A22304D4121A429C6117069F235">
    <w:name w:val="573D5A22304D4121A429C6117069F235"/>
    <w:rsid w:val="00601332"/>
  </w:style>
  <w:style w:type="paragraph" w:customStyle="1" w:styleId="095DA46A669343C68AACE1C37DD7CF45">
    <w:name w:val="095DA46A669343C68AACE1C37DD7CF45"/>
    <w:rsid w:val="00B13CA1"/>
  </w:style>
  <w:style w:type="paragraph" w:customStyle="1" w:styleId="FB0F1679599A413BB245F5BBA3E01B62">
    <w:name w:val="FB0F1679599A413BB245F5BBA3E01B62"/>
    <w:rsid w:val="00EC2D0C"/>
  </w:style>
  <w:style w:type="paragraph" w:customStyle="1" w:styleId="32ACE6E5E0C44D4C90C0F4FCC7D9832E">
    <w:name w:val="32ACE6E5E0C44D4C90C0F4FCC7D9832E"/>
    <w:rsid w:val="00B16FA8"/>
  </w:style>
  <w:style w:type="paragraph" w:customStyle="1" w:styleId="4AB663F6DDB64B468711A8CE1C1BB4F0">
    <w:name w:val="4AB663F6DDB64B468711A8CE1C1BB4F0"/>
    <w:rsid w:val="00D825E5"/>
  </w:style>
  <w:style w:type="paragraph" w:customStyle="1" w:styleId="52530EC5082146489BBE1C62046276DF">
    <w:name w:val="52530EC5082146489BBE1C62046276DF"/>
    <w:rsid w:val="003A1E01"/>
  </w:style>
  <w:style w:type="paragraph" w:customStyle="1" w:styleId="892EB2EE847443489B4725F45D8E801F">
    <w:name w:val="892EB2EE847443489B4725F45D8E801F"/>
    <w:rsid w:val="003A1E01"/>
  </w:style>
  <w:style w:type="paragraph" w:customStyle="1" w:styleId="01CB065CF2874EF6BA18B9B4D736945F">
    <w:name w:val="01CB065CF2874EF6BA18B9B4D736945F"/>
    <w:rsid w:val="004E7CF6"/>
  </w:style>
  <w:style w:type="paragraph" w:customStyle="1" w:styleId="A3FE93777BDA46BB9B1DDE57D74D36C1">
    <w:name w:val="A3FE93777BDA46BB9B1DDE57D74D36C1"/>
    <w:rsid w:val="004E7CF6"/>
  </w:style>
  <w:style w:type="paragraph" w:customStyle="1" w:styleId="8AA20458F18442A2BE3C8DFE55E1DDAD">
    <w:name w:val="8AA20458F18442A2BE3C8DFE55E1DDAD"/>
    <w:rsid w:val="004E7CF6"/>
  </w:style>
  <w:style w:type="paragraph" w:customStyle="1" w:styleId="0B8E8EF7CB0547128D119C9BA90B04D4">
    <w:name w:val="0B8E8EF7CB0547128D119C9BA90B04D4"/>
    <w:rsid w:val="004E7CF6"/>
  </w:style>
  <w:style w:type="paragraph" w:customStyle="1" w:styleId="5CFB84BB9BD0442CB7487DDBDED89821">
    <w:name w:val="5CFB84BB9BD0442CB7487DDBDED89821"/>
    <w:rsid w:val="004E7CF6"/>
  </w:style>
  <w:style w:type="paragraph" w:customStyle="1" w:styleId="7FBE12BDDBE34A299706E458718F2B73">
    <w:name w:val="7FBE12BDDBE34A299706E458718F2B73"/>
    <w:rsid w:val="004E7CF6"/>
  </w:style>
  <w:style w:type="paragraph" w:customStyle="1" w:styleId="2E389B2CC62841B88D380B24F07386E2">
    <w:name w:val="2E389B2CC62841B88D380B24F07386E2"/>
    <w:rsid w:val="004E7CF6"/>
  </w:style>
  <w:style w:type="paragraph" w:customStyle="1" w:styleId="6BA9B29005804AF3AD8B8A152733B986">
    <w:name w:val="6BA9B29005804AF3AD8B8A152733B986"/>
    <w:rsid w:val="004E7CF6"/>
  </w:style>
  <w:style w:type="paragraph" w:customStyle="1" w:styleId="404DEEA836294F65886B0D75D574B358">
    <w:name w:val="404DEEA836294F65886B0D75D574B358"/>
    <w:rsid w:val="004E7CF6"/>
  </w:style>
  <w:style w:type="paragraph" w:customStyle="1" w:styleId="315B0A1E60DD464585F553EDEB6A99E8">
    <w:name w:val="315B0A1E60DD464585F553EDEB6A99E8"/>
    <w:rsid w:val="004E7CF6"/>
  </w:style>
  <w:style w:type="paragraph" w:customStyle="1" w:styleId="30F9601250684E3DAB51EC055E3EE654">
    <w:name w:val="30F9601250684E3DAB51EC055E3EE654"/>
    <w:rsid w:val="004E7CF6"/>
  </w:style>
  <w:style w:type="paragraph" w:customStyle="1" w:styleId="36DB0FA4A61541019C86334B3FC1B7E3">
    <w:name w:val="36DB0FA4A61541019C86334B3FC1B7E3"/>
    <w:rsid w:val="004E7CF6"/>
  </w:style>
  <w:style w:type="paragraph" w:customStyle="1" w:styleId="45524AF334364ED7A72AF1951D3F58F7">
    <w:name w:val="45524AF334364ED7A72AF1951D3F58F7"/>
    <w:rsid w:val="004E7CF6"/>
  </w:style>
  <w:style w:type="paragraph" w:customStyle="1" w:styleId="ABAA56A4A1E04693869B3BB2449490EE">
    <w:name w:val="ABAA56A4A1E04693869B3BB2449490EE"/>
    <w:rsid w:val="004E7CF6"/>
  </w:style>
  <w:style w:type="paragraph" w:customStyle="1" w:styleId="6EF5C0874BD045DFACB5B2AC472B848D">
    <w:name w:val="6EF5C0874BD045DFACB5B2AC472B848D"/>
    <w:rsid w:val="00442F92"/>
  </w:style>
  <w:style w:type="paragraph" w:customStyle="1" w:styleId="F7E1D1BAC6ED45A9AC71BFEC3BBFE85F">
    <w:name w:val="F7E1D1BAC6ED45A9AC71BFEC3BBFE85F"/>
    <w:rsid w:val="00442F92"/>
  </w:style>
  <w:style w:type="paragraph" w:customStyle="1" w:styleId="E31ADB4CBD824159BCF24A7D9D8188A9">
    <w:name w:val="E31ADB4CBD824159BCF24A7D9D8188A9"/>
    <w:rsid w:val="00442F92"/>
  </w:style>
  <w:style w:type="paragraph" w:customStyle="1" w:styleId="C29F16DCCA974448A4891C5D578B7FBA">
    <w:name w:val="C29F16DCCA974448A4891C5D578B7FBA"/>
    <w:rsid w:val="00442F92"/>
  </w:style>
  <w:style w:type="paragraph" w:customStyle="1" w:styleId="9259705C31D948049D7BFFBC5E5E4B65">
    <w:name w:val="9259705C31D948049D7BFFBC5E5E4B65"/>
    <w:rsid w:val="00442F92"/>
  </w:style>
  <w:style w:type="paragraph" w:customStyle="1" w:styleId="EF915B6E9A83479A8FA8408EABF685CA">
    <w:name w:val="EF915B6E9A83479A8FA8408EABF685CA"/>
    <w:rsid w:val="00442F92"/>
  </w:style>
  <w:style w:type="paragraph" w:customStyle="1" w:styleId="65DDAA5EB6664EDFB2176506D309B587">
    <w:name w:val="65DDAA5EB6664EDFB2176506D309B587"/>
    <w:rsid w:val="00442F92"/>
  </w:style>
  <w:style w:type="paragraph" w:customStyle="1" w:styleId="F770F6F434AA4F7A97BEBA475067B9DD">
    <w:name w:val="F770F6F434AA4F7A97BEBA475067B9DD"/>
    <w:rsid w:val="00442F92"/>
  </w:style>
  <w:style w:type="paragraph" w:customStyle="1" w:styleId="0D60A02E69324CB4ADD03C008F78D75D">
    <w:name w:val="0D60A02E69324CB4ADD03C008F78D75D"/>
    <w:rsid w:val="00442F92"/>
  </w:style>
  <w:style w:type="paragraph" w:customStyle="1" w:styleId="1A0A0C935B9D4547A3EAB894B49455AC">
    <w:name w:val="1A0A0C935B9D4547A3EAB894B49455AC"/>
    <w:rsid w:val="00442F92"/>
  </w:style>
  <w:style w:type="paragraph" w:customStyle="1" w:styleId="0F259AE802E54160AEE9CCC250E3E53E">
    <w:name w:val="0F259AE802E54160AEE9CCC250E3E53E"/>
    <w:rsid w:val="00442F92"/>
  </w:style>
  <w:style w:type="paragraph" w:customStyle="1" w:styleId="9C2EE310CAC24B129BD48046CBF38712">
    <w:name w:val="9C2EE310CAC24B129BD48046CBF38712"/>
    <w:rsid w:val="00442F92"/>
  </w:style>
  <w:style w:type="paragraph" w:customStyle="1" w:styleId="4AF1279E25684216A49848358BE5D47C">
    <w:name w:val="4AF1279E25684216A49848358BE5D47C"/>
    <w:rsid w:val="00442F92"/>
  </w:style>
  <w:style w:type="paragraph" w:customStyle="1" w:styleId="25447149937A4110B6DB9BCD63453763">
    <w:name w:val="25447149937A4110B6DB9BCD63453763"/>
    <w:rsid w:val="00442F92"/>
  </w:style>
  <w:style w:type="paragraph" w:customStyle="1" w:styleId="22539C29F28B4596849AF843EE52DEB2">
    <w:name w:val="22539C29F28B4596849AF843EE52DEB2"/>
    <w:rsid w:val="00442F92"/>
  </w:style>
  <w:style w:type="paragraph" w:customStyle="1" w:styleId="402FB90DB824417D86078DA993AB3298">
    <w:name w:val="402FB90DB824417D86078DA993AB3298"/>
    <w:rsid w:val="00442F92"/>
  </w:style>
  <w:style w:type="paragraph" w:customStyle="1" w:styleId="76E1222424B64C74BA9D8E7BC818BE81">
    <w:name w:val="76E1222424B64C74BA9D8E7BC818BE81"/>
    <w:rsid w:val="00442F92"/>
  </w:style>
  <w:style w:type="paragraph" w:customStyle="1" w:styleId="A8AC0D33CF004123BA71E05F988DF2E5">
    <w:name w:val="A8AC0D33CF004123BA71E05F988DF2E5"/>
    <w:rsid w:val="00766B81"/>
  </w:style>
  <w:style w:type="paragraph" w:customStyle="1" w:styleId="11FCEFDC2B264FD98A5F119F7D1F01F9">
    <w:name w:val="11FCEFDC2B264FD98A5F119F7D1F01F9"/>
    <w:rsid w:val="00766B81"/>
  </w:style>
  <w:style w:type="paragraph" w:customStyle="1" w:styleId="0D06572D5633413395E58C67E44EB015">
    <w:name w:val="0D06572D5633413395E58C67E44EB015"/>
    <w:rsid w:val="00766B81"/>
  </w:style>
  <w:style w:type="paragraph" w:customStyle="1" w:styleId="CCC0EE2AA2A5421990237BE7811A8A86">
    <w:name w:val="CCC0EE2AA2A5421990237BE7811A8A86"/>
    <w:rsid w:val="00766B81"/>
  </w:style>
  <w:style w:type="paragraph" w:customStyle="1" w:styleId="6E6E2BD9E4ED4270AAA4C032A6ABDCA9">
    <w:name w:val="6E6E2BD9E4ED4270AAA4C032A6ABDCA9"/>
    <w:rsid w:val="00766B81"/>
  </w:style>
  <w:style w:type="paragraph" w:customStyle="1" w:styleId="81F04C2EEA5B4770922D052C21E68CBB">
    <w:name w:val="81F04C2EEA5B4770922D052C21E68CBB"/>
    <w:rsid w:val="00766B81"/>
  </w:style>
  <w:style w:type="paragraph" w:customStyle="1" w:styleId="7748259D667A49988308206193244B5D">
    <w:name w:val="7748259D667A49988308206193244B5D"/>
    <w:rsid w:val="00766B81"/>
  </w:style>
  <w:style w:type="paragraph" w:customStyle="1" w:styleId="F8E79633BABA4D9CBD706A84934C3D0A">
    <w:name w:val="F8E79633BABA4D9CBD706A84934C3D0A"/>
    <w:rsid w:val="00766B81"/>
  </w:style>
  <w:style w:type="paragraph" w:customStyle="1" w:styleId="438A84A2FDF847C6A4D46322CE44F743">
    <w:name w:val="438A84A2FDF847C6A4D46322CE44F743"/>
    <w:rsid w:val="00766B81"/>
  </w:style>
  <w:style w:type="paragraph" w:customStyle="1" w:styleId="B4BE3C4F2F834337ABADD3E40C53ADA0">
    <w:name w:val="B4BE3C4F2F834337ABADD3E40C53ADA0"/>
    <w:rsid w:val="00766B81"/>
  </w:style>
  <w:style w:type="paragraph" w:customStyle="1" w:styleId="DA4CD1D0606C419D93C7A96CDBA09FAB">
    <w:name w:val="DA4CD1D0606C419D93C7A96CDBA09FAB"/>
    <w:rsid w:val="00766B81"/>
  </w:style>
  <w:style w:type="paragraph" w:customStyle="1" w:styleId="E7C0857C58BB44C989FFC819DD1900FD">
    <w:name w:val="E7C0857C58BB44C989FFC819DD1900FD"/>
    <w:rsid w:val="00766B81"/>
  </w:style>
  <w:style w:type="paragraph" w:customStyle="1" w:styleId="BE3E83B44CFB4CED8BD21FB3CE17E8AA">
    <w:name w:val="BE3E83B44CFB4CED8BD21FB3CE17E8AA"/>
    <w:rsid w:val="00501658"/>
  </w:style>
  <w:style w:type="paragraph" w:customStyle="1" w:styleId="AC96FCBC97DF436690598A531E39984D">
    <w:name w:val="AC96FCBC97DF436690598A531E39984D"/>
    <w:rsid w:val="00501658"/>
  </w:style>
  <w:style w:type="paragraph" w:customStyle="1" w:styleId="65D5F9176E29490D9B2BF8E7C183C4E3">
    <w:name w:val="65D5F9176E29490D9B2BF8E7C183C4E3"/>
    <w:rsid w:val="00501658"/>
  </w:style>
  <w:style w:type="paragraph" w:customStyle="1" w:styleId="D8044A73B2DD4C38A1702F37F4854BFC">
    <w:name w:val="D8044A73B2DD4C38A1702F37F4854BFC"/>
    <w:rsid w:val="00501658"/>
  </w:style>
  <w:style w:type="paragraph" w:customStyle="1" w:styleId="AFEFA0C658154842B88E782922BC623B">
    <w:name w:val="AFEFA0C658154842B88E782922BC623B"/>
    <w:rsid w:val="00501658"/>
  </w:style>
  <w:style w:type="paragraph" w:customStyle="1" w:styleId="EB235A914D4B489EA0E6836480AF5681">
    <w:name w:val="EB235A914D4B489EA0E6836480AF5681"/>
    <w:rsid w:val="00501658"/>
  </w:style>
  <w:style w:type="paragraph" w:customStyle="1" w:styleId="3BC43C48995F4484A6BA297E16CFFCA6">
    <w:name w:val="3BC43C48995F4484A6BA297E16CFFCA6"/>
    <w:rsid w:val="00727462"/>
  </w:style>
  <w:style w:type="paragraph" w:customStyle="1" w:styleId="30801141943D4E809C82188BF97D6A79">
    <w:name w:val="30801141943D4E809C82188BF97D6A79"/>
    <w:rsid w:val="00727462"/>
  </w:style>
  <w:style w:type="paragraph" w:customStyle="1" w:styleId="1F6F680126C44529A38FFCECE7C87882">
    <w:name w:val="1F6F680126C44529A38FFCECE7C87882"/>
    <w:rsid w:val="009C10D5"/>
  </w:style>
  <w:style w:type="paragraph" w:customStyle="1" w:styleId="ECBA6DAC630845169959C870B29BDBF3">
    <w:name w:val="ECBA6DAC630845169959C870B29BDBF3"/>
    <w:rsid w:val="009C10D5"/>
  </w:style>
  <w:style w:type="paragraph" w:customStyle="1" w:styleId="7D49009F7A1F4300BA2805612ECD80DB">
    <w:name w:val="7D49009F7A1F4300BA2805612ECD80DB"/>
    <w:rsid w:val="009C10D5"/>
  </w:style>
  <w:style w:type="paragraph" w:customStyle="1" w:styleId="0A49322E67404F669B6BCAA5183A4345">
    <w:name w:val="0A49322E67404F669B6BCAA5183A4345"/>
    <w:rsid w:val="009C1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9999</CompanyPhone>
  <CompanyFax>000434</CompanyFax>
  <CompanyEmail>0000467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E3B61-DE19-49FB-9553-3A312575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4\1</vt:lpstr>
    </vt:vector>
  </TitlesOfParts>
  <Manager>Меркурий 03 </Manager>
  <Company>2022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</dc:title>
  <dc:subject>6</dc:subject>
  <dc:creator>Зиганшина Э.С.</dc:creator>
  <cp:keywords>1314</cp:keywords>
  <dc:description>Зиганшина Эльмира Сарвартдинова паспорт 9915 № 311465 выдан 09.11.2015 Межрайонным отделением ОФМС России по Еврейской автономной области в городе Биробиджан</dc:description>
  <cp:lastModifiedBy>maks</cp:lastModifiedBy>
  <cp:revision>66</cp:revision>
  <cp:lastPrinted>2023-01-09T07:43:00Z</cp:lastPrinted>
  <dcterms:created xsi:type="dcterms:W3CDTF">2021-03-11T08:20:00Z</dcterms:created>
  <dcterms:modified xsi:type="dcterms:W3CDTF">2023-02-25T06:52:00Z</dcterms:modified>
  <cp:category>06.02.2023</cp:category>
  <cp:contentStatus>011067168228545</cp:contentStatus>
</cp:coreProperties>
</file>