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F5C" w:rsidRPr="00984CEC" w:rsidRDefault="000D6F5C" w:rsidP="000D6F5C">
      <w:pPr>
        <w:pStyle w:val="a3"/>
        <w:outlineLvl w:val="0"/>
        <w:rPr>
          <w:sz w:val="22"/>
          <w:szCs w:val="22"/>
        </w:rPr>
      </w:pPr>
      <w:r w:rsidRPr="00984CEC">
        <w:rPr>
          <w:sz w:val="22"/>
          <w:szCs w:val="22"/>
        </w:rPr>
        <w:t>Додаткова угода №</w:t>
      </w:r>
    </w:p>
    <w:p w:rsidR="000D6F5C" w:rsidRPr="00984CEC" w:rsidRDefault="000D6F5C" w:rsidP="000D6F5C">
      <w:pPr>
        <w:pStyle w:val="a3"/>
        <w:outlineLvl w:val="0"/>
        <w:rPr>
          <w:sz w:val="22"/>
          <w:szCs w:val="22"/>
          <w:lang w:val="ru-RU"/>
        </w:rPr>
      </w:pPr>
      <w:r w:rsidRPr="00984CEC">
        <w:rPr>
          <w:sz w:val="22"/>
          <w:szCs w:val="22"/>
        </w:rPr>
        <w:t xml:space="preserve">До Договору поставки № </w:t>
      </w:r>
      <w:bookmarkStart w:id="0" w:name="ТекстовоеПоле2"/>
      <w:r w:rsidRPr="00984CEC">
        <w:rPr>
          <w:sz w:val="22"/>
          <w:szCs w:val="22"/>
          <w:lang w:val="ru-RU"/>
        </w:rPr>
        <w:fldChar w:fldCharType="begin">
          <w:ffData>
            <w:name w:val="ТекстовоеПоле2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ru-RU"/>
        </w:rPr>
        <w:instrText xml:space="preserve"> FORMTEXT </w:instrText>
      </w:r>
      <w:r w:rsidRPr="00984CEC">
        <w:rPr>
          <w:sz w:val="22"/>
          <w:szCs w:val="22"/>
          <w:lang w:val="ru-RU"/>
        </w:rPr>
      </w:r>
      <w:r w:rsidRPr="00984CEC">
        <w:rPr>
          <w:sz w:val="22"/>
          <w:szCs w:val="22"/>
          <w:lang w:val="ru-RU"/>
        </w:rPr>
        <w:fldChar w:fldCharType="separate"/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="00685A9A" w:rsidRPr="00984CEC">
        <w:rPr>
          <w:sz w:val="22"/>
          <w:szCs w:val="22"/>
          <w:lang w:val="ru-RU"/>
        </w:rPr>
        <w:t> </w:t>
      </w:r>
      <w:r w:rsidRPr="00984CEC">
        <w:rPr>
          <w:sz w:val="22"/>
          <w:szCs w:val="22"/>
          <w:lang w:val="ru-RU"/>
        </w:rPr>
        <w:fldChar w:fldCharType="end"/>
      </w:r>
      <w:bookmarkEnd w:id="0"/>
    </w:p>
    <w:p w:rsidR="000D6F5C" w:rsidRPr="00984CEC" w:rsidRDefault="000D6F5C" w:rsidP="000D6F5C">
      <w:pPr>
        <w:pStyle w:val="a3"/>
        <w:outlineLvl w:val="0"/>
        <w:rPr>
          <w:sz w:val="22"/>
          <w:szCs w:val="22"/>
          <w:lang w:val="ru-RU"/>
        </w:rPr>
      </w:pPr>
    </w:p>
    <w:p w:rsidR="000D6F5C" w:rsidRPr="00984CEC" w:rsidRDefault="000D6F5C" w:rsidP="000D6F5C">
      <w:pPr>
        <w:tabs>
          <w:tab w:val="left" w:pos="6379"/>
        </w:tabs>
        <w:ind w:hanging="57"/>
        <w:jc w:val="both"/>
        <w:outlineLvl w:val="0"/>
        <w:rPr>
          <w:b/>
          <w:sz w:val="22"/>
          <w:szCs w:val="22"/>
        </w:rPr>
      </w:pPr>
      <w:r w:rsidRPr="00984CEC">
        <w:rPr>
          <w:b/>
          <w:sz w:val="22"/>
          <w:szCs w:val="22"/>
          <w:lang w:val="uk-UA"/>
        </w:rPr>
        <w:t>м.</w:t>
      </w:r>
      <w:r w:rsidRPr="00984CEC">
        <w:rPr>
          <w:b/>
          <w:sz w:val="22"/>
          <w:szCs w:val="22"/>
        </w:rPr>
        <w:t xml:space="preserve"> </w:t>
      </w:r>
      <w:bookmarkStart w:id="1" w:name="ТекстовоеПоле3"/>
      <w:r w:rsidRPr="00984CEC">
        <w:rPr>
          <w:b/>
          <w:sz w:val="22"/>
          <w:szCs w:val="22"/>
        </w:rPr>
        <w:fldChar w:fldCharType="begin">
          <w:ffData>
            <w:name w:val="ТекстовоеПоле3"/>
            <w:enabled/>
            <w:calcOnExit w:val="0"/>
            <w:textInput/>
          </w:ffData>
        </w:fldChar>
      </w:r>
      <w:r w:rsidRPr="00984CEC">
        <w:rPr>
          <w:b/>
          <w:sz w:val="22"/>
          <w:szCs w:val="22"/>
        </w:rPr>
        <w:instrText xml:space="preserve"> FORMTEXT </w:instrText>
      </w:r>
      <w:r w:rsidRPr="00984CEC">
        <w:rPr>
          <w:b/>
          <w:sz w:val="22"/>
          <w:szCs w:val="22"/>
        </w:rPr>
      </w:r>
      <w:r w:rsidRPr="00984CEC">
        <w:rPr>
          <w:b/>
          <w:sz w:val="22"/>
          <w:szCs w:val="22"/>
        </w:rPr>
        <w:fldChar w:fldCharType="separate"/>
      </w:r>
      <w:r w:rsidRPr="00984CEC">
        <w:rPr>
          <w:sz w:val="22"/>
          <w:szCs w:val="22"/>
        </w:rPr>
        <w:t>_______________</w:t>
      </w:r>
      <w:r w:rsidRPr="00984CEC">
        <w:rPr>
          <w:b/>
          <w:sz w:val="22"/>
          <w:szCs w:val="22"/>
        </w:rPr>
        <w:fldChar w:fldCharType="end"/>
      </w:r>
      <w:bookmarkEnd w:id="1"/>
      <w:r w:rsidRPr="00984CEC">
        <w:rPr>
          <w:b/>
          <w:sz w:val="22"/>
          <w:szCs w:val="22"/>
          <w:lang w:val="uk-UA"/>
        </w:rPr>
        <w:tab/>
      </w:r>
      <w:r w:rsidRPr="00984CEC">
        <w:rPr>
          <w:b/>
          <w:sz w:val="22"/>
          <w:szCs w:val="22"/>
        </w:rPr>
        <w:t>«</w:t>
      </w:r>
      <w:bookmarkStart w:id="2" w:name="ТекстовоеПоле4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4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</w:t>
      </w:r>
      <w:r w:rsidRPr="00984CEC">
        <w:rPr>
          <w:sz w:val="22"/>
          <w:szCs w:val="22"/>
          <w:lang w:val="uk-UA"/>
        </w:rPr>
        <w:fldChar w:fldCharType="end"/>
      </w:r>
      <w:bookmarkEnd w:id="2"/>
      <w:r w:rsidRPr="00984CEC">
        <w:rPr>
          <w:b/>
          <w:sz w:val="22"/>
          <w:szCs w:val="22"/>
        </w:rPr>
        <w:t>»</w:t>
      </w:r>
      <w:r w:rsidRPr="00984CEC">
        <w:rPr>
          <w:b/>
          <w:sz w:val="22"/>
          <w:szCs w:val="22"/>
          <w:lang w:val="uk-UA"/>
        </w:rPr>
        <w:t xml:space="preserve"> </w:t>
      </w:r>
      <w:bookmarkStart w:id="3" w:name="ТекстовоеПоле5"/>
      <w:r w:rsidRPr="00984CEC">
        <w:rPr>
          <w:b/>
          <w:sz w:val="22"/>
          <w:szCs w:val="22"/>
          <w:lang w:val="uk-UA"/>
        </w:rPr>
        <w:fldChar w:fldCharType="begin">
          <w:ffData>
            <w:name w:val="ТекстовоеПоле5"/>
            <w:enabled/>
            <w:calcOnExit w:val="0"/>
            <w:textInput/>
          </w:ffData>
        </w:fldChar>
      </w:r>
      <w:r w:rsidRPr="00984CEC">
        <w:rPr>
          <w:b/>
          <w:sz w:val="22"/>
          <w:szCs w:val="22"/>
          <w:lang w:val="uk-UA"/>
        </w:rPr>
        <w:instrText xml:space="preserve"> FORMTEXT </w:instrText>
      </w:r>
      <w:r w:rsidRPr="00984CEC">
        <w:rPr>
          <w:b/>
          <w:sz w:val="22"/>
          <w:szCs w:val="22"/>
          <w:lang w:val="uk-UA"/>
        </w:rPr>
      </w:r>
      <w:r w:rsidRPr="00984CEC">
        <w:rPr>
          <w:b/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</w:t>
      </w:r>
      <w:r w:rsidRPr="00984CEC">
        <w:rPr>
          <w:b/>
          <w:sz w:val="22"/>
          <w:szCs w:val="22"/>
          <w:lang w:val="uk-UA"/>
        </w:rPr>
        <w:fldChar w:fldCharType="end"/>
      </w:r>
      <w:bookmarkEnd w:id="3"/>
      <w:r w:rsidRPr="00984CEC">
        <w:rPr>
          <w:b/>
          <w:sz w:val="22"/>
          <w:szCs w:val="22"/>
          <w:lang w:val="uk-UA"/>
        </w:rPr>
        <w:t xml:space="preserve"> </w:t>
      </w:r>
      <w:r w:rsidRPr="00984CEC">
        <w:rPr>
          <w:sz w:val="22"/>
          <w:szCs w:val="22"/>
        </w:rPr>
        <w:t>201</w:t>
      </w:r>
      <w:r w:rsidRPr="00984CEC">
        <w:rPr>
          <w:sz w:val="22"/>
          <w:szCs w:val="22"/>
        </w:rPr>
        <w:fldChar w:fldCharType="begin">
          <w:ffData>
            <w:name w:val="ТекстовоеПоле29"/>
            <w:enabled/>
            <w:calcOnExit w:val="0"/>
            <w:textInput/>
          </w:ffData>
        </w:fldChar>
      </w:r>
      <w:bookmarkStart w:id="4" w:name="ТекстовоеПоле29"/>
      <w:r w:rsidRPr="00984CEC">
        <w:rPr>
          <w:sz w:val="22"/>
          <w:szCs w:val="22"/>
        </w:rPr>
        <w:instrText xml:space="preserve"> FORMTEXT </w:instrText>
      </w:r>
      <w:r w:rsidRPr="00984CEC">
        <w:rPr>
          <w:sz w:val="22"/>
          <w:szCs w:val="22"/>
        </w:rPr>
      </w:r>
      <w:r w:rsidRPr="00984CEC">
        <w:rPr>
          <w:sz w:val="22"/>
          <w:szCs w:val="22"/>
        </w:rPr>
        <w:fldChar w:fldCharType="separate"/>
      </w:r>
      <w:r w:rsidRPr="00984CEC">
        <w:rPr>
          <w:sz w:val="22"/>
          <w:szCs w:val="22"/>
        </w:rPr>
        <w:t>___</w:t>
      </w:r>
      <w:r w:rsidRPr="00984CEC">
        <w:rPr>
          <w:sz w:val="22"/>
          <w:szCs w:val="22"/>
        </w:rPr>
        <w:fldChar w:fldCharType="end"/>
      </w:r>
      <w:bookmarkEnd w:id="4"/>
      <w:r w:rsidRPr="00984CEC">
        <w:rPr>
          <w:sz w:val="22"/>
          <w:szCs w:val="22"/>
          <w:lang w:val="uk-UA"/>
        </w:rPr>
        <w:t xml:space="preserve"> </w:t>
      </w:r>
      <w:r w:rsidRPr="00984CEC">
        <w:rPr>
          <w:sz w:val="22"/>
          <w:szCs w:val="22"/>
        </w:rPr>
        <w:t>року</w:t>
      </w:r>
    </w:p>
    <w:p w:rsidR="000D6F5C" w:rsidRPr="00984CEC" w:rsidRDefault="000D6F5C" w:rsidP="000D6F5C">
      <w:pPr>
        <w:jc w:val="both"/>
        <w:rPr>
          <w:sz w:val="22"/>
          <w:szCs w:val="22"/>
        </w:rPr>
      </w:pPr>
    </w:p>
    <w:bookmarkStart w:id="5" w:name="ТекстовоеПоле6"/>
    <w:p w:rsidR="000D6F5C" w:rsidRPr="00984CEC" w:rsidRDefault="000D6F5C" w:rsidP="000D6F5C">
      <w:pPr>
        <w:ind w:firstLine="708"/>
        <w:jc w:val="both"/>
        <w:rPr>
          <w:sz w:val="22"/>
          <w:szCs w:val="22"/>
          <w:lang w:val="uk-UA"/>
        </w:rPr>
      </w:pPr>
      <w:r w:rsidRPr="00984CEC">
        <w:rPr>
          <w:sz w:val="22"/>
          <w:szCs w:val="22"/>
          <w:lang w:val="uk-UA"/>
        </w:rPr>
        <w:fldChar w:fldCharType="begin">
          <w:ffData>
            <w:name w:val="ТекстовоеПоле6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5"/>
      <w:r w:rsidRPr="00984CEC">
        <w:rPr>
          <w:sz w:val="22"/>
          <w:szCs w:val="22"/>
          <w:lang w:val="uk-UA"/>
        </w:rPr>
        <w:t xml:space="preserve">, надалі іменоване </w:t>
      </w:r>
      <w:proofErr w:type="gramStart"/>
      <w:r w:rsidRPr="00984CEC">
        <w:rPr>
          <w:sz w:val="22"/>
          <w:szCs w:val="22"/>
          <w:lang w:val="uk-UA"/>
        </w:rPr>
        <w:t>–</w:t>
      </w:r>
      <w:r w:rsidRPr="00984CEC">
        <w:rPr>
          <w:b/>
          <w:sz w:val="22"/>
          <w:szCs w:val="22"/>
          <w:lang w:val="uk-UA"/>
        </w:rPr>
        <w:t>“</w:t>
      </w:r>
      <w:proofErr w:type="gramEnd"/>
      <w:r w:rsidRPr="00984CEC">
        <w:rPr>
          <w:b/>
          <w:sz w:val="22"/>
          <w:szCs w:val="22"/>
          <w:lang w:val="uk-UA"/>
        </w:rPr>
        <w:t xml:space="preserve">Покупець”, </w:t>
      </w:r>
      <w:r w:rsidRPr="00984CEC">
        <w:rPr>
          <w:sz w:val="22"/>
          <w:szCs w:val="22"/>
          <w:lang w:val="uk-UA"/>
        </w:rPr>
        <w:t xml:space="preserve">в особі </w:t>
      </w:r>
      <w:bookmarkStart w:id="6" w:name="ТекстовоеПоле7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7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6"/>
      <w:r w:rsidRPr="00984CEC">
        <w:rPr>
          <w:sz w:val="22"/>
          <w:szCs w:val="22"/>
          <w:lang w:val="uk-UA"/>
        </w:rPr>
        <w:t xml:space="preserve">, який діє на підставі </w:t>
      </w:r>
      <w:bookmarkStart w:id="7" w:name="ТекстовоеПоле8"/>
      <w:r w:rsidRPr="00984CEC">
        <w:rPr>
          <w:sz w:val="22"/>
          <w:szCs w:val="22"/>
          <w:lang w:val="uk-UA"/>
        </w:rPr>
        <w:fldChar w:fldCharType="begin">
          <w:ffData>
            <w:name w:val="ТекстовоеПоле8"/>
            <w:enabled/>
            <w:calcOnExit w:val="0"/>
            <w:textInput/>
          </w:ffData>
        </w:fldChar>
      </w:r>
      <w:r w:rsidRPr="00984CEC">
        <w:rPr>
          <w:sz w:val="22"/>
          <w:szCs w:val="22"/>
          <w:lang w:val="uk-UA"/>
        </w:rPr>
        <w:instrText xml:space="preserve"> FORMTEXT </w:instrText>
      </w:r>
      <w:r w:rsidRPr="00984CEC">
        <w:rPr>
          <w:sz w:val="22"/>
          <w:szCs w:val="22"/>
          <w:lang w:val="uk-UA"/>
        </w:rPr>
      </w:r>
      <w:r w:rsidRPr="00984CEC">
        <w:rPr>
          <w:sz w:val="22"/>
          <w:szCs w:val="22"/>
          <w:lang w:val="uk-UA"/>
        </w:rPr>
        <w:fldChar w:fldCharType="separate"/>
      </w:r>
      <w:r w:rsidRPr="00984CEC">
        <w:rPr>
          <w:sz w:val="22"/>
          <w:szCs w:val="22"/>
        </w:rPr>
        <w:t>_________________________________________________________________</w:t>
      </w:r>
      <w:r w:rsidRPr="00984CEC">
        <w:rPr>
          <w:sz w:val="22"/>
          <w:szCs w:val="22"/>
          <w:lang w:val="uk-UA"/>
        </w:rPr>
        <w:fldChar w:fldCharType="end"/>
      </w:r>
      <w:bookmarkEnd w:id="7"/>
      <w:r w:rsidRPr="00984CEC">
        <w:rPr>
          <w:sz w:val="22"/>
          <w:szCs w:val="22"/>
          <w:lang w:val="uk-UA"/>
        </w:rPr>
        <w:t>, з однієї сторони, та</w:t>
      </w:r>
    </w:p>
    <w:p w:rsidR="000D6F5C" w:rsidRPr="00984CEC" w:rsidRDefault="000D6F5C" w:rsidP="000D6F5C">
      <w:pPr>
        <w:jc w:val="both"/>
        <w:rPr>
          <w:sz w:val="22"/>
          <w:szCs w:val="22"/>
          <w:lang w:val="uk-UA"/>
        </w:rPr>
      </w:pPr>
      <w:r w:rsidRPr="00984CEC">
        <w:rPr>
          <w:b/>
          <w:sz w:val="22"/>
          <w:szCs w:val="22"/>
          <w:lang w:val="uk-UA"/>
        </w:rPr>
        <w:t>Товариство з обмеженою відповідальністю „АРДА-ТРЕЙДИНГ”</w:t>
      </w:r>
      <w:r w:rsidRPr="00984CEC">
        <w:rPr>
          <w:sz w:val="22"/>
          <w:szCs w:val="22"/>
          <w:lang w:val="uk-UA"/>
        </w:rPr>
        <w:t xml:space="preserve">, надалі іменоване  - </w:t>
      </w:r>
      <w:r w:rsidRPr="00984CEC">
        <w:rPr>
          <w:b/>
          <w:sz w:val="22"/>
          <w:szCs w:val="22"/>
          <w:lang w:val="uk-UA"/>
        </w:rPr>
        <w:t xml:space="preserve">“Постачальник”, </w:t>
      </w:r>
      <w:r w:rsidR="0050528E" w:rsidRPr="00984CEC">
        <w:rPr>
          <w:sz w:val="22"/>
          <w:szCs w:val="22"/>
          <w:lang w:val="uk-UA"/>
        </w:rPr>
        <w:t xml:space="preserve">в особі             </w:t>
      </w:r>
      <w:r w:rsidR="003A30F5" w:rsidRPr="00984CEC">
        <w:rPr>
          <w:sz w:val="22"/>
          <w:szCs w:val="22"/>
        </w:rPr>
        <w:t>___________________</w:t>
      </w:r>
      <w:r w:rsidR="00984CEC">
        <w:rPr>
          <w:sz w:val="22"/>
          <w:szCs w:val="22"/>
        </w:rPr>
        <w:t>__________________________</w:t>
      </w:r>
      <w:r w:rsidRPr="00984CEC">
        <w:rPr>
          <w:sz w:val="22"/>
          <w:szCs w:val="22"/>
          <w:lang w:val="uk-UA"/>
        </w:rPr>
        <w:t xml:space="preserve">, </w:t>
      </w:r>
      <w:r w:rsidR="003A30F5" w:rsidRPr="00984CEC">
        <w:rPr>
          <w:sz w:val="22"/>
          <w:szCs w:val="22"/>
          <w:lang w:val="uk-UA"/>
        </w:rPr>
        <w:t xml:space="preserve">який діє на підставі  </w:t>
      </w:r>
      <w:r w:rsidR="003A30F5" w:rsidRPr="00984CEC">
        <w:rPr>
          <w:sz w:val="22"/>
          <w:szCs w:val="22"/>
        </w:rPr>
        <w:t>________________________</w:t>
      </w:r>
      <w:r w:rsidRPr="00984CEC">
        <w:rPr>
          <w:sz w:val="22"/>
          <w:szCs w:val="22"/>
          <w:lang w:val="uk-UA"/>
        </w:rPr>
        <w:t xml:space="preserve">, з іншої сторони, разом іменовані – </w:t>
      </w:r>
      <w:r w:rsidRPr="00984CEC">
        <w:rPr>
          <w:b/>
          <w:sz w:val="22"/>
          <w:szCs w:val="22"/>
          <w:lang w:val="uk-UA"/>
        </w:rPr>
        <w:t xml:space="preserve">“Сторони”, </w:t>
      </w:r>
      <w:r w:rsidRPr="00984CEC">
        <w:rPr>
          <w:sz w:val="22"/>
          <w:szCs w:val="22"/>
          <w:lang w:val="uk-UA"/>
        </w:rPr>
        <w:t>уклали цю Додаткову угоду до Договору поставки №</w:t>
      </w:r>
      <w:r w:rsidR="00685A9A" w:rsidRPr="00984CEC">
        <w:rPr>
          <w:sz w:val="22"/>
          <w:szCs w:val="22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sz w:val="22"/>
          <w:szCs w:val="22"/>
          <w:lang w:val="uk-UA"/>
        </w:rPr>
        <w:instrText xml:space="preserve"> FORMTEXT </w:instrText>
      </w:r>
      <w:r w:rsidR="00685A9A" w:rsidRPr="00984CEC">
        <w:rPr>
          <w:sz w:val="22"/>
          <w:szCs w:val="22"/>
          <w:lang w:val="uk-UA"/>
        </w:rPr>
      </w:r>
      <w:r w:rsidR="00685A9A" w:rsidRPr="00984CEC">
        <w:rPr>
          <w:sz w:val="22"/>
          <w:szCs w:val="22"/>
          <w:lang w:val="uk-UA"/>
        </w:rPr>
        <w:fldChar w:fldCharType="separate"/>
      </w:r>
      <w:r w:rsidR="00685A9A" w:rsidRPr="00984CEC">
        <w:rPr>
          <w:sz w:val="22"/>
          <w:szCs w:val="22"/>
          <w:lang w:val="uk-UA"/>
        </w:rPr>
        <w:t>_____</w:t>
      </w:r>
      <w:r w:rsidR="00685A9A" w:rsidRPr="00984CEC">
        <w:rPr>
          <w:sz w:val="22"/>
          <w:szCs w:val="22"/>
          <w:lang w:val="uk-UA"/>
        </w:rPr>
        <w:fldChar w:fldCharType="end"/>
      </w:r>
      <w:r w:rsidRPr="00984CEC">
        <w:rPr>
          <w:sz w:val="22"/>
          <w:szCs w:val="22"/>
          <w:lang w:val="uk-UA"/>
        </w:rPr>
        <w:t xml:space="preserve"> від </w:t>
      </w:r>
      <w:r w:rsidR="00685A9A" w:rsidRPr="00984CEC">
        <w:rPr>
          <w:sz w:val="22"/>
          <w:szCs w:val="22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sz w:val="22"/>
          <w:szCs w:val="22"/>
          <w:lang w:val="uk-UA"/>
        </w:rPr>
        <w:instrText xml:space="preserve"> FORMTEXT </w:instrText>
      </w:r>
      <w:r w:rsidR="00685A9A" w:rsidRPr="00984CEC">
        <w:rPr>
          <w:sz w:val="22"/>
          <w:szCs w:val="22"/>
          <w:lang w:val="uk-UA"/>
        </w:rPr>
      </w:r>
      <w:r w:rsidR="00685A9A" w:rsidRPr="00984CEC">
        <w:rPr>
          <w:sz w:val="22"/>
          <w:szCs w:val="22"/>
          <w:lang w:val="uk-UA"/>
        </w:rPr>
        <w:fldChar w:fldCharType="separate"/>
      </w:r>
      <w:r w:rsidR="00685A9A" w:rsidRPr="00984CEC">
        <w:rPr>
          <w:sz w:val="22"/>
          <w:szCs w:val="22"/>
          <w:lang w:val="uk-UA"/>
        </w:rPr>
        <w:t>_____</w:t>
      </w:r>
      <w:r w:rsidR="00685A9A" w:rsidRPr="00984CEC">
        <w:rPr>
          <w:sz w:val="22"/>
          <w:szCs w:val="22"/>
          <w:lang w:val="uk-UA"/>
        </w:rPr>
        <w:fldChar w:fldCharType="end"/>
      </w:r>
      <w:r w:rsidRPr="00984CEC">
        <w:rPr>
          <w:sz w:val="22"/>
          <w:szCs w:val="22"/>
          <w:lang w:val="uk-UA"/>
        </w:rPr>
        <w:t xml:space="preserve"> про наступне:</w:t>
      </w:r>
    </w:p>
    <w:p w:rsidR="000D6F5C" w:rsidRPr="00984CEC" w:rsidRDefault="000D6F5C" w:rsidP="000D6F5C">
      <w:pPr>
        <w:jc w:val="both"/>
        <w:rPr>
          <w:sz w:val="22"/>
          <w:szCs w:val="22"/>
          <w:lang w:val="uk-UA"/>
        </w:rPr>
      </w:pPr>
    </w:p>
    <w:p w:rsidR="00CB2561" w:rsidRPr="00984CEC" w:rsidRDefault="00CB2561" w:rsidP="00984CEC">
      <w:pPr>
        <w:pStyle w:val="ab"/>
        <w:numPr>
          <w:ilvl w:val="0"/>
          <w:numId w:val="2"/>
        </w:numPr>
        <w:ind w:left="0" w:firstLine="0"/>
        <w:rPr>
          <w:szCs w:val="22"/>
        </w:rPr>
      </w:pPr>
      <w:r w:rsidRPr="00984CEC">
        <w:rPr>
          <w:b/>
          <w:szCs w:val="22"/>
        </w:rPr>
        <w:t>Договір вважається п</w:t>
      </w:r>
      <w:r w:rsidR="00E60BFA">
        <w:rPr>
          <w:b/>
          <w:szCs w:val="22"/>
        </w:rPr>
        <w:t xml:space="preserve">родовженим на строк до </w:t>
      </w:r>
      <w:r w:rsidR="00E60BFA">
        <w:rPr>
          <w:b/>
          <w:szCs w:val="22"/>
          <w:lang w:val="ru-RU"/>
        </w:rPr>
        <w:t>30</w:t>
      </w:r>
      <w:r w:rsidR="00EF7082">
        <w:rPr>
          <w:b/>
          <w:szCs w:val="22"/>
        </w:rPr>
        <w:t>.0</w:t>
      </w:r>
      <w:r w:rsidR="00E60BFA">
        <w:rPr>
          <w:b/>
          <w:szCs w:val="22"/>
          <w:lang w:val="ru-RU"/>
        </w:rPr>
        <w:t>1</w:t>
      </w:r>
      <w:r w:rsidR="00984CEC" w:rsidRPr="00984CEC">
        <w:rPr>
          <w:b/>
          <w:szCs w:val="22"/>
        </w:rPr>
        <w:t>.20</w:t>
      </w:r>
      <w:r w:rsidR="00EF7082">
        <w:rPr>
          <w:b/>
          <w:szCs w:val="22"/>
          <w:lang w:val="ru-RU"/>
        </w:rPr>
        <w:t>2</w:t>
      </w:r>
      <w:r w:rsidR="00EF7082" w:rsidRPr="00EF7082">
        <w:rPr>
          <w:b/>
          <w:szCs w:val="22"/>
          <w:lang w:val="ru-RU"/>
        </w:rPr>
        <w:t>3</w:t>
      </w:r>
      <w:r w:rsidRPr="00984CEC">
        <w:rPr>
          <w:b/>
          <w:szCs w:val="22"/>
        </w:rPr>
        <w:t xml:space="preserve"> року</w:t>
      </w:r>
      <w:r w:rsidR="00EF7082" w:rsidRPr="00EF7082">
        <w:rPr>
          <w:szCs w:val="22"/>
          <w:lang w:val="ru-RU"/>
        </w:rPr>
        <w:t>.</w:t>
      </w:r>
    </w:p>
    <w:p w:rsidR="00984CEC" w:rsidRPr="00984CEC" w:rsidRDefault="00984CEC" w:rsidP="00984CEC">
      <w:pPr>
        <w:pStyle w:val="ab"/>
        <w:numPr>
          <w:ilvl w:val="0"/>
          <w:numId w:val="2"/>
        </w:numPr>
        <w:ind w:left="0" w:firstLine="0"/>
        <w:rPr>
          <w:szCs w:val="22"/>
        </w:rPr>
      </w:pPr>
      <w:proofErr w:type="spellStart"/>
      <w:r>
        <w:rPr>
          <w:szCs w:val="22"/>
          <w:lang w:val="ru-RU"/>
        </w:rPr>
        <w:t>Сторони</w:t>
      </w:r>
      <w:proofErr w:type="spellEnd"/>
      <w:r>
        <w:rPr>
          <w:szCs w:val="22"/>
          <w:lang w:val="ru-RU"/>
        </w:rPr>
        <w:t xml:space="preserve"> вир</w:t>
      </w:r>
      <w:proofErr w:type="spellStart"/>
      <w:r>
        <w:rPr>
          <w:szCs w:val="22"/>
        </w:rPr>
        <w:t>ішили</w:t>
      </w:r>
      <w:proofErr w:type="spellEnd"/>
      <w:r>
        <w:rPr>
          <w:szCs w:val="22"/>
        </w:rPr>
        <w:t xml:space="preserve"> додати до тексту договору п. _____ «</w:t>
      </w:r>
      <w:r w:rsidRPr="00984CEC">
        <w:rPr>
          <w:szCs w:val="22"/>
        </w:rPr>
        <w:t xml:space="preserve">Керуючись чинним законодавством України, а саме п.2. ст.44 ЗУ "Про товариства з обмеженою і додатковою відповідальністю" від </w:t>
      </w:r>
      <w:r>
        <w:rPr>
          <w:szCs w:val="22"/>
        </w:rPr>
        <w:t xml:space="preserve"> </w:t>
      </w:r>
      <w:r w:rsidRPr="00984CEC">
        <w:rPr>
          <w:szCs w:val="22"/>
        </w:rPr>
        <w:t xml:space="preserve">06.02.2018 року № 2275-VIII, істотною </w:t>
      </w:r>
      <w:proofErr w:type="gramStart"/>
      <w:r w:rsidRPr="00984CEC">
        <w:rPr>
          <w:szCs w:val="22"/>
        </w:rPr>
        <w:t>являється</w:t>
      </w:r>
      <w:proofErr w:type="gramEnd"/>
      <w:r w:rsidRPr="00984CEC">
        <w:rPr>
          <w:szCs w:val="22"/>
        </w:rPr>
        <w:t xml:space="preserve"> угода, в якій вартість майна, робіт або послуг, що є предметом такої угоди, перевищує 50 відсотків вартості чистих активів товариства за станом на кінець попереднього кварталу. На підставі вищевикладеного Покупець зобов’язаний надати Постачальнику наступні документи:</w:t>
      </w:r>
    </w:p>
    <w:p w:rsidR="00984CEC" w:rsidRPr="00984CEC" w:rsidRDefault="00984CEC" w:rsidP="00984CEC">
      <w:pPr>
        <w:ind w:left="708" w:firstLine="708"/>
        <w:jc w:val="both"/>
        <w:rPr>
          <w:sz w:val="22"/>
          <w:szCs w:val="22"/>
          <w:lang w:val="uk-UA"/>
        </w:rPr>
      </w:pPr>
      <w:r w:rsidRPr="00984CEC">
        <w:rPr>
          <w:sz w:val="22"/>
          <w:szCs w:val="22"/>
          <w:lang w:val="uk-UA"/>
        </w:rPr>
        <w:t>- або надан</w:t>
      </w:r>
      <w:r w:rsidR="00226F48">
        <w:rPr>
          <w:sz w:val="22"/>
          <w:szCs w:val="22"/>
          <w:lang w:val="uk-UA"/>
        </w:rPr>
        <w:t>ня копії рішення учасників ТОВ/</w:t>
      </w:r>
      <w:r w:rsidR="00226F48" w:rsidRPr="00226F48">
        <w:rPr>
          <w:sz w:val="22"/>
          <w:szCs w:val="22"/>
          <w:lang w:val="uk-UA"/>
        </w:rPr>
        <w:t>Т</w:t>
      </w:r>
      <w:r w:rsidR="00226F48">
        <w:rPr>
          <w:sz w:val="22"/>
          <w:szCs w:val="22"/>
          <w:lang w:val="uk-UA"/>
        </w:rPr>
        <w:t>ДВ</w:t>
      </w:r>
      <w:bookmarkStart w:id="8" w:name="_GoBack"/>
      <w:bookmarkEnd w:id="8"/>
      <w:r w:rsidRPr="00984CEC">
        <w:rPr>
          <w:sz w:val="22"/>
          <w:szCs w:val="22"/>
          <w:lang w:val="uk-UA"/>
        </w:rPr>
        <w:t xml:space="preserve"> про надання згоди на укладення істотної оборудки/затвердженні існуючої істотної угоди;</w:t>
      </w:r>
    </w:p>
    <w:p w:rsidR="00984CEC" w:rsidRPr="00984CEC" w:rsidRDefault="00984CEC" w:rsidP="00984CEC">
      <w:pPr>
        <w:ind w:left="708" w:firstLine="708"/>
        <w:jc w:val="both"/>
        <w:rPr>
          <w:sz w:val="22"/>
          <w:szCs w:val="22"/>
          <w:lang w:val="uk-UA"/>
        </w:rPr>
      </w:pPr>
      <w:r w:rsidRPr="00984CEC">
        <w:rPr>
          <w:sz w:val="22"/>
          <w:szCs w:val="22"/>
          <w:lang w:val="uk-UA"/>
        </w:rPr>
        <w:t>- або лист контрагента про те, що така угода для його діяльності не вважатиметься істотною (для зручності контрагента - додаю шаблон цього листа), в листі обов’язково потрібно вказати суму чистих активі товариства за попередній квартал, додатково Покупцю потрібно надати баланс товариства за попередній квартал.</w:t>
      </w:r>
    </w:p>
    <w:p w:rsidR="005A0997" w:rsidRPr="00984CEC" w:rsidRDefault="00984CEC" w:rsidP="00984CEC">
      <w:pPr>
        <w:pStyle w:val="indent"/>
        <w:shd w:val="clear" w:color="auto" w:fill="FFFFFF"/>
        <w:spacing w:before="0" w:beforeAutospacing="0" w:after="0" w:afterAutospacing="0"/>
        <w:ind w:left="708" w:firstLine="708"/>
        <w:jc w:val="both"/>
        <w:textAlignment w:val="baseline"/>
        <w:rPr>
          <w:rFonts w:eastAsia="Times New Roman"/>
          <w:sz w:val="22"/>
          <w:szCs w:val="22"/>
          <w:lang w:val="uk-UA"/>
        </w:rPr>
      </w:pPr>
      <w:r w:rsidRPr="00984CEC">
        <w:rPr>
          <w:rFonts w:eastAsia="Times New Roman"/>
          <w:sz w:val="22"/>
          <w:szCs w:val="22"/>
          <w:lang w:val="uk-UA"/>
        </w:rPr>
        <w:t>Відповідно до </w:t>
      </w:r>
      <w:hyperlink r:id="rId8" w:tgtFrame="_blank" w:tooltip="Закон України " w:history="1">
        <w:r w:rsidRPr="00984CEC">
          <w:rPr>
            <w:rFonts w:eastAsia="Times New Roman"/>
            <w:sz w:val="22"/>
            <w:szCs w:val="22"/>
            <w:lang w:val="uk-UA"/>
          </w:rPr>
          <w:t>Закону України «Про бухгалтерський облік та фінансову звітність»</w:t>
        </w:r>
      </w:hyperlink>
      <w:r w:rsidRPr="00984CEC">
        <w:rPr>
          <w:rFonts w:eastAsia="Times New Roman"/>
          <w:sz w:val="22"/>
          <w:szCs w:val="22"/>
          <w:lang w:val="uk-UA"/>
        </w:rPr>
        <w:t>,фінансова звітність компаній не є комерційною таємницею, не є конфіденційною інформацією і не належить до інформації з обмеженим доступом, закон прямо зазначає, що підприємства зобов’язані надавати копії фінансової звітності за запитом юридичних і фізичних осіб у порядку, передбаченому </w:t>
      </w:r>
      <w:hyperlink r:id="rId9" w:tgtFrame="_blank" w:tooltip="Законом України " w:history="1">
        <w:r w:rsidRPr="00984CEC">
          <w:rPr>
            <w:rFonts w:eastAsia="Times New Roman"/>
            <w:sz w:val="22"/>
            <w:szCs w:val="22"/>
            <w:lang w:val="uk-UA"/>
          </w:rPr>
          <w:t>Законом України «Про доступ до публічної інформації»</w:t>
        </w:r>
      </w:hyperlink>
      <w:r>
        <w:rPr>
          <w:rFonts w:eastAsia="Times New Roman"/>
          <w:sz w:val="22"/>
          <w:szCs w:val="22"/>
          <w:lang w:val="uk-UA"/>
        </w:rPr>
        <w:t>».</w:t>
      </w:r>
    </w:p>
    <w:p w:rsidR="0027587D" w:rsidRPr="00984CEC" w:rsidRDefault="0027587D" w:rsidP="00984CEC">
      <w:pPr>
        <w:pStyle w:val="ab"/>
        <w:numPr>
          <w:ilvl w:val="0"/>
          <w:numId w:val="2"/>
        </w:numPr>
        <w:ind w:left="0" w:firstLine="0"/>
        <w:rPr>
          <w:szCs w:val="22"/>
          <w:lang w:val="ru-RU"/>
        </w:rPr>
      </w:pPr>
      <w:r w:rsidRPr="00984CEC">
        <w:rPr>
          <w:szCs w:val="22"/>
        </w:rPr>
        <w:t>Ця Додаткова угода вступає в силу з моменту її підписання Сторонами і є обов’язковою для виконання Сторонами згідно викладених умов.</w:t>
      </w:r>
    </w:p>
    <w:p w:rsidR="00516E3E" w:rsidRPr="00984CEC" w:rsidRDefault="00E23D23" w:rsidP="00984CEC">
      <w:pPr>
        <w:pStyle w:val="ab"/>
        <w:numPr>
          <w:ilvl w:val="0"/>
          <w:numId w:val="2"/>
        </w:numPr>
        <w:ind w:left="0" w:firstLine="0"/>
        <w:rPr>
          <w:szCs w:val="22"/>
          <w:lang w:val="ru-RU"/>
        </w:rPr>
      </w:pPr>
      <w:r w:rsidRPr="00984CEC">
        <w:rPr>
          <w:szCs w:val="22"/>
        </w:rPr>
        <w:t xml:space="preserve"> Дійсну Додаткову угоду укладено у двох автентичних примірниках, що мають однакову юридичну силу, по одному для кожної із Сторін.</w:t>
      </w:r>
    </w:p>
    <w:p w:rsidR="00E23D23" w:rsidRPr="00984CEC" w:rsidRDefault="00E23D23">
      <w:pPr>
        <w:rPr>
          <w:sz w:val="22"/>
          <w:szCs w:val="22"/>
          <w:lang w:val="uk-UA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89"/>
      </w:tblGrid>
      <w:tr w:rsidR="00E23D23" w:rsidRPr="00984CEC" w:rsidTr="00E23D23">
        <w:tc>
          <w:tcPr>
            <w:tcW w:w="4536" w:type="dxa"/>
          </w:tcPr>
          <w:p w:rsidR="00E23D23" w:rsidRPr="00984CEC" w:rsidRDefault="00E23D23" w:rsidP="00E23D23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Постачальник</w:t>
            </w:r>
          </w:p>
        </w:tc>
        <w:tc>
          <w:tcPr>
            <w:tcW w:w="3969" w:type="dxa"/>
          </w:tcPr>
          <w:p w:rsidR="00E23D23" w:rsidRPr="00984CEC" w:rsidRDefault="00E23D23" w:rsidP="00E23D23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Покупець</w:t>
            </w:r>
          </w:p>
        </w:tc>
      </w:tr>
      <w:tr w:rsidR="00E23D23" w:rsidRPr="00984CEC" w:rsidTr="00E23D23">
        <w:trPr>
          <w:trHeight w:val="906"/>
        </w:trPr>
        <w:tc>
          <w:tcPr>
            <w:tcW w:w="4536" w:type="dxa"/>
          </w:tcPr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ТОВ «АРДА-ТРЕЙДИНГ»</w:t>
            </w: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__________________/______________/</w:t>
            </w:r>
          </w:p>
        </w:tc>
        <w:tc>
          <w:tcPr>
            <w:tcW w:w="3969" w:type="dxa"/>
          </w:tcPr>
          <w:p w:rsidR="00E23D23" w:rsidRPr="00984CEC" w:rsidRDefault="00685A9A" w:rsidP="00E23D23">
            <w:pPr>
              <w:spacing w:line="276" w:lineRule="auto"/>
              <w:rPr>
                <w:sz w:val="22"/>
                <w:szCs w:val="22"/>
                <w:lang w:val="en-US"/>
              </w:rPr>
            </w:pPr>
            <w:r w:rsidRPr="00984CEC">
              <w:rPr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sz w:val="22"/>
                <w:szCs w:val="22"/>
                <w:lang w:val="uk-UA"/>
              </w:rPr>
              <w:instrText xml:space="preserve"> FORMTEXT </w:instrText>
            </w:r>
            <w:r w:rsidRPr="00984CEC">
              <w:rPr>
                <w:sz w:val="22"/>
                <w:szCs w:val="22"/>
                <w:lang w:val="uk-UA"/>
              </w:rPr>
            </w:r>
            <w:r w:rsidRPr="00984CEC">
              <w:rPr>
                <w:sz w:val="22"/>
                <w:szCs w:val="22"/>
                <w:lang w:val="uk-UA"/>
              </w:rPr>
              <w:fldChar w:fldCharType="separate"/>
            </w:r>
            <w:r w:rsidRPr="00984CEC">
              <w:rPr>
                <w:sz w:val="22"/>
                <w:szCs w:val="22"/>
                <w:lang w:val="uk-UA"/>
              </w:rPr>
              <w:t>_____</w:t>
            </w:r>
            <w:r w:rsidRPr="00984CEC">
              <w:rPr>
                <w:sz w:val="22"/>
                <w:szCs w:val="22"/>
                <w:lang w:val="uk-UA"/>
              </w:rPr>
              <w:fldChar w:fldCharType="end"/>
            </w:r>
            <w:r w:rsidRPr="00984CEC">
              <w:rPr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sz w:val="22"/>
                <w:szCs w:val="22"/>
                <w:lang w:val="uk-UA"/>
              </w:rPr>
              <w:instrText xml:space="preserve"> FORMTEXT </w:instrText>
            </w:r>
            <w:r w:rsidR="00226F48">
              <w:rPr>
                <w:sz w:val="22"/>
                <w:szCs w:val="22"/>
                <w:lang w:val="uk-UA"/>
              </w:rPr>
            </w:r>
            <w:r w:rsidR="00226F48">
              <w:rPr>
                <w:sz w:val="22"/>
                <w:szCs w:val="22"/>
                <w:lang w:val="uk-UA"/>
              </w:rPr>
              <w:fldChar w:fldCharType="separate"/>
            </w:r>
            <w:r w:rsidRPr="00984CEC">
              <w:rPr>
                <w:sz w:val="22"/>
                <w:szCs w:val="22"/>
                <w:lang w:val="uk-UA"/>
              </w:rPr>
              <w:fldChar w:fldCharType="end"/>
            </w:r>
          </w:p>
          <w:p w:rsidR="00685A9A" w:rsidRPr="00984CEC" w:rsidRDefault="00685A9A" w:rsidP="00E23D23">
            <w:pPr>
              <w:spacing w:line="276" w:lineRule="auto"/>
              <w:rPr>
                <w:sz w:val="22"/>
                <w:szCs w:val="22"/>
                <w:lang w:val="en-US"/>
              </w:rPr>
            </w:pPr>
          </w:p>
          <w:p w:rsidR="00E23D23" w:rsidRPr="00984CEC" w:rsidRDefault="00E23D23" w:rsidP="00E23D23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____________________/_______________/</w:t>
            </w:r>
          </w:p>
        </w:tc>
      </w:tr>
    </w:tbl>
    <w:p w:rsidR="00226632" w:rsidRPr="00984CEC" w:rsidRDefault="00226632">
      <w:pPr>
        <w:rPr>
          <w:sz w:val="22"/>
          <w:szCs w:val="22"/>
          <w:lang w:val="uk-UA"/>
        </w:rPr>
        <w:sectPr w:rsidR="00226632" w:rsidRPr="00984CEC" w:rsidSect="00E24363">
          <w:footerReference w:type="default" r:id="rId10"/>
          <w:pgSz w:w="11906" w:h="16838"/>
          <w:pgMar w:top="709" w:right="850" w:bottom="426" w:left="993" w:header="708" w:footer="708" w:gutter="0"/>
          <w:cols w:space="708"/>
          <w:docGrid w:linePitch="360"/>
        </w:sectPr>
      </w:pPr>
    </w:p>
    <w:p w:rsidR="00226632" w:rsidRPr="00984CEC" w:rsidRDefault="00226632" w:rsidP="00226632">
      <w:pPr>
        <w:ind w:left="6096"/>
        <w:rPr>
          <w:i/>
          <w:sz w:val="22"/>
          <w:szCs w:val="22"/>
          <w:lang w:val="uk-UA"/>
        </w:rPr>
      </w:pPr>
      <w:r w:rsidRPr="00984CEC">
        <w:rPr>
          <w:i/>
          <w:sz w:val="22"/>
          <w:szCs w:val="22"/>
          <w:lang w:val="uk-UA"/>
        </w:rPr>
        <w:lastRenderedPageBreak/>
        <w:t xml:space="preserve">ДОДАТОК 1 До Додаткової угоди Договору поставки </w:t>
      </w:r>
    </w:p>
    <w:p w:rsidR="00226632" w:rsidRPr="00984CEC" w:rsidRDefault="00226632" w:rsidP="00226632">
      <w:pPr>
        <w:pStyle w:val="a6"/>
        <w:ind w:left="6096"/>
        <w:rPr>
          <w:rFonts w:ascii="Cambria" w:hAnsi="Cambria"/>
        </w:rPr>
      </w:pPr>
      <w:r w:rsidRPr="00984CEC">
        <w:rPr>
          <w:i/>
          <w:lang w:val="uk-UA"/>
        </w:rPr>
        <w:t>№</w:t>
      </w:r>
      <w:r w:rsidR="00685A9A" w:rsidRPr="00984CEC">
        <w:rPr>
          <w:rFonts w:ascii="Cambria" w:hAnsi="Cambria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rFonts w:ascii="Cambria" w:hAnsi="Cambria"/>
          <w:lang w:val="uk-UA"/>
        </w:rPr>
        <w:instrText xml:space="preserve"> FORMTEXT </w:instrText>
      </w:r>
      <w:r w:rsidR="00685A9A" w:rsidRPr="00984CEC">
        <w:rPr>
          <w:rFonts w:ascii="Cambria" w:hAnsi="Cambria"/>
          <w:lang w:val="uk-UA"/>
        </w:rPr>
      </w:r>
      <w:r w:rsidR="00685A9A" w:rsidRPr="00984CEC">
        <w:rPr>
          <w:rFonts w:ascii="Cambria" w:hAnsi="Cambria"/>
          <w:lang w:val="uk-UA"/>
        </w:rPr>
        <w:fldChar w:fldCharType="separate"/>
      </w:r>
      <w:r w:rsidR="00685A9A" w:rsidRPr="00984CEC">
        <w:rPr>
          <w:lang w:val="uk-UA"/>
        </w:rPr>
        <w:t>_____</w:t>
      </w:r>
      <w:r w:rsidR="00685A9A" w:rsidRPr="00984CEC">
        <w:rPr>
          <w:rFonts w:ascii="Cambria" w:hAnsi="Cambria"/>
          <w:lang w:val="uk-UA"/>
        </w:rPr>
        <w:fldChar w:fldCharType="end"/>
      </w:r>
      <w:r w:rsidRPr="00984CEC">
        <w:rPr>
          <w:i/>
          <w:lang w:val="uk-UA"/>
        </w:rPr>
        <w:t xml:space="preserve"> від </w:t>
      </w:r>
      <w:r w:rsidR="00685A9A" w:rsidRPr="00984CEC">
        <w:rPr>
          <w:rFonts w:ascii="Cambria" w:hAnsi="Cambria"/>
          <w:lang w:val="uk-UA"/>
        </w:rPr>
        <w:fldChar w:fldCharType="begin">
          <w:ffData>
            <w:name w:val="ТекстовоеПоле10"/>
            <w:enabled/>
            <w:calcOnExit w:val="0"/>
            <w:textInput/>
          </w:ffData>
        </w:fldChar>
      </w:r>
      <w:r w:rsidR="00685A9A" w:rsidRPr="00984CEC">
        <w:rPr>
          <w:rFonts w:ascii="Cambria" w:hAnsi="Cambria"/>
          <w:lang w:val="uk-UA"/>
        </w:rPr>
        <w:instrText xml:space="preserve"> FORMTEXT </w:instrText>
      </w:r>
      <w:r w:rsidR="00685A9A" w:rsidRPr="00984CEC">
        <w:rPr>
          <w:rFonts w:ascii="Cambria" w:hAnsi="Cambria"/>
          <w:lang w:val="uk-UA"/>
        </w:rPr>
      </w:r>
      <w:r w:rsidR="00685A9A" w:rsidRPr="00984CEC">
        <w:rPr>
          <w:rFonts w:ascii="Cambria" w:hAnsi="Cambria"/>
          <w:lang w:val="uk-UA"/>
        </w:rPr>
        <w:fldChar w:fldCharType="separate"/>
      </w:r>
      <w:r w:rsidR="00685A9A" w:rsidRPr="00984CEC">
        <w:rPr>
          <w:lang w:val="uk-UA"/>
        </w:rPr>
        <w:t>_____</w:t>
      </w:r>
      <w:r w:rsidR="00685A9A" w:rsidRPr="00984CEC">
        <w:rPr>
          <w:rFonts w:ascii="Cambria" w:hAnsi="Cambria"/>
          <w:lang w:val="uk-UA"/>
        </w:rPr>
        <w:fldChar w:fldCharType="end"/>
      </w:r>
    </w:p>
    <w:p w:rsidR="00685A9A" w:rsidRPr="00984CEC" w:rsidRDefault="00685A9A" w:rsidP="00226632">
      <w:pPr>
        <w:pStyle w:val="a6"/>
        <w:ind w:left="6096"/>
        <w:rPr>
          <w:i/>
          <w:lang w:val="uk-UA"/>
        </w:rPr>
      </w:pPr>
      <w:r w:rsidRPr="00984CEC">
        <w:rPr>
          <w:i/>
          <w:lang w:val="uk-UA"/>
        </w:rPr>
        <w:t>«Форма довіреності»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_____________________________________________________________________________________</w:t>
      </w:r>
    </w:p>
    <w:p w:rsidR="00226632" w:rsidRPr="00984CEC" w:rsidRDefault="00226632" w:rsidP="00226632">
      <w:pPr>
        <w:pStyle w:val="a6"/>
        <w:jc w:val="center"/>
        <w:rPr>
          <w:lang w:val="uk-UA"/>
        </w:rPr>
      </w:pPr>
      <w:r w:rsidRPr="00984CEC">
        <w:rPr>
          <w:lang w:val="uk-UA"/>
        </w:rPr>
        <w:t>(підприємство-одержувач цінностей)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Ідентифікаційний код ЄДРПОУ  _____________________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jc w:val="center"/>
        <w:rPr>
          <w:b/>
          <w:lang w:val="uk-UA"/>
        </w:rPr>
      </w:pPr>
      <w:r w:rsidRPr="00984CEC">
        <w:rPr>
          <w:b/>
          <w:lang w:val="uk-UA"/>
        </w:rPr>
        <w:t>ДОВІРЕНІСТЬ №___ від _________________</w:t>
      </w:r>
    </w:p>
    <w:p w:rsidR="00226632" w:rsidRPr="00984CEC" w:rsidRDefault="00226632" w:rsidP="00226632">
      <w:pPr>
        <w:pStyle w:val="a6"/>
        <w:jc w:val="center"/>
        <w:rPr>
          <w:b/>
          <w:lang w:val="uk-UA"/>
        </w:rPr>
      </w:pPr>
      <w:r w:rsidRPr="00984CEC">
        <w:rPr>
          <w:b/>
          <w:lang w:val="uk-UA"/>
        </w:rPr>
        <w:t>на одержання цінностей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Видана</w:t>
      </w:r>
    </w:p>
    <w:p w:rsidR="00226632" w:rsidRPr="00984CEC" w:rsidRDefault="00226632" w:rsidP="00226632">
      <w:pPr>
        <w:pStyle w:val="a6"/>
        <w:rPr>
          <w:lang w:val="uk-U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70"/>
        <w:gridCol w:w="1521"/>
        <w:gridCol w:w="2104"/>
        <w:gridCol w:w="1516"/>
        <w:gridCol w:w="1312"/>
        <w:gridCol w:w="1248"/>
      </w:tblGrid>
      <w:tr w:rsidR="00D826F0" w:rsidRPr="00984CEC" w:rsidTr="00D826F0">
        <w:tc>
          <w:tcPr>
            <w:tcW w:w="1870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ПІБ</w:t>
            </w:r>
          </w:p>
        </w:tc>
        <w:tc>
          <w:tcPr>
            <w:tcW w:w="1521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Посада</w:t>
            </w:r>
          </w:p>
        </w:tc>
        <w:tc>
          <w:tcPr>
            <w:tcW w:w="2104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Документ, що засвідчує особу (серія,номер, ким і коли виданий)</w:t>
            </w:r>
          </w:p>
        </w:tc>
        <w:tc>
          <w:tcPr>
            <w:tcW w:w="1516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Зразок підписку</w:t>
            </w:r>
          </w:p>
        </w:tc>
        <w:tc>
          <w:tcPr>
            <w:tcW w:w="1312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Адреса приймання цінностей</w:t>
            </w:r>
          </w:p>
        </w:tc>
        <w:tc>
          <w:tcPr>
            <w:tcW w:w="1248" w:type="dxa"/>
          </w:tcPr>
          <w:p w:rsidR="00D826F0" w:rsidRPr="00984CEC" w:rsidRDefault="00D826F0" w:rsidP="00EA64D8">
            <w:pPr>
              <w:pStyle w:val="a6"/>
              <w:rPr>
                <w:b/>
                <w:lang w:val="uk-UA"/>
              </w:rPr>
            </w:pPr>
            <w:r w:rsidRPr="00984CEC">
              <w:rPr>
                <w:b/>
                <w:lang w:val="uk-UA"/>
              </w:rPr>
              <w:t>Зразок печатки (штампу)</w:t>
            </w:r>
          </w:p>
        </w:tc>
      </w:tr>
      <w:tr w:rsidR="00D826F0" w:rsidRPr="00984CEC" w:rsidTr="00D826F0">
        <w:tc>
          <w:tcPr>
            <w:tcW w:w="1870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521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2104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516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312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  <w:tc>
          <w:tcPr>
            <w:tcW w:w="1248" w:type="dxa"/>
          </w:tcPr>
          <w:p w:rsidR="00D826F0" w:rsidRPr="00984CEC" w:rsidRDefault="00D826F0" w:rsidP="00EA64D8">
            <w:pPr>
              <w:pStyle w:val="a6"/>
              <w:rPr>
                <w:lang w:val="uk-UA"/>
              </w:rPr>
            </w:pPr>
          </w:p>
        </w:tc>
      </w:tr>
    </w:tbl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На отримання від Товариства з обмеженою відповідальністю «Арда-Трейдинг» (код ЄДРПОУ 37029549) цінностей згідно Договору поставки №___ від __________________.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ab/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 xml:space="preserve">Додатково, згідно ст.ст.237,243-246 Цивільного кодексу України, п.2.4 і п.2.5. Наказу Мінфін України №88 від 24.05.1995, повідомляємо про зразок підпису, яким  матеріально відповідальна особі, що буде приймати цінності, завіряє на супровідних документах (накладній, акті, ордері тощо) про одержання цінностей. </w:t>
      </w: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Дійсним Покупець підтверджує, що проставлення вищезазначеного підпису зазначеною особою вважається достатнім доказом того, що цінності прийнято уповноваженою особою Покупця</w:t>
      </w:r>
      <w:r w:rsidRPr="00984CEC">
        <w:t xml:space="preserve"> </w:t>
      </w:r>
      <w:r w:rsidRPr="00984CEC">
        <w:rPr>
          <w:lang w:val="uk-UA"/>
        </w:rPr>
        <w:t>.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Головний бухгалтер ____________ / ___________/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 xml:space="preserve">Директор </w:t>
      </w:r>
      <w:r w:rsidRPr="00984CEC">
        <w:rPr>
          <w:lang w:val="uk-UA"/>
        </w:rPr>
        <w:tab/>
        <w:t>_________________/ _____________/</w:t>
      </w:r>
    </w:p>
    <w:p w:rsidR="00226632" w:rsidRPr="00984CEC" w:rsidRDefault="00226632" w:rsidP="00226632">
      <w:pPr>
        <w:pStyle w:val="a6"/>
        <w:rPr>
          <w:lang w:val="uk-UA"/>
        </w:rPr>
      </w:pPr>
    </w:p>
    <w:p w:rsidR="00226632" w:rsidRPr="00984CEC" w:rsidRDefault="00226632" w:rsidP="00226632">
      <w:pPr>
        <w:pStyle w:val="a6"/>
        <w:rPr>
          <w:lang w:val="uk-UA"/>
        </w:rPr>
      </w:pPr>
      <w:r w:rsidRPr="00984CEC">
        <w:rPr>
          <w:lang w:val="uk-UA"/>
        </w:rPr>
        <w:t>М.П.</w:t>
      </w: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p w:rsidR="00226632" w:rsidRPr="00984CEC" w:rsidRDefault="00226632">
      <w:pPr>
        <w:rPr>
          <w:sz w:val="22"/>
          <w:szCs w:val="22"/>
          <w:lang w:val="uk-UA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4189"/>
      </w:tblGrid>
      <w:tr w:rsidR="00226632" w:rsidRPr="00984CEC" w:rsidTr="00EA64D8">
        <w:tc>
          <w:tcPr>
            <w:tcW w:w="4536" w:type="dxa"/>
          </w:tcPr>
          <w:p w:rsidR="00226632" w:rsidRPr="00984CEC" w:rsidRDefault="00226632" w:rsidP="00EA64D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Постачальник</w:t>
            </w:r>
          </w:p>
        </w:tc>
        <w:tc>
          <w:tcPr>
            <w:tcW w:w="3969" w:type="dxa"/>
          </w:tcPr>
          <w:p w:rsidR="00226632" w:rsidRPr="00984CEC" w:rsidRDefault="00226632" w:rsidP="00EA64D8">
            <w:pPr>
              <w:jc w:val="center"/>
              <w:rPr>
                <w:b/>
                <w:sz w:val="22"/>
                <w:szCs w:val="22"/>
                <w:lang w:val="uk-UA"/>
              </w:rPr>
            </w:pPr>
            <w:r w:rsidRPr="00984CEC">
              <w:rPr>
                <w:b/>
                <w:sz w:val="22"/>
                <w:szCs w:val="22"/>
                <w:lang w:val="uk-UA"/>
              </w:rPr>
              <w:t>Покупець</w:t>
            </w:r>
          </w:p>
        </w:tc>
      </w:tr>
      <w:tr w:rsidR="00226632" w:rsidRPr="00984CEC" w:rsidTr="00EA64D8">
        <w:trPr>
          <w:trHeight w:val="906"/>
        </w:trPr>
        <w:tc>
          <w:tcPr>
            <w:tcW w:w="4536" w:type="dxa"/>
          </w:tcPr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ТОВ «АРДА-ТРЕЙДИНГ»</w:t>
            </w: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__________________/______________/</w:t>
            </w:r>
          </w:p>
        </w:tc>
        <w:tc>
          <w:tcPr>
            <w:tcW w:w="3969" w:type="dxa"/>
          </w:tcPr>
          <w:p w:rsidR="00226632" w:rsidRPr="00984CEC" w:rsidRDefault="00685A9A" w:rsidP="00EA64D8">
            <w:pPr>
              <w:spacing w:line="276" w:lineRule="auto"/>
              <w:rPr>
                <w:rFonts w:ascii="Cambria" w:hAnsi="Cambria"/>
                <w:sz w:val="22"/>
                <w:szCs w:val="22"/>
                <w:lang w:val="en-US"/>
              </w:rPr>
            </w:pP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begin">
                <w:ffData>
                  <w:name w:val="ТекстовоеПоле10"/>
                  <w:enabled/>
                  <w:calcOnExit w:val="0"/>
                  <w:textInput/>
                </w:ffData>
              </w:fldChar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instrText xml:space="preserve"> FORMTEXT </w:instrText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separate"/>
            </w:r>
            <w:r w:rsidRPr="00984CEC">
              <w:rPr>
                <w:sz w:val="22"/>
                <w:szCs w:val="22"/>
                <w:lang w:val="uk-UA"/>
              </w:rPr>
              <w:t>_____</w:t>
            </w:r>
            <w:r w:rsidRPr="00984CEC">
              <w:rPr>
                <w:rFonts w:ascii="Cambria" w:hAnsi="Cambria"/>
                <w:sz w:val="22"/>
                <w:szCs w:val="22"/>
                <w:lang w:val="uk-UA"/>
              </w:rPr>
              <w:fldChar w:fldCharType="end"/>
            </w:r>
          </w:p>
          <w:p w:rsidR="00685A9A" w:rsidRPr="00984CEC" w:rsidRDefault="00685A9A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</w:p>
          <w:p w:rsidR="00226632" w:rsidRPr="00984CEC" w:rsidRDefault="00226632" w:rsidP="00EA64D8">
            <w:pPr>
              <w:spacing w:line="276" w:lineRule="auto"/>
              <w:rPr>
                <w:sz w:val="22"/>
                <w:szCs w:val="22"/>
                <w:lang w:val="uk-UA"/>
              </w:rPr>
            </w:pPr>
            <w:r w:rsidRPr="00984CEC">
              <w:rPr>
                <w:sz w:val="22"/>
                <w:szCs w:val="22"/>
                <w:lang w:val="uk-UA"/>
              </w:rPr>
              <w:t>____________________/_______________/</w:t>
            </w:r>
          </w:p>
        </w:tc>
      </w:tr>
    </w:tbl>
    <w:p w:rsidR="00226632" w:rsidRPr="00984CEC" w:rsidRDefault="00226632">
      <w:pPr>
        <w:rPr>
          <w:sz w:val="22"/>
          <w:szCs w:val="22"/>
          <w:lang w:val="uk-UA"/>
        </w:rPr>
      </w:pPr>
    </w:p>
    <w:sectPr w:rsidR="00226632" w:rsidRPr="00984CEC" w:rsidSect="00E23D23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A9A" w:rsidRDefault="00685A9A" w:rsidP="00685A9A">
      <w:r>
        <w:separator/>
      </w:r>
    </w:p>
  </w:endnote>
  <w:endnote w:type="continuationSeparator" w:id="0">
    <w:p w:rsidR="00685A9A" w:rsidRDefault="00685A9A" w:rsidP="00685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2965629"/>
      <w:docPartObj>
        <w:docPartGallery w:val="Page Numbers (Bottom of Page)"/>
        <w:docPartUnique/>
      </w:docPartObj>
    </w:sdtPr>
    <w:sdtEndPr/>
    <w:sdtContent>
      <w:p w:rsidR="00685A9A" w:rsidRDefault="00685A9A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6F48">
          <w:rPr>
            <w:noProof/>
          </w:rPr>
          <w:t>1</w:t>
        </w:r>
        <w:r>
          <w:fldChar w:fldCharType="end"/>
        </w:r>
        <w:r>
          <w:rPr>
            <w:lang w:val="uk-UA"/>
          </w:rPr>
          <w:t xml:space="preserve"> із 2</w:t>
        </w:r>
      </w:p>
    </w:sdtContent>
  </w:sdt>
  <w:p w:rsidR="00685A9A" w:rsidRDefault="00685A9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A9A" w:rsidRDefault="00685A9A" w:rsidP="00685A9A">
      <w:r>
        <w:separator/>
      </w:r>
    </w:p>
  </w:footnote>
  <w:footnote w:type="continuationSeparator" w:id="0">
    <w:p w:rsidR="00685A9A" w:rsidRDefault="00685A9A" w:rsidP="00685A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90F79"/>
    <w:multiLevelType w:val="hybridMultilevel"/>
    <w:tmpl w:val="56FC526A"/>
    <w:lvl w:ilvl="0" w:tplc="ABAEBA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B6069CD"/>
    <w:multiLevelType w:val="multilevel"/>
    <w:tmpl w:val="7C78AA8E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1D167B40"/>
    <w:multiLevelType w:val="multilevel"/>
    <w:tmpl w:val="3350F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245"/>
        </w:tabs>
        <w:ind w:left="1245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F5C"/>
    <w:rsid w:val="000421BC"/>
    <w:rsid w:val="000D6F5C"/>
    <w:rsid w:val="00167A2C"/>
    <w:rsid w:val="001A06BE"/>
    <w:rsid w:val="00226632"/>
    <w:rsid w:val="00226F48"/>
    <w:rsid w:val="0027587D"/>
    <w:rsid w:val="00276ED0"/>
    <w:rsid w:val="002D680E"/>
    <w:rsid w:val="003017EB"/>
    <w:rsid w:val="00392C04"/>
    <w:rsid w:val="003A30F5"/>
    <w:rsid w:val="003C01A9"/>
    <w:rsid w:val="00401CA4"/>
    <w:rsid w:val="00435213"/>
    <w:rsid w:val="0050528E"/>
    <w:rsid w:val="00516E3E"/>
    <w:rsid w:val="005A0997"/>
    <w:rsid w:val="005D6DE3"/>
    <w:rsid w:val="00653F04"/>
    <w:rsid w:val="00685A9A"/>
    <w:rsid w:val="006A0DF9"/>
    <w:rsid w:val="0076043A"/>
    <w:rsid w:val="00965F0B"/>
    <w:rsid w:val="0098188B"/>
    <w:rsid w:val="00984CEC"/>
    <w:rsid w:val="00B10416"/>
    <w:rsid w:val="00BC5B49"/>
    <w:rsid w:val="00C522D1"/>
    <w:rsid w:val="00CB2561"/>
    <w:rsid w:val="00D826F0"/>
    <w:rsid w:val="00D94C5A"/>
    <w:rsid w:val="00E23D23"/>
    <w:rsid w:val="00E24363"/>
    <w:rsid w:val="00E60BFA"/>
    <w:rsid w:val="00E86C95"/>
    <w:rsid w:val="00EA64D8"/>
    <w:rsid w:val="00EF7082"/>
    <w:rsid w:val="00F2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6F5C"/>
    <w:pPr>
      <w:jc w:val="center"/>
    </w:pPr>
    <w:rPr>
      <w:b/>
      <w:lang w:val="uk-UA"/>
    </w:rPr>
  </w:style>
  <w:style w:type="character" w:customStyle="1" w:styleId="a4">
    <w:name w:val="Название Знак"/>
    <w:basedOn w:val="a0"/>
    <w:link w:val="a3"/>
    <w:rsid w:val="000D6F5C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E2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26632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516E3E"/>
    <w:pPr>
      <w:ind w:firstLine="851"/>
      <w:jc w:val="both"/>
    </w:pPr>
    <w:rPr>
      <w:sz w:val="22"/>
      <w:lang w:val="uk-UA"/>
    </w:rPr>
  </w:style>
  <w:style w:type="character" w:customStyle="1" w:styleId="ac">
    <w:name w:val="Основной текст с отступом Знак"/>
    <w:basedOn w:val="a0"/>
    <w:link w:val="ab"/>
    <w:rsid w:val="00516E3E"/>
    <w:rPr>
      <w:rFonts w:ascii="Times New Roman" w:eastAsia="Times New Roman" w:hAnsi="Times New Roman" w:cs="Times New Roman"/>
      <w:szCs w:val="20"/>
      <w:lang w:val="uk-UA" w:eastAsia="ru-RU"/>
    </w:rPr>
  </w:style>
  <w:style w:type="character" w:styleId="ad">
    <w:name w:val="Hyperlink"/>
    <w:basedOn w:val="a0"/>
    <w:uiPriority w:val="99"/>
    <w:semiHidden/>
    <w:unhideWhenUsed/>
    <w:rsid w:val="00984CEC"/>
    <w:rPr>
      <w:color w:val="0000FF"/>
      <w:u w:val="single"/>
    </w:rPr>
  </w:style>
  <w:style w:type="paragraph" w:customStyle="1" w:styleId="indent">
    <w:name w:val="indent"/>
    <w:basedOn w:val="a"/>
    <w:rsid w:val="00984CE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a0"/>
    <w:rsid w:val="00984C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6F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D6F5C"/>
    <w:pPr>
      <w:jc w:val="center"/>
    </w:pPr>
    <w:rPr>
      <w:b/>
      <w:lang w:val="uk-UA"/>
    </w:rPr>
  </w:style>
  <w:style w:type="character" w:customStyle="1" w:styleId="a4">
    <w:name w:val="Название Знак"/>
    <w:basedOn w:val="a0"/>
    <w:link w:val="a3"/>
    <w:rsid w:val="000D6F5C"/>
    <w:rPr>
      <w:rFonts w:ascii="Times New Roman" w:eastAsia="Times New Roman" w:hAnsi="Times New Roman" w:cs="Times New Roman"/>
      <w:b/>
      <w:sz w:val="20"/>
      <w:szCs w:val="20"/>
      <w:lang w:val="uk-UA" w:eastAsia="ru-RU"/>
    </w:rPr>
  </w:style>
  <w:style w:type="table" w:styleId="a5">
    <w:name w:val="Table Grid"/>
    <w:basedOn w:val="a1"/>
    <w:uiPriority w:val="59"/>
    <w:rsid w:val="00E23D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226632"/>
    <w:pPr>
      <w:spacing w:after="0" w:line="240" w:lineRule="auto"/>
    </w:pPr>
  </w:style>
  <w:style w:type="paragraph" w:styleId="a7">
    <w:name w:val="header"/>
    <w:basedOn w:val="a"/>
    <w:link w:val="a8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85A9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85A9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Body Text Indent"/>
    <w:basedOn w:val="a"/>
    <w:link w:val="ac"/>
    <w:rsid w:val="00516E3E"/>
    <w:pPr>
      <w:ind w:firstLine="851"/>
      <w:jc w:val="both"/>
    </w:pPr>
    <w:rPr>
      <w:sz w:val="22"/>
      <w:lang w:val="uk-UA"/>
    </w:rPr>
  </w:style>
  <w:style w:type="character" w:customStyle="1" w:styleId="ac">
    <w:name w:val="Основной текст с отступом Знак"/>
    <w:basedOn w:val="a0"/>
    <w:link w:val="ab"/>
    <w:rsid w:val="00516E3E"/>
    <w:rPr>
      <w:rFonts w:ascii="Times New Roman" w:eastAsia="Times New Roman" w:hAnsi="Times New Roman" w:cs="Times New Roman"/>
      <w:szCs w:val="20"/>
      <w:lang w:val="uk-UA" w:eastAsia="ru-RU"/>
    </w:rPr>
  </w:style>
  <w:style w:type="character" w:styleId="ad">
    <w:name w:val="Hyperlink"/>
    <w:basedOn w:val="a0"/>
    <w:uiPriority w:val="99"/>
    <w:semiHidden/>
    <w:unhideWhenUsed/>
    <w:rsid w:val="00984CEC"/>
    <w:rPr>
      <w:color w:val="0000FF"/>
      <w:u w:val="single"/>
    </w:rPr>
  </w:style>
  <w:style w:type="paragraph" w:customStyle="1" w:styleId="indent">
    <w:name w:val="indent"/>
    <w:basedOn w:val="a"/>
    <w:rsid w:val="00984CEC"/>
    <w:pPr>
      <w:spacing w:before="100" w:beforeAutospacing="1" w:after="100" w:afterAutospacing="1"/>
    </w:pPr>
    <w:rPr>
      <w:rFonts w:eastAsiaTheme="minorHAnsi"/>
      <w:sz w:val="24"/>
      <w:szCs w:val="24"/>
    </w:rPr>
  </w:style>
  <w:style w:type="character" w:customStyle="1" w:styleId="apple-converted-space">
    <w:name w:val="apple-converted-space"/>
    <w:basedOn w:val="a0"/>
    <w:rsid w:val="00984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9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factor.ua/ukr/law-70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zakon5.rada.gov.ua/laws/show/2939-1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642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Руденко Ирина</dc:creator>
  <cp:lastModifiedBy>Тумалиева Лейла Рамизовна</cp:lastModifiedBy>
  <cp:revision>7</cp:revision>
  <cp:lastPrinted>2015-01-27T08:21:00Z</cp:lastPrinted>
  <dcterms:created xsi:type="dcterms:W3CDTF">2018-03-14T09:22:00Z</dcterms:created>
  <dcterms:modified xsi:type="dcterms:W3CDTF">2019-12-19T13:39:00Z</dcterms:modified>
</cp:coreProperties>
</file>