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enter for Student Involv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enter for Student Involvement is invested in accompanying undergraduate students to find their place by providing a space to cultivate personal values, opinions, and beliefs. We inspire the development of courage, character, and understanding of others throug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owering Broncos to have pride and find fulfillment through discovery, individuality, and team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experiences and relationships to build genuine engagement, rooted in Jesuit ideals that encompass integrity, reflection, and compa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ing guidance to individuals in the development of their skills, knowledge, and self-awareness in order to become responsible contributors to socie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