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2"/>
        <w:pageBreakBefore w:val="0"/>
        <w:rPr/>
      </w:pPr>
      <w:r w:rsidDel="00000000" w:rsidR="00000000" w:rsidRPr="00000000">
        <w:rPr>
          <w:rtl w:val="0"/>
        </w:rPr>
        <w:t xml:space="preserve">Campus Ministry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Campus Ministry is comprised of people who are committed to spiritual and personal growth. Its mission is to foster the spiritual life of our students and </w:t>
      </w:r>
      <w:r w:rsidDel="00000000" w:rsidR="00000000" w:rsidRPr="00000000">
        <w:rPr>
          <w:rtl w:val="0"/>
        </w:rPr>
        <w:t xml:space="preserve">Campus Ministry values </w:t>
      </w:r>
      <w:r w:rsidDel="00000000" w:rsidR="00000000" w:rsidRPr="00000000">
        <w:rPr>
          <w:i w:val="1"/>
          <w:rtl w:val="0"/>
        </w:rPr>
        <w:t xml:space="preserve">Gathering</w:t>
      </w:r>
      <w:r w:rsidDel="00000000" w:rsidR="00000000" w:rsidRPr="00000000">
        <w:rPr>
          <w:rtl w:val="0"/>
        </w:rPr>
        <w:t xml:space="preserve"> across differences, </w:t>
      </w:r>
      <w:r w:rsidDel="00000000" w:rsidR="00000000" w:rsidRPr="00000000">
        <w:rPr>
          <w:i w:val="1"/>
          <w:rtl w:val="0"/>
        </w:rPr>
        <w:t xml:space="preserve">Discerning</w:t>
      </w:r>
      <w:r w:rsidDel="00000000" w:rsidR="00000000" w:rsidRPr="00000000">
        <w:rPr>
          <w:rtl w:val="0"/>
        </w:rPr>
        <w:t xml:space="preserve"> what is needed, and </w:t>
      </w:r>
      <w:r w:rsidDel="00000000" w:rsidR="00000000" w:rsidRPr="00000000">
        <w:rPr>
          <w:i w:val="1"/>
          <w:rtl w:val="0"/>
        </w:rPr>
        <w:t xml:space="preserve">Transforming</w:t>
      </w:r>
      <w:r w:rsidDel="00000000" w:rsidR="00000000" w:rsidRPr="00000000">
        <w:rPr>
          <w:rtl w:val="0"/>
        </w:rPr>
        <w:t xml:space="preserve"> our hearts &amp; communities.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support of the University’s mission to the “development of the whole person,” Campus Ministry offers a variety of programs</w:t>
      </w:r>
      <w:r w:rsidDel="00000000" w:rsidR="00000000" w:rsidRPr="00000000">
        <w:rPr>
          <w:rtl w:val="0"/>
        </w:rPr>
        <w:t xml:space="preserve"> as well 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pastoral presence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support that development, particularly the spiritual and personal aspects.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Campus Ministry provides a welcoming environment where faith may be explored, discovered, and developed through worship, retreats, small groups, and conversation.</w:t>
      </w:r>
    </w:p>
    <w:p w:rsidR="00000000" w:rsidDel="00000000" w:rsidP="00000000" w:rsidRDefault="00000000" w:rsidRPr="00000000" w14:paraId="00000005">
      <w:pPr>
        <w:pageBreakBefore w:val="0"/>
        <w:numPr>
          <w:ilvl w:val="0"/>
          <w:numId w:val="1"/>
        </w:numPr>
        <w:ind w:left="480"/>
      </w:pPr>
      <w:r w:rsidDel="00000000" w:rsidR="00000000" w:rsidRPr="00000000">
        <w:rPr>
          <w:rtl w:val="0"/>
        </w:rPr>
        <w:t xml:space="preserve">In addition to eight full-time campus ministers, there are also spirituality facilitators who are associated with campus ministry and who live in the university's residence halls.</w:t>
      </w:r>
      <w:r w:rsidDel="00000000" w:rsidR="00000000" w:rsidRPr="00000000">
        <w:rPr>
          <w:rtl w:val="0"/>
        </w:rPr>
      </w:r>
    </w:p>
    <w:bookmarkStart w:colFirst="0" w:colLast="0" w:name="30j0zll" w:id="1"/>
    <w:bookmarkEnd w:id="1"/>
    <w:p w:rsidR="00000000" w:rsidDel="00000000" w:rsidP="00000000" w:rsidRDefault="00000000" w:rsidRPr="00000000" w14:paraId="00000006">
      <w:pPr>
        <w:pStyle w:val="Heading3"/>
        <w:pageBreakBefore w:val="0"/>
        <w:spacing w:after="200" w:lineRule="auto"/>
        <w:rPr/>
      </w:pPr>
      <w:bookmarkStart w:colFirst="0" w:colLast="0" w:name="_qfx14bgshm92" w:id="2"/>
      <w:bookmarkEnd w:id="2"/>
      <w:r w:rsidDel="00000000" w:rsidR="00000000" w:rsidRPr="00000000">
        <w:rPr>
          <w:rtl w:val="0"/>
        </w:rPr>
        <w:t xml:space="preserve">What does Campus Ministry have to offer?</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Worship: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Sunday liturgies in the Mission Church, daily noon Mass in the Mission, </w:t>
      </w:r>
      <w:r w:rsidDel="00000000" w:rsidR="00000000" w:rsidRPr="00000000">
        <w:rPr>
          <w:rtl w:val="0"/>
        </w:rPr>
        <w:t xml:space="preserve">week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day </w:t>
      </w:r>
      <w:r w:rsidDel="00000000" w:rsidR="00000000" w:rsidRPr="00000000">
        <w:rPr>
          <w:rtl w:val="0"/>
        </w:rPr>
        <w:t xml:space="preserve">Misas en español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weekly confession, University celebrations, prayer services, ecumenical (Christian) and interfaith services throughout the year.</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b w:val="1"/>
          <w:rtl w:val="0"/>
        </w:rPr>
        <w:t xml:space="preserve">Intercultural Ministry:</w:t>
      </w:r>
      <w:r w:rsidDel="00000000" w:rsidR="00000000" w:rsidRPr="00000000">
        <w:rPr>
          <w:rtl w:val="0"/>
        </w:rPr>
        <w:t xml:space="preserve"> Campus Ministry sponsors three faith-based, student-led organizations dedicated to the spiritual wellness of BIPOC students: Beloved Community for Black students, SLC en español for Latinx students, and the API SLC for Asian Pacific Islander students. We also have intercultural celebrations in observance of events such as Día de los Muertos, Simbang Gabi, Las Posadas, la Virgen de Guadalupe, and Lunar New Year, as well as intercultural liturgies for heritage months.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Retreats: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Santa Clara students are offered a number of retreat experiences over the course of the academic year. Offerings include Search retreats, an Ignatian retreat, and a retreat for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Retreats are offered to persons of all faiths.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Prayer and reflection groups: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Spiritual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Life Community program places students in small groups for weekly prayer and reflection. In addition, there are Interfaith Dinner Discussions, weekly </w:t>
      </w:r>
      <w:r w:rsidDel="00000000" w:rsidR="00000000" w:rsidRPr="00000000">
        <w:rPr>
          <w:rtl w:val="0"/>
        </w:rPr>
        <w:t xml:space="preserve">Breaking Open the Word (reflection on the lectionary readings)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RLC small groups, and outreach to student athletes.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Leadership opportunities: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explore the values of “servant leadership” by serving and leading in all program areas, as volunteers, or in one of a number of paid internships.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Faith formation: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Campus Ministry offers several opportunities for students to learn, reflect, and grow in regard to their faith through Scripture reflection, forums, and presentations. This includes preparation for the sacraments of baptism, first Eucharist, and confirmation in the Catholic Church.</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Social justice awareness and action: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Campus Ministry provides students with a variety of opportunities to live out a faith that does justice. Some key focus areas include participation in the annual Ignatian Family Teach-in for Justice,</w:t>
      </w:r>
      <w:r w:rsidDel="00000000" w:rsidR="00000000" w:rsidRPr="00000000">
        <w:rPr>
          <w:rtl w:val="0"/>
        </w:rPr>
        <w:t xml:space="preserve"> and community service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a local school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Faith-based clubs: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partnership with the Center for Student Involvement, Campus Ministry aids in the mentoring and support of all faith-based registered student organizations.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b w:val="1"/>
          <w:rtl w:val="0"/>
        </w:rPr>
        <w:t xml:space="preserve">Sacred spaces:</w:t>
      </w:r>
      <w:r w:rsidDel="00000000" w:rsidR="00000000" w:rsidRPr="00000000">
        <w:rPr>
          <w:rtl w:val="0"/>
        </w:rPr>
        <w:t xml:space="preserve"> Throughout campus, there are spaces that can be conducive for prayer, meditation, and reflection, such as the Mission Church, the Multifaith Sanctuary in St. Joseph’s Hall, or the Meditation Room in Benson.</w:t>
      </w:r>
    </w:p>
    <w:bookmarkStart w:colFirst="0" w:colLast="0" w:name="1fob9te" w:id="3"/>
    <w:bookmarkEnd w:id="3"/>
    <w:p w:rsidR="00000000" w:rsidDel="00000000" w:rsidP="00000000" w:rsidRDefault="00000000" w:rsidRPr="00000000" w14:paraId="00000010">
      <w:pPr>
        <w:pStyle w:val="Heading3"/>
        <w:pageBreakBefore w:val="0"/>
        <w:rPr/>
      </w:pPr>
      <w:bookmarkStart w:colFirst="0" w:colLast="0" w:name="_djlnbdp21xbm" w:id="4"/>
      <w:bookmarkEnd w:id="4"/>
      <w:r w:rsidDel="00000000" w:rsidR="00000000" w:rsidRPr="00000000">
        <w:rPr>
          <w:rtl w:val="0"/>
        </w:rPr>
        <w:t xml:space="preserve">Is Campus Ministry for everyone?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Yes! We welcome the participation of anyone interested in spiritual and personal growth, regardless of faith tradition. This is a time for learning about yourself and our world, and we hope we can accompany you in that exploration and deepening of faith and spirituality.</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