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宋体" w:cs="Times New Roman"/>
          <w:sz w:val="21"/>
          <w:szCs w:val="24"/>
          <w:highlight w:val="green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4"/>
          <w:lang w:val="en-US" w:eastAsia="zh-CN"/>
        </w:rPr>
        <w:t xml:space="preserve">    </w:t>
      </w:r>
    </w:p>
    <w:tbl>
      <w:tblPr>
        <w:tblStyle w:val="20"/>
        <w:tblW w:w="8414" w:type="dxa"/>
        <w:jc w:val="center"/>
        <w:tblLayout w:type="autofit"/>
        <w:tblCellMar>
          <w:top w:w="0" w:type="dxa"/>
          <w:left w:w="108" w:type="dxa"/>
          <w:bottom w:w="0" w:type="dxa"/>
          <w:right w:w="0" w:type="dxa"/>
        </w:tblCellMar>
      </w:tblPr>
      <w:tblGrid>
        <w:gridCol w:w="574"/>
        <w:gridCol w:w="904"/>
        <w:gridCol w:w="2148"/>
        <w:gridCol w:w="1103"/>
        <w:gridCol w:w="997"/>
        <w:gridCol w:w="167"/>
        <w:gridCol w:w="2133"/>
        <w:gridCol w:w="148"/>
        <w:gridCol w:w="240"/>
      </w:tblGrid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default" w:ascii="Times New Roman" w:hAnsi="Times New Roman" w:eastAsia="宋体" w:cs="Times New Roman"/>
                <w:sz w:val="21"/>
                <w:szCs w:val="22"/>
              </w:rPr>
            </w:pPr>
          </w:p>
        </w:tc>
        <w:tc>
          <w:tcPr>
            <w:tcW w:w="5319" w:type="dxa"/>
            <w:gridSpan w:val="5"/>
            <w:tcBorders>
              <w:right w:val="nil"/>
            </w:tcBorders>
            <w:noWrap w:val="0"/>
            <w:vAlign w:val="bottom"/>
          </w:tcPr>
          <w:p>
            <w:pPr>
              <w:spacing w:line="240" w:lineRule="exact"/>
              <w:jc w:val="right"/>
              <w:rPr>
                <w:rFonts w:hint="default" w:ascii="Times New Roman" w:hAnsi="Times New Roman" w:eastAsia="宋体" w:cs="Times New Roman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color w:val="auto"/>
                <w:sz w:val="24"/>
                <w:highlight w:val="none"/>
              </w:rPr>
              <w:t>文件号：</w:t>
            </w: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line="240" w:lineRule="auto"/>
              <w:rPr>
                <w:rFonts w:hint="default" w:ascii="Times New Roman" w:hAnsi="Times New Roman" w:eastAsia="宋体" w:cs="Times New Roman"/>
                <w:color w:val="auto"/>
                <w:kern w:val="2"/>
                <w:sz w:val="24"/>
                <w:szCs w:val="24"/>
                <w:highlight w:val="none"/>
                <w:u w:val="singl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4"/>
                <w:highlight w:val="none"/>
                <w:u w:val="none"/>
                <w:lang w:val="en-US" w:eastAsia="zh-CN"/>
              </w:rPr>
              <w:t>MS</w:t>
            </w:r>
            <w:r>
              <w:rPr>
                <w:rFonts w:hint="eastAsia" w:ascii="Times New Roman" w:hAnsi="Times New Roman" w:cs="Times New Roman"/>
                <w:color w:val="auto"/>
                <w:sz w:val="21"/>
                <w:szCs w:val="24"/>
                <w:highlight w:val="none"/>
                <w:u w:val="none"/>
                <w:lang w:val="en-US" w:eastAsia="zh-CN"/>
              </w:rPr>
              <w:t>-002.30W017</w:t>
            </w:r>
          </w:p>
        </w:tc>
        <w:tc>
          <w:tcPr>
            <w:tcW w:w="240" w:type="dxa"/>
            <w:tcBorders>
              <w:left w:val="nil"/>
            </w:tcBorders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default" w:ascii="Times New Roman" w:hAnsi="Times New Roman" w:eastAsia="宋体" w:cs="Times New Roman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5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default" w:ascii="Times New Roman" w:hAnsi="Times New Roman" w:eastAsia="宋体" w:cs="Times New Roman"/>
                <w:sz w:val="21"/>
                <w:szCs w:val="22"/>
              </w:rPr>
            </w:pPr>
          </w:p>
        </w:tc>
        <w:tc>
          <w:tcPr>
            <w:tcW w:w="5319" w:type="dxa"/>
            <w:gridSpan w:val="5"/>
            <w:tcBorders>
              <w:right w:val="nil"/>
            </w:tcBorders>
            <w:noWrap w:val="0"/>
            <w:vAlign w:val="bottom"/>
          </w:tcPr>
          <w:p>
            <w:pPr>
              <w:spacing w:line="240" w:lineRule="exact"/>
              <w:jc w:val="right"/>
              <w:rPr>
                <w:rFonts w:hint="default" w:ascii="Times New Roman" w:hAnsi="Times New Roman" w:eastAsia="宋体" w:cs="Times New Roman"/>
                <w:sz w:val="24"/>
              </w:rPr>
            </w:pP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line="240" w:lineRule="auto"/>
              <w:rPr>
                <w:rFonts w:hint="default" w:ascii="Times New Roman" w:hAnsi="Times New Roman" w:eastAsia="宋体" w:cs="Times New Roman"/>
                <w:sz w:val="24"/>
              </w:rPr>
            </w:pPr>
          </w:p>
        </w:tc>
        <w:tc>
          <w:tcPr>
            <w:tcW w:w="240" w:type="dxa"/>
            <w:tcBorders>
              <w:left w:val="nil"/>
              <w:bottom w:val="nil"/>
            </w:tcBorders>
            <w:noWrap w:val="0"/>
            <w:vAlign w:val="bottom"/>
          </w:tcPr>
          <w:p>
            <w:pPr>
              <w:spacing w:line="240" w:lineRule="auto"/>
              <w:rPr>
                <w:rFonts w:hint="default" w:ascii="Times New Roman" w:hAnsi="Times New Roman" w:eastAsia="宋体" w:cs="Times New Roman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5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widowControl w:val="0"/>
              <w:spacing w:after="120"/>
              <w:ind w:left="1960" w:leftChars="700" w:right="1960" w:rightChars="70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4155" w:type="dxa"/>
            <w:gridSpan w:val="3"/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default" w:ascii="Times New Roman" w:hAnsi="Times New Roman" w:eastAsia="宋体" w:cs="Times New Roman"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</w:tcBorders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default" w:ascii="Times New Roman" w:hAnsi="Times New Roman" w:eastAsia="宋体" w:cs="Times New Roman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1180" w:hRule="atLeast"/>
          <w:jc w:val="center"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snapToGrid/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A5A5A5" w:themeColor="accent3"/>
                <w:sz w:val="24"/>
                <w:lang w:val="en-US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auto"/>
                <w:sz w:val="52"/>
                <w:szCs w:val="52"/>
                <w:lang w:val="en-US" w:eastAsia="zh-CN"/>
              </w:rPr>
              <w:t>MS-002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1180" w:hRule="atLeast"/>
          <w:jc w:val="center"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snapToGrid/>
              <w:spacing w:line="240" w:lineRule="auto"/>
              <w:jc w:val="center"/>
              <w:rPr>
                <w:rFonts w:hint="eastAsia" w:ascii="Times New Roman" w:hAnsi="Times New Roman" w:cs="Times New Roman"/>
                <w:b/>
                <w:bCs/>
                <w:sz w:val="52"/>
                <w:szCs w:val="5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52"/>
                <w:szCs w:val="52"/>
                <w:lang w:val="en-US" w:eastAsia="zh-CN"/>
              </w:rPr>
              <w:t>骨科手术规划与控制软件</w:t>
            </w:r>
          </w:p>
          <w:p>
            <w:pPr>
              <w:snapToGrid/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44"/>
                <w:szCs w:val="4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52"/>
                <w:szCs w:val="52"/>
                <w:lang w:val="en-US" w:eastAsia="zh-CN"/>
              </w:rPr>
              <w:t>单元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52"/>
                <w:szCs w:val="52"/>
                <w:lang w:val="en-US" w:eastAsia="zh-CN"/>
              </w:rPr>
              <w:t>测试报告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spacing w:before="163" w:beforeLines="50" w:after="163" w:afterLines="50" w:line="300" w:lineRule="exact"/>
              <w:jc w:val="center"/>
              <w:rPr>
                <w:rFonts w:hint="default" w:ascii="Times New Roman" w:hAnsi="Times New Roman" w:eastAsia="宋体" w:cs="Times New Roman"/>
                <w:sz w:val="28"/>
                <w:szCs w:val="28"/>
                <w:lang w:eastAsia="zh-CN"/>
              </w:rPr>
            </w:pPr>
          </w:p>
        </w:tc>
      </w:tr>
      <w:tr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宋体" w:cs="Times New Roman"/>
                <w:sz w:val="32"/>
                <w:szCs w:val="32"/>
              </w:rPr>
              <w:t>编制人：</w:t>
            </w:r>
          </w:p>
        </w:tc>
        <w:tc>
          <w:tcPr>
            <w:tcW w:w="2148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vanish/>
                <w:color w:val="0000FF"/>
                <w:kern w:val="2"/>
                <w:sz w:val="32"/>
                <w:szCs w:val="32"/>
                <w:lang w:val="en-US" w:eastAsia="zh-CN" w:bidi="ar-SA"/>
              </w:rPr>
              <w:t>李军军</w:t>
            </w:r>
          </w:p>
        </w:tc>
        <w:tc>
          <w:tcPr>
            <w:tcW w:w="1103" w:type="dxa"/>
            <w:tcBorders>
              <w:top w:val="nil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997" w:type="dxa"/>
            <w:tcBorders>
              <w:top w:val="nil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vanish/>
                <w:color w:val="0000FF"/>
                <w:kern w:val="2"/>
                <w:sz w:val="32"/>
                <w:szCs w:val="32"/>
                <w:lang w:val="en-US" w:eastAsia="zh-CN" w:bidi="ar-SA"/>
              </w:rPr>
              <w:t>2023.02.28</w:t>
            </w: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91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宋体" w:cs="Times New Roman"/>
                <w:sz w:val="32"/>
                <w:szCs w:val="32"/>
              </w:rPr>
              <w:t xml:space="preserve">审核人：            </w:t>
            </w:r>
          </w:p>
        </w:tc>
        <w:tc>
          <w:tcPr>
            <w:tcW w:w="2148" w:type="dxa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sz w:val="32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anish/>
                <w:color w:val="0000FF"/>
                <w:sz w:val="32"/>
                <w:szCs w:val="32"/>
                <w:lang w:val="en-US" w:eastAsia="zh-CN"/>
              </w:rPr>
              <w:t>张巍</w:t>
            </w: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cs="Times New Roman"/>
                <w:vanish/>
                <w:color w:val="0000FF"/>
                <w:kern w:val="2"/>
                <w:sz w:val="32"/>
                <w:szCs w:val="32"/>
                <w:lang w:val="en-US" w:eastAsia="zh-CN" w:bidi="ar-SA"/>
              </w:rPr>
              <w:t>2023.02.28</w:t>
            </w: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</w:p>
        </w:tc>
      </w:tr>
      <w:tr>
        <w:trPr>
          <w:trHeight w:val="938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宋体" w:cs="Times New Roman"/>
                <w:sz w:val="32"/>
                <w:szCs w:val="32"/>
              </w:rPr>
              <w:t xml:space="preserve">批准人：          </w:t>
            </w:r>
          </w:p>
        </w:tc>
        <w:tc>
          <w:tcPr>
            <w:tcW w:w="2148" w:type="dxa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cs="Times New Roman"/>
                <w:vanish/>
                <w:color w:val="0000FF"/>
                <w:kern w:val="2"/>
                <w:sz w:val="32"/>
                <w:szCs w:val="32"/>
                <w:lang w:val="en-US" w:eastAsia="zh-CN" w:bidi="ar-SA"/>
              </w:rPr>
              <w:t>2023.02.28</w:t>
            </w: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674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4155" w:type="dxa"/>
            <w:gridSpan w:val="3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674" w:hRule="atLeast"/>
          <w:jc w:val="center"/>
        </w:trPr>
        <w:tc>
          <w:tcPr>
            <w:tcW w:w="8414" w:type="dxa"/>
            <w:gridSpan w:val="9"/>
            <w:noWrap w:val="0"/>
            <w:vAlign w:val="top"/>
          </w:tcPr>
          <w:p>
            <w:pPr>
              <w:spacing w:before="0" w:beforeLines="-2147483648" w:after="0" w:afterLines="-2147483648" w:line="240" w:lineRule="auto"/>
              <w:jc w:val="center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</w:p>
        </w:tc>
      </w:tr>
    </w:tbl>
    <w:p>
      <w:pPr>
        <w:jc w:val="center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bidi w:val="0"/>
        <w:jc w:val="center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文档修订履历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1741"/>
        <w:gridCol w:w="3994"/>
        <w:gridCol w:w="1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发布日期</w:t>
            </w:r>
          </w:p>
        </w:tc>
        <w:tc>
          <w:tcPr>
            <w:tcW w:w="4678" w:type="dxa"/>
            <w:shd w:val="pct10" w:color="auto" w:fill="auto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V1.0</w:t>
            </w: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vanish/>
                <w:color w:val="0000FF"/>
                <w:sz w:val="28"/>
                <w:szCs w:val="21"/>
                <w:lang w:val="en-US" w:eastAsia="zh-CN"/>
              </w:rPr>
              <w:t>2023.02.28</w:t>
            </w: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文件新编</w:t>
            </w: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vanish/>
                <w:color w:val="0000FF"/>
                <w:sz w:val="28"/>
                <w:szCs w:val="21"/>
                <w:lang w:val="en-US" w:eastAsia="zh-CN"/>
              </w:rPr>
              <w:t>李军军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</w:tr>
    </w:tbl>
    <w:p>
      <w:pPr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bidi w:val="0"/>
        <w:rPr>
          <w:rFonts w:hint="default" w:ascii="Times New Roman" w:hAnsi="Times New Roman" w:eastAsia="宋体" w:cs="Times New Roman"/>
          <w:b/>
          <w:bCs/>
        </w:rPr>
      </w:pPr>
      <w:r>
        <w:rPr>
          <w:rFonts w:hint="default" w:ascii="Times New Roman" w:hAnsi="Times New Roman" w:eastAsia="宋体" w:cs="Times New Roman"/>
          <w:b/>
          <w:bCs/>
        </w:rPr>
        <w:t>保密条款</w:t>
      </w:r>
    </w:p>
    <w:p>
      <w:pPr>
        <w:ind w:firstLine="420"/>
        <w:jc w:val="left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</w:rPr>
        <w:t>文档仅限</w:t>
      </w:r>
      <w:r>
        <w:rPr>
          <w:rFonts w:hint="default" w:ascii="Times New Roman" w:hAnsi="Times New Roman" w:eastAsia="宋体" w:cs="Times New Roman"/>
          <w:i w:val="0"/>
          <w:iCs/>
          <w:lang w:eastAsia="zh-CN"/>
        </w:rPr>
        <w:t>产品（</w:t>
      </w:r>
      <w:r>
        <w:rPr>
          <w:rFonts w:hint="default" w:ascii="Times New Roman" w:hAnsi="Times New Roman" w:eastAsia="宋体" w:cs="Times New Roman"/>
          <w:i w:val="0"/>
          <w:iCs/>
        </w:rPr>
        <w:t>项目</w:t>
      </w:r>
      <w:r>
        <w:rPr>
          <w:rFonts w:hint="default" w:ascii="Times New Roman" w:hAnsi="Times New Roman" w:eastAsia="宋体" w:cs="Times New Roman"/>
          <w:i w:val="0"/>
          <w:iCs/>
          <w:lang w:eastAsia="zh-CN"/>
        </w:rPr>
        <w:t>）</w:t>
      </w:r>
      <w:r>
        <w:rPr>
          <w:rFonts w:hint="default" w:ascii="Times New Roman" w:hAnsi="Times New Roman" w:eastAsia="宋体" w:cs="Times New Roman"/>
          <w:i w:val="0"/>
          <w:iCs/>
        </w:rPr>
        <w:t>组内流转，违者负相应法律责任</w:t>
      </w:r>
      <w:r>
        <w:rPr>
          <w:rFonts w:hint="default" w:ascii="Times New Roman" w:hAnsi="Times New Roman" w:eastAsia="宋体" w:cs="Times New Roman"/>
          <w:i w:val="0"/>
          <w:iCs/>
          <w:lang w:eastAsia="zh-CN"/>
        </w:rPr>
        <w:t>。</w:t>
      </w:r>
      <w:r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  <w:br w:type="page"/>
      </w:r>
    </w:p>
    <w:sdt>
      <w:sdtP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id w:val="147468452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eastAsia="宋体" w:cs="Times New Roman"/>
              <w:kern w:val="2"/>
              <w:sz w:val="21"/>
              <w:szCs w:val="24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eastAsia="宋体" w:cs="Times New Roman"/>
              <w:b/>
              <w:bCs/>
              <w:sz w:val="32"/>
              <w:szCs w:val="32"/>
            </w:rPr>
          </w:pPr>
          <w:r>
            <w:rPr>
              <w:rFonts w:hint="default" w:ascii="Times New Roman" w:hAnsi="Times New Roman" w:eastAsia="宋体" w:cs="Times New Roman"/>
              <w:b/>
              <w:bCs/>
              <w:sz w:val="32"/>
              <w:szCs w:val="32"/>
            </w:rPr>
            <w:t>目录</w:t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TOC \o "1-3" \h \u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_Toc2812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lang w:val="en-US" w:eastAsia="zh-CN"/>
            </w:rPr>
            <w:t xml:space="preserve">第一章 </w: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_Toc2812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_Toc5761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宋体" w:hAnsi="宋体" w:eastAsia="宋体" w:cs="宋体"/>
              <w:lang w:eastAsia="zh-CN"/>
            </w:rPr>
            <w:t xml:space="preserve">1.1 </w:t>
          </w:r>
          <w:r>
            <w:rPr>
              <w:rFonts w:hint="default" w:ascii="Times New Roman" w:hAnsi="Times New Roman" w:eastAsia="宋体" w:cs="Times New Roman"/>
              <w:lang w:eastAsia="zh-CN"/>
            </w:rPr>
            <w:t>目的</w:t>
          </w:r>
          <w:r>
            <w:tab/>
          </w:r>
          <w:r>
            <w:fldChar w:fldCharType="begin"/>
          </w:r>
          <w:r>
            <w:instrText xml:space="preserve"> PAGEREF _Toc5761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_Toc17984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 xml:space="preserve">1.2 </w:t>
          </w:r>
          <w:r>
            <w:rPr>
              <w:rFonts w:hint="default" w:ascii="Times New Roman" w:hAnsi="Times New Roman" w:eastAsia="宋体" w:cs="Times New Roman"/>
              <w:szCs w:val="24"/>
              <w:lang w:val="en-US" w:eastAsia="zh-CN"/>
            </w:rPr>
            <w:t>术语及缩写词</w:t>
          </w:r>
          <w:r>
            <w:tab/>
          </w:r>
          <w:r>
            <w:fldChar w:fldCharType="begin"/>
          </w:r>
          <w:r>
            <w:instrText xml:space="preserve"> PAGEREF _Toc17984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_Toc26059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宋体" w:hAnsi="宋体" w:eastAsia="宋体" w:cs="宋体"/>
              <w:lang w:eastAsia="zh-CN"/>
            </w:rPr>
            <w:t xml:space="preserve">1.3 </w: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_Toc26059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_Toc18885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lang w:val="en-US" w:eastAsia="zh-CN"/>
            </w:rPr>
            <w:t xml:space="preserve">第二章 </w: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>运行环境</w:t>
          </w:r>
          <w:r>
            <w:tab/>
          </w:r>
          <w:r>
            <w:fldChar w:fldCharType="begin"/>
          </w:r>
          <w:r>
            <w:instrText xml:space="preserve"> PAGEREF _Toc18885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_Toc10549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2.1 </w: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>软件环境</w:t>
          </w:r>
          <w:r>
            <w:tab/>
          </w:r>
          <w:r>
            <w:fldChar w:fldCharType="begin"/>
          </w:r>
          <w:r>
            <w:instrText xml:space="preserve"> PAGEREF _Toc10549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_Toc12088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2.2 </w: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>硬件环境</w:t>
          </w:r>
          <w:r>
            <w:tab/>
          </w:r>
          <w:r>
            <w:fldChar w:fldCharType="begin"/>
          </w:r>
          <w:r>
            <w:instrText xml:space="preserve"> PAGEREF _Toc12088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_Toc7398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lang w:eastAsia="zh-CN"/>
            </w:rPr>
            <w:t xml:space="preserve">第三章 </w: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>测试要求</w:t>
          </w:r>
          <w:r>
            <w:tab/>
          </w:r>
          <w:r>
            <w:fldChar w:fldCharType="begin"/>
          </w:r>
          <w:r>
            <w:instrText xml:space="preserve"> PAGEREF _Toc7398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_Toc20139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3.1 </w: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>测试内容</w:t>
          </w:r>
          <w:r>
            <w:tab/>
          </w:r>
          <w:r>
            <w:fldChar w:fldCharType="begin"/>
          </w:r>
          <w:r>
            <w:instrText xml:space="preserve"> PAGEREF _Toc20139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_Toc6944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3.2 </w: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>测试目标</w:t>
          </w:r>
          <w:r>
            <w:tab/>
          </w:r>
          <w:r>
            <w:fldChar w:fldCharType="begin"/>
          </w:r>
          <w:r>
            <w:instrText xml:space="preserve"> PAGEREF _Toc6944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_Toc23015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3.3 </w: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>测试方法</w:t>
          </w:r>
          <w:r>
            <w:tab/>
          </w:r>
          <w:r>
            <w:fldChar w:fldCharType="begin"/>
          </w:r>
          <w:r>
            <w:instrText xml:space="preserve"> PAGEREF _Toc23015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_Toc5329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3.4 </w: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>测试准备</w:t>
          </w:r>
          <w:r>
            <w:tab/>
          </w:r>
          <w:r>
            <w:fldChar w:fldCharType="begin"/>
          </w:r>
          <w:r>
            <w:instrText xml:space="preserve"> PAGEREF _Toc5329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_Toc4930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3.5 </w: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>测试人员</w:t>
          </w:r>
          <w:r>
            <w:tab/>
          </w:r>
          <w:r>
            <w:fldChar w:fldCharType="begin"/>
          </w:r>
          <w:r>
            <w:instrText xml:space="preserve"> PAGEREF _Toc4930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_Toc2964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3.6 </w: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>测试时间</w:t>
          </w:r>
          <w:r>
            <w:tab/>
          </w:r>
          <w:r>
            <w:fldChar w:fldCharType="begin"/>
          </w:r>
          <w:r>
            <w:instrText xml:space="preserve"> PAGEREF _Toc2964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_Toc1055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3.7 </w: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>测试地点</w:t>
          </w:r>
          <w:r>
            <w:tab/>
          </w:r>
          <w:r>
            <w:fldChar w:fldCharType="begin"/>
          </w:r>
          <w:r>
            <w:instrText xml:space="preserve"> PAGEREF _Toc1055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_Toc167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lang w:eastAsia="zh-CN"/>
            </w:rPr>
            <w:t xml:space="preserve">第四章 </w: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>测试记录</w:t>
          </w:r>
          <w:r>
            <w:tab/>
          </w:r>
          <w:r>
            <w:fldChar w:fldCharType="begin"/>
          </w:r>
          <w:r>
            <w:instrText xml:space="preserve"> PAGEREF _Toc167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_Toc30858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lang w:eastAsia="zh-CN"/>
            </w:rPr>
            <w:t xml:space="preserve">第五章 </w: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>测试结果与分析</w:t>
          </w:r>
          <w:r>
            <w:tab/>
          </w:r>
          <w:r>
            <w:fldChar w:fldCharType="begin"/>
          </w:r>
          <w:r>
            <w:instrText xml:space="preserve"> PAGEREF _Toc30858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_Toc10401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lang w:val="en-US" w:eastAsia="zh-CN"/>
            </w:rPr>
            <w:t xml:space="preserve">第六章 </w: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>测试结论</w:t>
          </w:r>
          <w:r>
            <w:tab/>
          </w:r>
          <w:r>
            <w:fldChar w:fldCharType="begin"/>
          </w:r>
          <w:r>
            <w:instrText xml:space="preserve"> PAGEREF _Toc10401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_Toc28809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>附件1</w:t>
          </w:r>
          <w:r>
            <w:rPr>
              <w:rFonts w:hint="eastAsia" w:ascii="Times New Roman" w:hAnsi="Times New Roman" w:cs="Times New Roman"/>
              <w:lang w:val="en-US" w:eastAsia="zh-CN"/>
            </w:rPr>
            <w:t>：</w:t>
          </w:r>
          <w:r>
            <w:tab/>
          </w:r>
          <w:r>
            <w:fldChar w:fldCharType="begin"/>
          </w:r>
          <w:r>
            <w:instrText xml:space="preserve"> PAGEREF _Toc28809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rPr>
              <w:rFonts w:hint="default" w:ascii="Times New Roman" w:hAnsi="Times New Roman" w:eastAsia="宋体" w:cs="Times New Roman"/>
            </w:rPr>
            <w:sectPr>
              <w:headerReference r:id="rId7" w:type="default"/>
              <w:footerReference r:id="rId8" w:type="default"/>
              <w:pgSz w:w="11906" w:h="16838"/>
              <w:pgMar w:top="1417" w:right="1800" w:bottom="850" w:left="1800" w:header="851" w:footer="283" w:gutter="0"/>
              <w:pgBorders>
                <w:top w:val="none" w:sz="0" w:space="0"/>
                <w:left w:val="none" w:sz="0" w:space="0"/>
                <w:bottom w:val="none" w:sz="0" w:space="0"/>
                <w:right w:val="none" w:sz="0" w:space="0"/>
              </w:pgBorders>
              <w:pgNumType w:fmt="decimal" w:start="1"/>
              <w:cols w:space="0" w:num="1"/>
              <w:rtlGutter w:val="0"/>
              <w:docGrid w:type="lines" w:linePitch="380" w:charSpace="0"/>
            </w:sectPr>
          </w:pP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</w:sdtContent>
    </w:sdt>
    <w:p>
      <w:pPr>
        <w:pStyle w:val="3"/>
        <w:bidi w:val="0"/>
        <w:jc w:val="both"/>
        <w:rPr>
          <w:rFonts w:hint="default" w:ascii="Times New Roman" w:hAnsi="Times New Roman" w:eastAsia="宋体" w:cs="Times New Roman"/>
          <w:lang w:val="en-US" w:eastAsia="zh-CN"/>
        </w:rPr>
      </w:pPr>
      <w:bookmarkStart w:id="0" w:name="_Toc2812"/>
      <w:r>
        <w:rPr>
          <w:rFonts w:hint="default" w:ascii="Times New Roman" w:hAnsi="Times New Roman" w:eastAsia="宋体" w:cs="Times New Roman"/>
          <w:lang w:val="en-US" w:eastAsia="zh-CN"/>
        </w:rPr>
        <w:t>引言</w:t>
      </w:r>
      <w:bookmarkEnd w:id="0"/>
    </w:p>
    <w:p>
      <w:pPr>
        <w:pStyle w:val="4"/>
        <w:tabs>
          <w:tab w:val="left" w:pos="420"/>
        </w:tabs>
        <w:bidi w:val="0"/>
        <w:ind w:left="575" w:leftChars="0" w:hanging="575" w:firstLineChars="0"/>
        <w:rPr>
          <w:rFonts w:hint="default" w:ascii="Times New Roman" w:hAnsi="Times New Roman" w:eastAsia="宋体" w:cs="Times New Roman"/>
          <w:lang w:eastAsia="zh-CN"/>
        </w:rPr>
      </w:pPr>
      <w:bookmarkStart w:id="1" w:name="_Toc8853"/>
      <w:bookmarkStart w:id="2" w:name="_Toc7898"/>
      <w:bookmarkStart w:id="3" w:name="_Toc24130"/>
      <w:bookmarkStart w:id="4" w:name="_Toc14588"/>
      <w:bookmarkStart w:id="5" w:name="_Toc23347"/>
      <w:bookmarkStart w:id="6" w:name="_Toc1912"/>
      <w:bookmarkStart w:id="7" w:name="_Toc26376"/>
      <w:bookmarkStart w:id="8" w:name="_Toc32383"/>
      <w:bookmarkStart w:id="9" w:name="_Toc9537"/>
      <w:bookmarkStart w:id="10" w:name="_Toc5761"/>
      <w:r>
        <w:rPr>
          <w:rFonts w:hint="default" w:ascii="Times New Roman" w:hAnsi="Times New Roman" w:eastAsia="宋体" w:cs="Times New Roman"/>
          <w:lang w:eastAsia="zh-CN"/>
        </w:rPr>
        <w:t>目的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>
      <w:pPr>
        <w:ind w:firstLine="420" w:firstLineChars="200"/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bookmarkStart w:id="11" w:name="_Toc22393"/>
      <w:bookmarkEnd w:id="11"/>
      <w:bookmarkStart w:id="12" w:name="_Toc4427"/>
      <w:bookmarkEnd w:id="12"/>
      <w:bookmarkStart w:id="13" w:name="_Toc11648"/>
      <w:bookmarkEnd w:id="13"/>
      <w:bookmarkStart w:id="14" w:name="_Toc3290"/>
      <w:bookmarkEnd w:id="14"/>
      <w:bookmarkStart w:id="15" w:name="_Toc32161"/>
      <w:bookmarkEnd w:id="15"/>
      <w:bookmarkStart w:id="16" w:name="_Toc18639"/>
      <w:bookmarkEnd w:id="16"/>
      <w:bookmarkStart w:id="17" w:name="_Toc10935"/>
      <w:bookmarkStart w:id="18" w:name="_Toc13736"/>
      <w:bookmarkStart w:id="19" w:name="_Toc23664"/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本文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对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MS-002骨科手术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规划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与控制软件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单元测试结果进行整理和汇总，形成正式的测试报告，为软件评审验收提供依据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。</w:t>
      </w:r>
    </w:p>
    <w:bookmarkEnd w:id="17"/>
    <w:bookmarkEnd w:id="18"/>
    <w:bookmarkEnd w:id="19"/>
    <w:p>
      <w:pPr>
        <w:pStyle w:val="4"/>
        <w:tabs>
          <w:tab w:val="left" w:pos="420"/>
        </w:tabs>
        <w:ind w:left="575" w:hanging="575"/>
        <w:rPr>
          <w:rFonts w:hint="default" w:ascii="Times New Roman" w:hAnsi="Times New Roman" w:eastAsia="宋体" w:cs="Times New Roman"/>
          <w:sz w:val="28"/>
          <w:szCs w:val="24"/>
          <w:lang w:val="en-US" w:eastAsia="zh-CN"/>
        </w:rPr>
      </w:pPr>
      <w:bookmarkStart w:id="20" w:name="_Toc17984"/>
      <w:r>
        <w:rPr>
          <w:rFonts w:hint="default" w:ascii="Times New Roman" w:hAnsi="Times New Roman" w:eastAsia="宋体" w:cs="Times New Roman"/>
          <w:sz w:val="28"/>
          <w:szCs w:val="24"/>
          <w:lang w:val="en-US" w:eastAsia="zh-CN"/>
        </w:rPr>
        <w:t>术语及缩写词</w:t>
      </w:r>
      <w:bookmarkEnd w:id="20"/>
    </w:p>
    <w:p>
      <w:pPr>
        <w:ind w:firstLine="560"/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1"/>
          <w:szCs w:val="21"/>
          <w:lang w:val="en-US" w:eastAsia="zh-CN"/>
        </w:rPr>
        <w:t>无</w:t>
      </w:r>
    </w:p>
    <w:p>
      <w:pPr>
        <w:pStyle w:val="4"/>
        <w:tabs>
          <w:tab w:val="left" w:pos="420"/>
        </w:tabs>
        <w:bidi w:val="0"/>
        <w:rPr>
          <w:rFonts w:hint="default" w:ascii="Times New Roman" w:hAnsi="Times New Roman" w:eastAsia="宋体" w:cs="Times New Roman"/>
          <w:lang w:eastAsia="zh-CN"/>
        </w:rPr>
      </w:pPr>
      <w:bookmarkStart w:id="21" w:name="_Toc26059"/>
      <w:bookmarkStart w:id="22" w:name="_Toc11457"/>
      <w:r>
        <w:rPr>
          <w:rFonts w:hint="default" w:ascii="Times New Roman" w:hAnsi="Times New Roman" w:eastAsia="宋体" w:cs="Times New Roman"/>
          <w:lang w:val="en-US" w:eastAsia="zh-CN"/>
        </w:rPr>
        <w:t>参考资料</w:t>
      </w:r>
      <w:bookmarkEnd w:id="21"/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bookmarkStart w:id="23" w:name="_Toc9934"/>
      <w:bookmarkStart w:id="24" w:name="_Toc1748"/>
      <w:bookmarkStart w:id="25" w:name="_Toc13206"/>
      <w:bookmarkStart w:id="26" w:name="_Toc1867"/>
      <w:bookmarkStart w:id="27" w:name="_Toc477"/>
      <w:bookmarkStart w:id="28" w:name="_Toc24202"/>
      <w:bookmarkStart w:id="29" w:name="_Toc4826"/>
      <w:bookmarkStart w:id="30" w:name="_Toc9422"/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《</w:t>
      </w: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MS-00</w:t>
      </w:r>
      <w: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技术需求</w:t>
      </w:r>
      <w: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  <w:t>规格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书》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《</w:t>
      </w: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MS-00</w:t>
      </w:r>
      <w: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  <w:t>2</w:t>
      </w:r>
      <w:r>
        <w:rPr>
          <w:rFonts w:hint="eastAsia" w:ascii="Times New Roman" w:hAnsi="Times New Roman" w:cs="Times New Roman"/>
          <w:color w:val="auto"/>
          <w:sz w:val="21"/>
          <w:szCs w:val="21"/>
          <w:lang w:val="en-US" w:eastAsia="zh-CN"/>
        </w:rPr>
        <w:t>骨科手术规划与控制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软件详细设计说明书》</w:t>
      </w:r>
    </w:p>
    <w:p>
      <w:pPr>
        <w:pStyle w:val="3"/>
        <w:bidi w:val="0"/>
        <w:rPr>
          <w:rFonts w:hint="default" w:ascii="Times New Roman" w:hAnsi="Times New Roman" w:eastAsia="宋体" w:cs="Times New Roman"/>
          <w:lang w:val="en-US" w:eastAsia="zh-CN"/>
        </w:rPr>
      </w:pPr>
      <w:bookmarkStart w:id="31" w:name="_Toc18885"/>
      <w:r>
        <w:rPr>
          <w:rFonts w:hint="default" w:ascii="Times New Roman" w:hAnsi="Times New Roman" w:eastAsia="宋体" w:cs="Times New Roman"/>
          <w:lang w:val="en-US" w:eastAsia="zh-CN"/>
        </w:rPr>
        <w:t>运行环境</w:t>
      </w:r>
      <w:bookmarkEnd w:id="31"/>
    </w:p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p>
      <w:pPr>
        <w:pStyle w:val="4"/>
        <w:tabs>
          <w:tab w:val="left" w:pos="420"/>
        </w:tabs>
        <w:bidi w:val="0"/>
        <w:ind w:left="575" w:leftChars="0" w:hanging="575" w:firstLineChars="0"/>
        <w:rPr>
          <w:rFonts w:hint="default" w:ascii="Times New Roman" w:hAnsi="Times New Roman" w:eastAsia="宋体" w:cs="Times New Roman"/>
          <w:lang w:val="en-US" w:eastAsia="zh-CN"/>
        </w:rPr>
      </w:pPr>
      <w:bookmarkStart w:id="32" w:name="_Toc7697"/>
      <w:bookmarkStart w:id="33" w:name="_Toc10549"/>
      <w:r>
        <w:rPr>
          <w:rFonts w:hint="default" w:ascii="Times New Roman" w:hAnsi="Times New Roman" w:eastAsia="宋体" w:cs="Times New Roman"/>
          <w:lang w:val="en-US" w:eastAsia="zh-CN"/>
        </w:rPr>
        <w:t>软件环境</w:t>
      </w:r>
      <w:bookmarkEnd w:id="32"/>
      <w:bookmarkEnd w:id="33"/>
    </w:p>
    <w:tbl>
      <w:tblPr>
        <w:tblStyle w:val="21"/>
        <w:tblW w:w="8820" w:type="dxa"/>
        <w:tblInd w:w="-1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70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操作系统</w:t>
            </w:r>
          </w:p>
        </w:tc>
        <w:tc>
          <w:tcPr>
            <w:tcW w:w="7002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Windows 10 64位及以上版本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  <w:vAlign w:val="center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软件版本</w:t>
            </w:r>
          </w:p>
        </w:tc>
        <w:tc>
          <w:tcPr>
            <w:tcW w:w="7002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  <w:vAlign w:val="center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GPU支持软件</w:t>
            </w:r>
          </w:p>
        </w:tc>
        <w:tc>
          <w:tcPr>
            <w:tcW w:w="7002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NVIDIA CUDA Toolkit 11.3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  <w:vAlign w:val="center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Style w:val="24"/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shd w:val="clear" w:color="auto" w:fill="FFFFFF"/>
                <w:lang w:val="en-US" w:eastAsia="zh-CN"/>
              </w:rPr>
              <w:t>开发工具</w:t>
            </w:r>
          </w:p>
        </w:tc>
        <w:tc>
          <w:tcPr>
            <w:tcW w:w="7002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Microsoft Visual Studio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</w:t>
            </w:r>
            <w:commentRangeStart w:id="0"/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2019</w:t>
            </w:r>
            <w:commentRangeEnd w:id="0"/>
            <w:r>
              <w:commentReference w:id="0"/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, Qt5.9.7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  <w:vAlign w:val="center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测试框架</w:t>
            </w:r>
          </w:p>
        </w:tc>
        <w:tc>
          <w:tcPr>
            <w:tcW w:w="7002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GTest 1.9.0</w:t>
            </w:r>
          </w:p>
        </w:tc>
      </w:tr>
    </w:tbl>
    <w:p>
      <w:pPr>
        <w:pStyle w:val="4"/>
        <w:tabs>
          <w:tab w:val="left" w:pos="420"/>
        </w:tabs>
        <w:ind w:left="575" w:hanging="575"/>
        <w:rPr>
          <w:rFonts w:hint="default" w:ascii="Times New Roman" w:hAnsi="Times New Roman" w:eastAsia="宋体" w:cs="Times New Roman"/>
          <w:lang w:val="en-US" w:eastAsia="zh-CN"/>
        </w:rPr>
      </w:pPr>
      <w:bookmarkStart w:id="34" w:name="_Toc6373"/>
      <w:bookmarkStart w:id="35" w:name="_Toc12088"/>
      <w:bookmarkStart w:id="36" w:name="_Toc27561"/>
      <w:r>
        <w:rPr>
          <w:rFonts w:hint="default" w:ascii="Times New Roman" w:hAnsi="Times New Roman" w:eastAsia="宋体" w:cs="Times New Roman"/>
          <w:lang w:val="en-US" w:eastAsia="zh-CN"/>
        </w:rPr>
        <w:t>硬件环境</w:t>
      </w:r>
      <w:bookmarkEnd w:id="34"/>
      <w:bookmarkEnd w:id="35"/>
    </w:p>
    <w:tbl>
      <w:tblPr>
        <w:tblStyle w:val="21"/>
        <w:tblW w:w="8820" w:type="dxa"/>
        <w:tblInd w:w="-1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6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设备</w:t>
            </w:r>
          </w:p>
        </w:tc>
        <w:tc>
          <w:tcPr>
            <w:tcW w:w="6987" w:type="dxa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型号或配置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vAlign w:val="center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主机</w:t>
            </w:r>
          </w:p>
        </w:tc>
        <w:tc>
          <w:tcPr>
            <w:tcW w:w="6987" w:type="dxa"/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 w:ascii="Times New Roman" w:hAnsi="Times New Roman" w:eastAsia="宋体" w:cs="Times New Roman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1"/>
                <w:szCs w:val="21"/>
                <w:lang w:val="en-US" w:eastAsia="zh-CN"/>
              </w:rPr>
              <w:t>1、处理器：</w:t>
            </w: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highlight w:val="none"/>
                <w:lang w:val="en-US" w:eastAsia="zh-CN"/>
              </w:rPr>
              <w:t>Intel Core i5-8500 3.0GHZ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sz w:val="21"/>
                <w:szCs w:val="21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 w:ascii="Times New Roman" w:hAnsi="Times New Roman" w:eastAsia="宋体" w:cs="Times New Roman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1"/>
                <w:szCs w:val="21"/>
                <w:lang w:val="en-US" w:eastAsia="zh-CN"/>
              </w:rPr>
              <w:t>2、内存：16GB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 w:ascii="Times New Roman" w:hAnsi="Times New Roman" w:eastAsia="宋体" w:cs="Times New Roman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1"/>
                <w:szCs w:val="21"/>
                <w:lang w:val="en-US" w:eastAsia="zh-CN"/>
              </w:rPr>
              <w:t>3、硬盘：1TB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 w:ascii="Times New Roman" w:hAnsi="Times New Roman" w:eastAsia="宋体" w:cs="Times New Roman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1"/>
                <w:szCs w:val="21"/>
                <w:lang w:val="en-US" w:eastAsia="zh-CN"/>
              </w:rPr>
              <w:t>4、分辨率：1920</w:t>
            </w: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highlight w:val="none"/>
                <w:lang w:val="en-US" w:eastAsia="zh-CN"/>
              </w:rPr>
              <w:t>×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sz w:val="21"/>
                <w:szCs w:val="21"/>
                <w:lang w:val="en-US" w:eastAsia="zh-CN"/>
              </w:rPr>
              <w:t xml:space="preserve">1080 </w:t>
            </w:r>
          </w:p>
          <w:p>
            <w:pPr>
              <w:bidi w:val="0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1"/>
                <w:szCs w:val="21"/>
                <w:lang w:val="en-US" w:eastAsia="zh-CN"/>
              </w:rPr>
              <w:t>5、显卡：NVIDA GeForce RTX 3050</w:t>
            </w:r>
          </w:p>
        </w:tc>
      </w:tr>
      <w:bookmarkEnd w:id="36"/>
    </w:tbl>
    <w:p>
      <w:pPr>
        <w:pStyle w:val="4"/>
        <w:tabs>
          <w:tab w:val="left" w:pos="420"/>
        </w:tabs>
        <w:rPr>
          <w:rFonts w:hint="default" w:ascii="Times New Roman" w:hAnsi="Times New Roman" w:eastAsia="宋体" w:cs="Times New Roman"/>
          <w:vanish/>
          <w:color w:val="0070C0"/>
          <w:lang w:val="en-US" w:eastAsia="zh-CN"/>
        </w:rPr>
      </w:pPr>
      <w:bookmarkStart w:id="37" w:name="_Toc3324"/>
      <w:bookmarkStart w:id="38" w:name="_Toc16357"/>
      <w:bookmarkStart w:id="39" w:name="_Toc15049"/>
      <w:bookmarkStart w:id="40" w:name="_Toc26207"/>
      <w:bookmarkStart w:id="41" w:name="_Toc4741"/>
      <w:bookmarkStart w:id="42" w:name="_Toc29383"/>
      <w:bookmarkStart w:id="43" w:name="_Toc2111"/>
      <w:bookmarkStart w:id="44" w:name="_Toc27278"/>
      <w:r>
        <w:rPr>
          <w:rFonts w:hint="default" w:ascii="Times New Roman" w:hAnsi="Times New Roman" w:eastAsia="宋体" w:cs="Times New Roman"/>
          <w:vanish/>
          <w:color w:val="0070C0"/>
          <w:lang w:val="en-US" w:eastAsia="zh-CN"/>
        </w:rPr>
        <w:t>设备和工具</w:t>
      </w:r>
    </w:p>
    <w:tbl>
      <w:tblPr>
        <w:tblStyle w:val="21"/>
        <w:tblW w:w="667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5"/>
        <w:gridCol w:w="37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  <w:hidden/>
        </w:trPr>
        <w:tc>
          <w:tcPr>
            <w:tcW w:w="2945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vanish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anish/>
                <w:color w:val="0070C0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373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vanish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anish/>
                <w:color w:val="0070C0"/>
                <w:sz w:val="21"/>
                <w:szCs w:val="21"/>
                <w:vertAlign w:val="baseline"/>
                <w:lang w:val="en-US" w:eastAsia="zh-CN"/>
              </w:rPr>
              <w:t>编号/规格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  <w:hidden/>
        </w:trPr>
        <w:tc>
          <w:tcPr>
            <w:tcW w:w="2945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vanish/>
                <w:color w:val="0070C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3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vanish/>
                <w:color w:val="0070C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  <w:hidden/>
        </w:trPr>
        <w:tc>
          <w:tcPr>
            <w:tcW w:w="2945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vanish/>
                <w:color w:val="0070C0"/>
                <w:sz w:val="21"/>
                <w:szCs w:val="21"/>
                <w:vertAlign w:val="baseline"/>
              </w:rPr>
            </w:pPr>
          </w:p>
        </w:tc>
        <w:tc>
          <w:tcPr>
            <w:tcW w:w="373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vanish/>
                <w:color w:val="0070C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  <w:hidden/>
        </w:trPr>
        <w:tc>
          <w:tcPr>
            <w:tcW w:w="2945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vanish/>
                <w:color w:val="0070C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3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vanish/>
                <w:color w:val="0070C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bookmarkEnd w:id="37"/>
      <w:bookmarkEnd w:id="38"/>
      <w:bookmarkEnd w:id="39"/>
      <w:bookmarkEnd w:id="40"/>
      <w:bookmarkEnd w:id="41"/>
      <w:bookmarkEnd w:id="42"/>
      <w:bookmarkEnd w:id="43"/>
      <w:bookmarkEnd w:id="44"/>
    </w:tbl>
    <w:p>
      <w:pPr>
        <w:pStyle w:val="3"/>
        <w:bidi w:val="0"/>
        <w:rPr>
          <w:rFonts w:hint="default" w:ascii="Times New Roman" w:hAnsi="Times New Roman" w:eastAsia="宋体" w:cs="Times New Roman"/>
          <w:lang w:eastAsia="zh-CN"/>
        </w:rPr>
      </w:pPr>
      <w:bookmarkStart w:id="45" w:name="_Toc7398"/>
      <w:r>
        <w:rPr>
          <w:rFonts w:hint="default" w:ascii="Times New Roman" w:hAnsi="Times New Roman" w:eastAsia="宋体" w:cs="Times New Roman"/>
          <w:lang w:val="en-US" w:eastAsia="zh-CN"/>
        </w:rPr>
        <w:t>测试要求</w:t>
      </w:r>
      <w:bookmarkEnd w:id="45"/>
    </w:p>
    <w:p>
      <w:pPr>
        <w:pStyle w:val="4"/>
        <w:tabs>
          <w:tab w:val="left" w:pos="420"/>
        </w:tabs>
        <w:rPr>
          <w:rFonts w:hint="default" w:ascii="Times New Roman" w:hAnsi="Times New Roman" w:eastAsia="宋体" w:cs="Times New Roman"/>
          <w:lang w:val="en-US" w:eastAsia="zh-CN"/>
        </w:rPr>
      </w:pPr>
      <w:bookmarkStart w:id="46" w:name="_Toc20139"/>
      <w:r>
        <w:rPr>
          <w:rFonts w:hint="default" w:ascii="Times New Roman" w:hAnsi="Times New Roman" w:eastAsia="宋体" w:cs="Times New Roman"/>
          <w:lang w:val="en-US" w:eastAsia="zh-CN"/>
        </w:rPr>
        <w:t>测试内容</w:t>
      </w:r>
      <w:bookmarkEnd w:id="46"/>
    </w:p>
    <w:p>
      <w:pPr>
        <w:ind w:firstLine="420" w:firstLineChars="200"/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bookmarkStart w:id="47" w:name="_Toc5065"/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针对骨科手术规划与控制软件的启动功能、登录功能、患者管理功能、方案与流程管理功能、CT导入功能、四视图功能、规划功能、术前准备功能、X光注册功能、图像配准功能、定位导航功能、反馈验证功能、配置管理功能、设备自检功能、日志管理功能、双目相机功能、机械臂控制功能、C臂机通信功能、系统等功能进行功能模块接口测试、局部数据结构测试、路径测试、错误处理测试、边界测试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。</w:t>
      </w:r>
    </w:p>
    <w:p>
      <w:pPr>
        <w:pStyle w:val="4"/>
        <w:tabs>
          <w:tab w:val="left" w:pos="420"/>
        </w:tabs>
        <w:rPr>
          <w:rFonts w:hint="default" w:ascii="Times New Roman" w:hAnsi="Times New Roman" w:eastAsia="宋体" w:cs="Times New Roman"/>
          <w:lang w:val="en-US" w:eastAsia="zh-CN"/>
        </w:rPr>
      </w:pPr>
      <w:bookmarkStart w:id="48" w:name="_Toc6944"/>
      <w:r>
        <w:rPr>
          <w:rFonts w:hint="default" w:ascii="Times New Roman" w:hAnsi="Times New Roman" w:eastAsia="宋体" w:cs="Times New Roman"/>
          <w:lang w:val="en-US" w:eastAsia="zh-CN"/>
        </w:rPr>
        <w:t>测试目标</w:t>
      </w:r>
      <w:bookmarkEnd w:id="47"/>
      <w:bookmarkEnd w:id="48"/>
    </w:p>
    <w:p>
      <w:pPr>
        <w:ind w:firstLine="420" w:firstLineChars="20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sz w:val="21"/>
          <w:szCs w:val="21"/>
          <w:lang w:val="en-US" w:eastAsia="zh-CN"/>
        </w:rPr>
        <w:t>所有测试用例全部测试通过。</w:t>
      </w:r>
    </w:p>
    <w:p>
      <w:pPr>
        <w:pStyle w:val="4"/>
        <w:tabs>
          <w:tab w:val="left" w:pos="420"/>
        </w:tabs>
        <w:bidi w:val="0"/>
        <w:rPr>
          <w:rFonts w:hint="default" w:ascii="Times New Roman" w:hAnsi="Times New Roman" w:eastAsia="宋体" w:cs="Times New Roman"/>
        </w:rPr>
      </w:pPr>
      <w:bookmarkStart w:id="49" w:name="_Toc22571"/>
      <w:bookmarkStart w:id="50" w:name="_Toc23015"/>
      <w:r>
        <w:rPr>
          <w:rFonts w:hint="default" w:ascii="Times New Roman" w:hAnsi="Times New Roman" w:eastAsia="宋体" w:cs="Times New Roman"/>
          <w:lang w:val="en-US" w:eastAsia="zh-CN"/>
        </w:rPr>
        <w:t>测试方法</w:t>
      </w:r>
      <w:bookmarkEnd w:id="49"/>
      <w:bookmarkEnd w:id="50"/>
    </w:p>
    <w:p>
      <w:pPr>
        <w:bidi w:val="0"/>
        <w:spacing w:line="360" w:lineRule="auto"/>
        <w:ind w:firstLine="420" w:firstLineChars="200"/>
        <w:rPr>
          <w:rFonts w:hint="default" w:ascii="Times New Roman" w:hAnsi="Times New Roman" w:cs="Times New Roman" w:eastAsiaTheme="minorEastAsia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1"/>
          <w:szCs w:val="21"/>
          <w:lang w:val="en-US" w:eastAsia="zh-CN"/>
        </w:rPr>
        <w:t>测试方法为</w:t>
      </w:r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  <w:t>白盒测试</w:t>
      </w:r>
      <w:r>
        <w:rPr>
          <w:rFonts w:hint="default" w:ascii="Times New Roman" w:hAnsi="Times New Roman" w:cs="Times New Roman" w:eastAsiaTheme="minorEastAsia"/>
          <w:b w:val="0"/>
          <w:bCs/>
          <w:sz w:val="21"/>
          <w:szCs w:val="21"/>
          <w:lang w:val="en-US" w:eastAsia="zh-CN"/>
        </w:rPr>
        <w:t>。</w:t>
      </w:r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  <w:t>具体</w:t>
      </w:r>
      <w:r>
        <w:rPr>
          <w:rFonts w:hint="default" w:ascii="Times New Roman" w:hAnsi="Times New Roman" w:cs="Times New Roman" w:eastAsiaTheme="minorEastAsia"/>
          <w:b w:val="0"/>
          <w:bCs/>
          <w:sz w:val="21"/>
          <w:szCs w:val="21"/>
          <w:lang w:val="en-US" w:eastAsia="zh-CN"/>
        </w:rPr>
        <w:t>测试方法如下：</w:t>
      </w:r>
    </w:p>
    <w:p>
      <w:pPr>
        <w:bidi w:val="0"/>
        <w:spacing w:line="360" w:lineRule="auto"/>
        <w:ind w:firstLine="420" w:firstLineChars="200"/>
        <w:rPr>
          <w:rFonts w:hint="default" w:ascii="Times New Roman" w:hAnsi="Times New Roman" w:cs="Times New Roman" w:eastAsiaTheme="minorEastAsia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1"/>
          <w:szCs w:val="21"/>
          <w:lang w:val="en-US" w:eastAsia="zh-CN"/>
        </w:rPr>
        <w:t>1）语句覆盖：每条语句至少执行一次；</w:t>
      </w:r>
    </w:p>
    <w:p>
      <w:pPr>
        <w:bidi w:val="0"/>
        <w:spacing w:line="360" w:lineRule="auto"/>
        <w:ind w:firstLine="420" w:firstLineChars="200"/>
        <w:rPr>
          <w:rFonts w:hint="default" w:ascii="Times New Roman" w:hAnsi="Times New Roman" w:cs="Times New Roman" w:eastAsiaTheme="minorEastAsia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1"/>
          <w:szCs w:val="21"/>
          <w:lang w:val="en-US" w:eastAsia="zh-CN"/>
        </w:rPr>
        <w:t>2）判定覆盖：</w:t>
      </w:r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  <w:t>又叫分支覆盖，每个判定的每个分支至少执行一次</w:t>
      </w:r>
      <w:r>
        <w:rPr>
          <w:rFonts w:hint="default" w:ascii="Times New Roman" w:hAnsi="Times New Roman" w:cs="Times New Roman" w:eastAsiaTheme="minorEastAsia"/>
          <w:b w:val="0"/>
          <w:bCs/>
          <w:sz w:val="21"/>
          <w:szCs w:val="21"/>
          <w:lang w:val="en-US" w:eastAsia="zh-CN"/>
        </w:rPr>
        <w:t>；</w:t>
      </w:r>
    </w:p>
    <w:p>
      <w:pPr>
        <w:bidi w:val="0"/>
        <w:spacing w:line="360" w:lineRule="auto"/>
        <w:ind w:firstLine="420" w:firstLineChars="200"/>
        <w:rPr>
          <w:rFonts w:hint="default" w:ascii="Times New Roman" w:hAnsi="Times New Roman" w:cs="Times New Roman" w:eastAsiaTheme="minorEastAsia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1"/>
          <w:szCs w:val="21"/>
          <w:lang w:val="en-US" w:eastAsia="zh-CN"/>
        </w:rPr>
        <w:t>3）条件覆盖：</w:t>
      </w:r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  <w:t>每个判定的每个条件应取到各种可能的值</w:t>
      </w:r>
      <w:r>
        <w:rPr>
          <w:rFonts w:hint="default" w:ascii="Times New Roman" w:hAnsi="Times New Roman" w:cs="Times New Roman" w:eastAsiaTheme="minorEastAsia"/>
          <w:b w:val="0"/>
          <w:bCs/>
          <w:sz w:val="21"/>
          <w:szCs w:val="21"/>
          <w:lang w:val="en-US" w:eastAsia="zh-CN"/>
        </w:rPr>
        <w:t>；</w:t>
      </w:r>
    </w:p>
    <w:p>
      <w:pPr>
        <w:bidi w:val="0"/>
        <w:spacing w:line="360" w:lineRule="auto"/>
        <w:ind w:firstLine="420" w:firstLineChars="200"/>
        <w:rPr>
          <w:rFonts w:hint="default" w:ascii="Times New Roman" w:hAnsi="Times New Roman" w:cs="Times New Roman" w:eastAsiaTheme="minorEastAsia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1"/>
          <w:szCs w:val="21"/>
          <w:lang w:val="en-US" w:eastAsia="zh-CN"/>
        </w:rPr>
        <w:t>4）判定/条件覆盖：</w:t>
      </w:r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  <w:t>同时满足判定覆盖和条件覆盖</w:t>
      </w:r>
      <w:r>
        <w:rPr>
          <w:rFonts w:hint="default" w:ascii="Times New Roman" w:hAnsi="Times New Roman" w:cs="Times New Roman" w:eastAsiaTheme="minorEastAsia"/>
          <w:b w:val="0"/>
          <w:bCs/>
          <w:sz w:val="21"/>
          <w:szCs w:val="21"/>
          <w:lang w:val="en-US" w:eastAsia="zh-CN"/>
        </w:rPr>
        <w:t>；</w:t>
      </w:r>
    </w:p>
    <w:p>
      <w:pPr>
        <w:bidi w:val="0"/>
        <w:spacing w:line="360" w:lineRule="auto"/>
        <w:ind w:firstLine="420" w:firstLineChars="200"/>
        <w:rPr>
          <w:rFonts w:hint="default" w:ascii="Times New Roman" w:hAnsi="Times New Roman" w:cs="Times New Roman" w:eastAsiaTheme="minorEastAsia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1"/>
          <w:szCs w:val="21"/>
          <w:lang w:val="en-US" w:eastAsia="zh-CN"/>
        </w:rPr>
        <w:t>5）条件组合覆盖：</w:t>
      </w:r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  <w:t>每个判定中各条件的每一种组合至少出现一次</w:t>
      </w:r>
      <w:r>
        <w:rPr>
          <w:rFonts w:hint="default" w:ascii="Times New Roman" w:hAnsi="Times New Roman" w:cs="Times New Roman" w:eastAsiaTheme="minorEastAsia"/>
          <w:b w:val="0"/>
          <w:bCs/>
          <w:sz w:val="21"/>
          <w:szCs w:val="21"/>
          <w:lang w:val="en-US" w:eastAsia="zh-CN"/>
        </w:rPr>
        <w:t>；</w:t>
      </w:r>
    </w:p>
    <w:p>
      <w:pPr>
        <w:bidi w:val="0"/>
        <w:spacing w:line="360" w:lineRule="auto"/>
        <w:ind w:firstLine="420" w:firstLineChars="20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1"/>
          <w:szCs w:val="21"/>
          <w:lang w:val="en-US" w:eastAsia="zh-CN"/>
        </w:rPr>
        <w:t>6）路径覆盖：</w:t>
      </w:r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  <w:t>使程序中每一条可能的路径至少执行一次</w:t>
      </w:r>
      <w:r>
        <w:rPr>
          <w:rFonts w:hint="default" w:ascii="Times New Roman" w:hAnsi="Times New Roman" w:cs="Times New Roman" w:eastAsiaTheme="minorEastAsia"/>
          <w:b w:val="0"/>
          <w:bCs/>
          <w:sz w:val="21"/>
          <w:szCs w:val="21"/>
          <w:lang w:val="en-US" w:eastAsia="zh-CN"/>
        </w:rPr>
        <w:t>。</w:t>
      </w:r>
    </w:p>
    <w:p>
      <w:pPr>
        <w:pStyle w:val="4"/>
        <w:tabs>
          <w:tab w:val="left" w:pos="420"/>
        </w:tabs>
        <w:bidi w:val="0"/>
        <w:rPr>
          <w:rFonts w:hint="default" w:ascii="Times New Roman" w:hAnsi="Times New Roman" w:eastAsia="宋体" w:cs="Times New Roman"/>
        </w:rPr>
      </w:pPr>
      <w:bookmarkStart w:id="51" w:name="_Toc6165"/>
      <w:bookmarkStart w:id="52" w:name="_Toc5329"/>
      <w:r>
        <w:rPr>
          <w:rFonts w:hint="default" w:ascii="Times New Roman" w:hAnsi="Times New Roman" w:eastAsia="宋体" w:cs="Times New Roman"/>
          <w:lang w:val="en-US" w:eastAsia="zh-CN"/>
        </w:rPr>
        <w:t>测试准备</w:t>
      </w:r>
      <w:bookmarkEnd w:id="51"/>
      <w:bookmarkEnd w:id="52"/>
    </w:p>
    <w:p>
      <w:pPr>
        <w:bidi w:val="0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进行测试之前，准备测试用例与测试工具，建立测试环境，对详细设计说明书做进一步确认，保证接口、工作流程的一致性；</w:t>
      </w:r>
      <w:r>
        <w:rPr>
          <w:rFonts w:hint="default" w:ascii="Times New Roman" w:hAnsi="Times New Roman" w:eastAsia="宋体" w:cs="Times New Roman"/>
          <w:bCs/>
          <w:sz w:val="21"/>
          <w:szCs w:val="21"/>
          <w:lang w:val="en-US" w:eastAsia="zh-CN"/>
        </w:rPr>
        <w:t>建立测试需要的软硬件环境。</w:t>
      </w:r>
    </w:p>
    <w:p>
      <w:pPr>
        <w:pStyle w:val="4"/>
        <w:tabs>
          <w:tab w:val="left" w:pos="420"/>
        </w:tabs>
        <w:bidi w:val="0"/>
        <w:rPr>
          <w:rFonts w:hint="default" w:ascii="Times New Roman" w:hAnsi="Times New Roman" w:eastAsia="宋体" w:cs="Times New Roman"/>
        </w:rPr>
      </w:pPr>
      <w:bookmarkStart w:id="53" w:name="_Toc4930"/>
      <w:r>
        <w:rPr>
          <w:rFonts w:hint="default" w:ascii="Times New Roman" w:hAnsi="Times New Roman" w:eastAsia="宋体" w:cs="Times New Roman"/>
          <w:lang w:val="en-US" w:eastAsia="zh-CN"/>
        </w:rPr>
        <w:t>测试人员</w:t>
      </w:r>
      <w:bookmarkEnd w:id="53"/>
    </w:p>
    <w:tbl>
      <w:tblPr>
        <w:tblStyle w:val="21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"/>
        <w:gridCol w:w="1296"/>
        <w:gridCol w:w="2672"/>
        <w:gridCol w:w="3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" w:type="pct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序号</w:t>
            </w:r>
          </w:p>
        </w:tc>
        <w:tc>
          <w:tcPr>
            <w:tcW w:w="761" w:type="pct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1"/>
                <w:szCs w:val="21"/>
                <w:lang w:val="en-US" w:eastAsia="zh-CN"/>
              </w:rPr>
              <w:t>人员</w:t>
            </w:r>
          </w:p>
        </w:tc>
        <w:tc>
          <w:tcPr>
            <w:tcW w:w="1569" w:type="pct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1"/>
                <w:szCs w:val="21"/>
                <w:lang w:val="en-US" w:eastAsia="zh-CN"/>
              </w:rPr>
              <w:t>岗位</w:t>
            </w:r>
          </w:p>
        </w:tc>
        <w:tc>
          <w:tcPr>
            <w:tcW w:w="2251" w:type="pct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" w:type="pct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761" w:type="pct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1"/>
                <w:szCs w:val="21"/>
                <w:lang w:val="en-US" w:eastAsia="zh-CN"/>
              </w:rPr>
              <w:t>高广文</w:t>
            </w:r>
          </w:p>
        </w:tc>
        <w:tc>
          <w:tcPr>
            <w:tcW w:w="1569" w:type="pct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color w:val="auto"/>
                <w:sz w:val="21"/>
                <w:szCs w:val="21"/>
                <w:lang w:val="en-US" w:eastAsia="zh-CN"/>
              </w:rPr>
              <w:t>软件开发工程师</w:t>
            </w:r>
          </w:p>
        </w:tc>
        <w:tc>
          <w:tcPr>
            <w:tcW w:w="2251" w:type="pct"/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1.CT导入功能</w:t>
            </w:r>
          </w:p>
          <w:p>
            <w:pPr>
              <w:pStyle w:val="13"/>
              <w:numPr>
                <w:ilvl w:val="0"/>
                <w:numId w:val="0"/>
              </w:numPr>
              <w:bidi w:val="0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2.四视图功能</w:t>
            </w:r>
          </w:p>
          <w:p>
            <w:pPr>
              <w:pStyle w:val="13"/>
              <w:numPr>
                <w:ilvl w:val="0"/>
                <w:numId w:val="0"/>
              </w:numPr>
              <w:bidi w:val="0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3.规划功能 </w:t>
            </w:r>
          </w:p>
          <w:p>
            <w:pPr>
              <w:pStyle w:val="13"/>
              <w:numPr>
                <w:ilvl w:val="0"/>
                <w:numId w:val="0"/>
              </w:numPr>
              <w:bidi w:val="0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4.反馈验证功能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" w:type="pct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761" w:type="pct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1"/>
                <w:szCs w:val="21"/>
                <w:lang w:val="en-US" w:eastAsia="zh-CN"/>
              </w:rPr>
              <w:t>王金海</w:t>
            </w:r>
          </w:p>
        </w:tc>
        <w:tc>
          <w:tcPr>
            <w:tcW w:w="1569" w:type="pct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color w:val="auto"/>
                <w:sz w:val="21"/>
                <w:szCs w:val="21"/>
                <w:lang w:val="en-US" w:eastAsia="zh-CN"/>
              </w:rPr>
              <w:t>软件开发工程师</w:t>
            </w:r>
          </w:p>
        </w:tc>
        <w:tc>
          <w:tcPr>
            <w:tcW w:w="2251" w:type="pct"/>
            <w:vAlign w:val="top"/>
          </w:tcPr>
          <w:p>
            <w:pPr>
              <w:numPr>
                <w:ilvl w:val="0"/>
                <w:numId w:val="0"/>
              </w:numPr>
              <w:bidi w:val="0"/>
              <w:spacing w:line="360" w:lineRule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1.启动功能</w:t>
            </w:r>
          </w:p>
          <w:p>
            <w:pPr>
              <w:pStyle w:val="13"/>
              <w:numPr>
                <w:ilvl w:val="0"/>
                <w:numId w:val="0"/>
              </w:numPr>
              <w:bidi w:val="0"/>
              <w:ind w:leftChars="0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2.登录功能 </w:t>
            </w:r>
          </w:p>
          <w:p>
            <w:pPr>
              <w:pStyle w:val="13"/>
              <w:numPr>
                <w:ilvl w:val="0"/>
                <w:numId w:val="0"/>
              </w:numPr>
              <w:bidi w:val="0"/>
              <w:ind w:leftChars="0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3.X光注册功能</w:t>
            </w:r>
          </w:p>
          <w:p>
            <w:pPr>
              <w:pStyle w:val="13"/>
              <w:numPr>
                <w:ilvl w:val="0"/>
                <w:numId w:val="0"/>
              </w:numPr>
              <w:bidi w:val="0"/>
              <w:ind w:leftChars="0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4.图像配准功能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" w:type="pct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761" w:type="pct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1"/>
                <w:szCs w:val="21"/>
                <w:lang w:val="en-US" w:eastAsia="zh-CN"/>
              </w:rPr>
              <w:t>姜轩</w:t>
            </w:r>
          </w:p>
        </w:tc>
        <w:tc>
          <w:tcPr>
            <w:tcW w:w="1569" w:type="pct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color w:val="auto"/>
                <w:sz w:val="21"/>
                <w:szCs w:val="21"/>
                <w:lang w:val="en-US" w:eastAsia="zh-CN"/>
              </w:rPr>
              <w:t>软件开发工程师</w:t>
            </w:r>
          </w:p>
        </w:tc>
        <w:tc>
          <w:tcPr>
            <w:tcW w:w="2251" w:type="pct"/>
            <w:vAlign w:val="top"/>
          </w:tcPr>
          <w:p>
            <w:pPr>
              <w:numPr>
                <w:ilvl w:val="0"/>
                <w:numId w:val="0"/>
              </w:numPr>
              <w:bidi w:val="0"/>
              <w:spacing w:line="360" w:lineRule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1.定位导航功能</w:t>
            </w:r>
          </w:p>
          <w:p>
            <w:pPr>
              <w:numPr>
                <w:ilvl w:val="0"/>
                <w:numId w:val="0"/>
              </w:numPr>
              <w:bidi w:val="0"/>
              <w:spacing w:line="360" w:lineRule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2.机械臂控制功能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" w:type="pct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761" w:type="pct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1"/>
                <w:szCs w:val="21"/>
                <w:lang w:val="en-US" w:eastAsia="zh-CN"/>
              </w:rPr>
              <w:t>王玫</w:t>
            </w:r>
          </w:p>
        </w:tc>
        <w:tc>
          <w:tcPr>
            <w:tcW w:w="1569" w:type="pct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color w:val="auto"/>
                <w:sz w:val="21"/>
                <w:szCs w:val="21"/>
                <w:lang w:val="en-US" w:eastAsia="zh-CN"/>
              </w:rPr>
              <w:t>软件开发工程师</w:t>
            </w:r>
          </w:p>
        </w:tc>
        <w:tc>
          <w:tcPr>
            <w:tcW w:w="2251" w:type="pct"/>
            <w:vAlign w:val="top"/>
          </w:tcPr>
          <w:p>
            <w:pPr>
              <w:numPr>
                <w:ilvl w:val="0"/>
                <w:numId w:val="0"/>
              </w:numPr>
              <w:bidi w:val="0"/>
              <w:spacing w:line="360" w:lineRule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1.患者管理功能</w:t>
            </w:r>
          </w:p>
          <w:p>
            <w:pPr>
              <w:numPr>
                <w:ilvl w:val="0"/>
                <w:numId w:val="0"/>
              </w:numPr>
              <w:bidi w:val="0"/>
              <w:spacing w:line="360" w:lineRule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2.方案与流程管理功能</w:t>
            </w:r>
          </w:p>
          <w:p>
            <w:pPr>
              <w:numPr>
                <w:ilvl w:val="0"/>
                <w:numId w:val="0"/>
              </w:numPr>
              <w:bidi w:val="0"/>
              <w:spacing w:line="360" w:lineRule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3.双目相机功能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" w:type="pct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761" w:type="pct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1"/>
                <w:szCs w:val="21"/>
                <w:lang w:val="en-US" w:eastAsia="zh-CN"/>
              </w:rPr>
              <w:t>黄</w:t>
            </w:r>
            <w:r>
              <w:rPr>
                <w:rFonts w:hint="eastAsia" w:ascii="Times New Roman" w:hAnsi="Times New Roman" w:eastAsia="宋体" w:cs="Times New Roman"/>
                <w:b w:val="0"/>
                <w:bCs/>
                <w:sz w:val="21"/>
                <w:szCs w:val="21"/>
                <w:lang w:val="en-US" w:eastAsia="zh-CN"/>
              </w:rPr>
              <w:t>孚</w:t>
            </w:r>
          </w:p>
        </w:tc>
        <w:tc>
          <w:tcPr>
            <w:tcW w:w="1569" w:type="pct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color w:val="auto"/>
                <w:sz w:val="21"/>
                <w:szCs w:val="21"/>
                <w:lang w:val="en-US" w:eastAsia="zh-CN"/>
              </w:rPr>
              <w:t>软件开发工程师</w:t>
            </w:r>
          </w:p>
        </w:tc>
        <w:tc>
          <w:tcPr>
            <w:tcW w:w="2251" w:type="pct"/>
            <w:vAlign w:val="top"/>
          </w:tcPr>
          <w:p>
            <w:pPr>
              <w:numPr>
                <w:ilvl w:val="0"/>
                <w:numId w:val="0"/>
              </w:numPr>
              <w:bidi w:val="0"/>
              <w:spacing w:line="360" w:lineRule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1.设备自检功能</w:t>
            </w:r>
          </w:p>
          <w:p>
            <w:pPr>
              <w:numPr>
                <w:ilvl w:val="0"/>
                <w:numId w:val="0"/>
              </w:numPr>
              <w:bidi w:val="0"/>
              <w:spacing w:line="360" w:lineRule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2.日志管理功能</w:t>
            </w:r>
          </w:p>
          <w:p>
            <w:pPr>
              <w:numPr>
                <w:ilvl w:val="0"/>
                <w:numId w:val="0"/>
              </w:numPr>
              <w:bidi w:val="0"/>
              <w:spacing w:line="360" w:lineRule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3.配置管理功能</w:t>
            </w:r>
          </w:p>
          <w:p>
            <w:pPr>
              <w:numPr>
                <w:ilvl w:val="0"/>
                <w:numId w:val="0"/>
              </w:numPr>
              <w:bidi w:val="0"/>
              <w:spacing w:line="360" w:lineRule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4.C臂机通信功能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" w:type="pct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761" w:type="pct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1"/>
                <w:szCs w:val="21"/>
                <w:lang w:val="en-US" w:eastAsia="zh-CN"/>
              </w:rPr>
              <w:t>巫永波</w:t>
            </w:r>
          </w:p>
        </w:tc>
        <w:tc>
          <w:tcPr>
            <w:tcW w:w="1569" w:type="pct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color w:val="auto"/>
                <w:sz w:val="21"/>
                <w:szCs w:val="21"/>
                <w:lang w:val="en-US" w:eastAsia="zh-CN"/>
              </w:rPr>
              <w:t>软件开发工程师</w:t>
            </w:r>
          </w:p>
        </w:tc>
        <w:tc>
          <w:tcPr>
            <w:tcW w:w="2251" w:type="pct"/>
            <w:vAlign w:val="top"/>
          </w:tcPr>
          <w:p>
            <w:pPr>
              <w:numPr>
                <w:ilvl w:val="0"/>
                <w:numId w:val="0"/>
              </w:numPr>
              <w:bidi w:val="0"/>
              <w:spacing w:line="360" w:lineRule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1.术前准备功能</w:t>
            </w:r>
          </w:p>
          <w:p>
            <w:pPr>
              <w:numPr>
                <w:ilvl w:val="0"/>
                <w:numId w:val="0"/>
              </w:numPr>
              <w:bidi w:val="0"/>
              <w:spacing w:line="360" w:lineRule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2.系统相关功能</w:t>
            </w:r>
          </w:p>
        </w:tc>
      </w:tr>
    </w:tbl>
    <w:p>
      <w:pPr>
        <w:bidi w:val="0"/>
        <w:rPr>
          <w:rFonts w:hint="default"/>
          <w:lang w:eastAsia="zh-CN"/>
        </w:rPr>
      </w:pPr>
    </w:p>
    <w:p>
      <w:pPr>
        <w:pStyle w:val="4"/>
        <w:tabs>
          <w:tab w:val="left" w:pos="420"/>
        </w:tabs>
        <w:bidi w:val="0"/>
        <w:rPr>
          <w:rFonts w:hint="default" w:ascii="Times New Roman" w:hAnsi="Times New Roman" w:eastAsia="宋体" w:cs="Times New Roman"/>
        </w:rPr>
      </w:pPr>
      <w:bookmarkStart w:id="54" w:name="_Toc2964"/>
      <w:r>
        <w:rPr>
          <w:rFonts w:hint="default" w:ascii="Times New Roman" w:hAnsi="Times New Roman" w:eastAsia="宋体" w:cs="Times New Roman"/>
          <w:lang w:val="en-US" w:eastAsia="zh-CN"/>
        </w:rPr>
        <w:t>测试时间</w:t>
      </w:r>
      <w:bookmarkEnd w:id="54"/>
    </w:p>
    <w:tbl>
      <w:tblPr>
        <w:tblStyle w:val="2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6"/>
        <w:gridCol w:w="2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测试用例执行    </w:t>
            </w:r>
          </w:p>
        </w:tc>
        <w:tc>
          <w:tcPr>
            <w:tcW w:w="27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202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2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/0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7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/01-202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3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/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02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/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0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文档编写</w:t>
            </w:r>
          </w:p>
        </w:tc>
        <w:tc>
          <w:tcPr>
            <w:tcW w:w="27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202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3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/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02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/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0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8-202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3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/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02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/2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</w:tr>
    </w:tbl>
    <w:p>
      <w:pPr>
        <w:pStyle w:val="4"/>
        <w:tabs>
          <w:tab w:val="left" w:pos="420"/>
        </w:tabs>
        <w:bidi w:val="0"/>
        <w:rPr>
          <w:rFonts w:hint="default" w:ascii="Times New Roman" w:hAnsi="Times New Roman" w:eastAsia="宋体" w:cs="Times New Roman"/>
        </w:rPr>
      </w:pPr>
      <w:bookmarkStart w:id="55" w:name="_Toc1055"/>
      <w:r>
        <w:rPr>
          <w:rFonts w:hint="default" w:ascii="Times New Roman" w:hAnsi="Times New Roman" w:eastAsia="宋体" w:cs="Times New Roman"/>
          <w:lang w:val="en-US" w:eastAsia="zh-CN"/>
        </w:rPr>
        <w:t>测试地点</w:t>
      </w:r>
      <w:bookmarkEnd w:id="55"/>
    </w:p>
    <w:p>
      <w:pPr>
        <w:ind w:firstLine="560"/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公司实验室</w:t>
      </w:r>
    </w:p>
    <w:p>
      <w:pPr>
        <w:pStyle w:val="3"/>
        <w:bidi w:val="0"/>
        <w:rPr>
          <w:rFonts w:hint="default" w:ascii="Times New Roman" w:hAnsi="Times New Roman" w:eastAsia="宋体" w:cs="Times New Roman"/>
          <w:lang w:eastAsia="zh-CN"/>
        </w:rPr>
      </w:pPr>
      <w:bookmarkStart w:id="56" w:name="_Toc167"/>
      <w:r>
        <w:rPr>
          <w:rFonts w:hint="default" w:ascii="Times New Roman" w:hAnsi="Times New Roman" w:eastAsia="宋体" w:cs="Times New Roman"/>
          <w:lang w:val="en-US" w:eastAsia="zh-CN"/>
        </w:rPr>
        <w:t>测试记录</w:t>
      </w:r>
      <w:bookmarkEnd w:id="56"/>
    </w:p>
    <w:p>
      <w:pPr>
        <w:ind w:firstLine="420" w:firstLineChars="0"/>
        <w:rPr>
          <w:rFonts w:hint="default" w:ascii="Times New Roman" w:hAnsi="Times New Roman" w:eastAsia="宋体" w:cs="Times New Roman"/>
          <w:bCs/>
          <w:color w:val="auto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  <w:lang w:val="en-US" w:eastAsia="zh-CN"/>
        </w:rPr>
        <w:t>见</w:t>
      </w:r>
      <w:r>
        <w:rPr>
          <w:rFonts w:hint="default" w:ascii="Times New Roman" w:hAnsi="Times New Roman" w:eastAsia="宋体" w:cs="Times New Roman"/>
          <w:bCs/>
          <w:color w:val="auto"/>
          <w:sz w:val="21"/>
          <w:szCs w:val="21"/>
          <w:lang w:val="en-US" w:eastAsia="zh-CN"/>
        </w:rPr>
        <w:t>附件1：</w:t>
      </w:r>
      <w:r>
        <w:rPr>
          <w:rFonts w:hint="eastAsia" w:ascii="Times New Roman" w:hAnsi="Times New Roman" w:cs="Times New Roman"/>
          <w:bCs/>
          <w:color w:val="auto"/>
          <w:sz w:val="21"/>
          <w:szCs w:val="21"/>
          <w:lang w:val="en-US" w:eastAsia="zh-CN"/>
        </w:rPr>
        <w:t>《骨科手术规划与控制软件单元测试记录.xlsx》</w:t>
      </w:r>
    </w:p>
    <w:p>
      <w:pPr>
        <w:pStyle w:val="3"/>
        <w:bidi w:val="0"/>
        <w:rPr>
          <w:rFonts w:hint="default" w:ascii="Times New Roman" w:hAnsi="Times New Roman" w:eastAsia="宋体" w:cs="Times New Roman"/>
          <w:lang w:eastAsia="zh-CN"/>
        </w:rPr>
      </w:pPr>
      <w:bookmarkStart w:id="57" w:name="_Toc30858"/>
      <w:r>
        <w:rPr>
          <w:rFonts w:hint="default" w:ascii="Times New Roman" w:hAnsi="Times New Roman" w:eastAsia="宋体" w:cs="Times New Roman"/>
          <w:lang w:val="en-US" w:eastAsia="zh-CN"/>
        </w:rPr>
        <w:t>测试结果与分析</w:t>
      </w:r>
      <w:bookmarkEnd w:id="57"/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 w:eastAsia="宋体"/>
          <w:sz w:val="21"/>
          <w:szCs w:val="21"/>
          <w:lang w:val="en-US" w:eastAsia="zh-CN"/>
        </w:rPr>
        <w:t>本次单元测试代码覆盖率</w:t>
      </w:r>
      <w:r>
        <w:rPr>
          <w:rFonts w:hint="eastAsia" w:eastAsia="宋体"/>
          <w:sz w:val="21"/>
          <w:szCs w:val="21"/>
          <w:lang w:val="en-US" w:eastAsia="zh-CN"/>
        </w:rPr>
        <w:t>不低</w:t>
      </w:r>
      <w:r>
        <w:rPr>
          <w:rFonts w:hint="default" w:eastAsia="宋体"/>
          <w:sz w:val="21"/>
          <w:szCs w:val="21"/>
          <w:lang w:val="en-US" w:eastAsia="zh-CN"/>
        </w:rPr>
        <w:t>于80%，所有单元测试用例通过测试</w:t>
      </w:r>
      <w:r>
        <w:rPr>
          <w:rFonts w:hint="default" w:eastAsia="宋体"/>
          <w:color w:val="auto"/>
          <w:sz w:val="21"/>
          <w:szCs w:val="21"/>
          <w:lang w:val="en-US" w:eastAsia="zh-CN"/>
        </w:rPr>
        <w:t>。</w:t>
      </w:r>
    </w:p>
    <w:p>
      <w:pPr>
        <w:pStyle w:val="3"/>
        <w:bidi w:val="0"/>
        <w:rPr>
          <w:rFonts w:hint="default" w:ascii="Times New Roman" w:hAnsi="Times New Roman" w:eastAsia="宋体" w:cs="Times New Roman"/>
          <w:lang w:val="en-US" w:eastAsia="zh-CN"/>
        </w:rPr>
      </w:pPr>
      <w:bookmarkStart w:id="58" w:name="_Toc10401"/>
      <w:bookmarkStart w:id="59" w:name="_Toc6113"/>
      <w:bookmarkStart w:id="60" w:name="_Toc4765"/>
      <w:bookmarkStart w:id="61" w:name="_Toc24157"/>
      <w:bookmarkStart w:id="62" w:name="_Toc22361"/>
      <w:r>
        <w:rPr>
          <w:rFonts w:hint="default" w:ascii="Times New Roman" w:hAnsi="Times New Roman" w:eastAsia="宋体" w:cs="Times New Roman"/>
          <w:lang w:val="en-US" w:eastAsia="zh-CN"/>
        </w:rPr>
        <w:t>测试结论</w:t>
      </w:r>
      <w:bookmarkEnd w:id="58"/>
    </w:p>
    <w:bookmarkEnd w:id="59"/>
    <w:bookmarkEnd w:id="60"/>
    <w:bookmarkEnd w:id="61"/>
    <w:bookmarkEnd w:id="62"/>
    <w:p>
      <w:pPr>
        <w:spacing w:line="360" w:lineRule="auto"/>
        <w:ind w:firstLine="420" w:firstLineChars="0"/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本次</w:t>
      </w:r>
      <w:r>
        <w:rPr>
          <w:rFonts w:hint="eastAsia" w:ascii="Times New Roman" w:hAnsi="Times New Roman" w:cs="Times New Roman"/>
          <w:color w:val="auto"/>
          <w:sz w:val="21"/>
          <w:szCs w:val="21"/>
          <w:lang w:val="en-US" w:eastAsia="zh-CN"/>
        </w:rPr>
        <w:t>单元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测试通过。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default" w:ascii="Times New Roman" w:hAnsi="Times New Roman" w:eastAsia="宋体" w:cs="Times New Roman"/>
          <w:lang w:val="en-US" w:eastAsia="zh-CN"/>
        </w:rPr>
      </w:pPr>
      <w:bookmarkStart w:id="63" w:name="_Toc28809"/>
      <w:r>
        <w:rPr>
          <w:rFonts w:hint="default" w:ascii="Times New Roman" w:hAnsi="Times New Roman" w:eastAsia="宋体" w:cs="Times New Roman"/>
          <w:lang w:val="en-US" w:eastAsia="zh-CN"/>
        </w:rPr>
        <w:t>附件1</w:t>
      </w:r>
      <w:r>
        <w:rPr>
          <w:rFonts w:hint="eastAsia" w:ascii="Times New Roman" w:hAnsi="Times New Roman" w:cs="Times New Roman"/>
          <w:lang w:val="en-US" w:eastAsia="zh-CN"/>
        </w:rPr>
        <w:t>：</w:t>
      </w:r>
      <w:bookmarkEnd w:id="63"/>
    </w:p>
    <w:p>
      <w:pPr>
        <w:bidi w:val="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</w:p>
    <w:sectPr>
      <w:footerReference r:id="rId9" w:type="default"/>
      <w:pgSz w:w="11906" w:h="16838"/>
      <w:pgMar w:top="1417" w:right="1803" w:bottom="850" w:left="1803" w:header="851" w:footer="283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0" w:num="1"/>
      <w:rtlGutter w:val="0"/>
      <w:docGrid w:type="lines" w:linePitch="395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wuhui" w:date="2023-04-28T10:46:18Z" w:initials="">
    <w:p w14:paraId="52447F56">
      <w:pPr>
        <w:pStyle w:val="1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收费</w:t>
      </w:r>
      <w:bookmarkStart w:id="64" w:name="_GoBack"/>
      <w:bookmarkEnd w:id="64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2447F5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tabs>
        <w:tab w:val="left" w:pos="3013"/>
        <w:tab w:val="clear" w:pos="4153"/>
      </w:tabs>
      <w:rPr>
        <w:rFonts w:hint="eastAsia" w:eastAsia="宋体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5"/>
                            <w:rPr>
                              <w:rFonts w:hint="default" w:ascii="Times New Roman" w:hAnsi="Times New Roman" w:eastAsia="宋体" w:cs="Times New Roman"/>
                              <w:lang w:eastAsia="zh-CN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rPr>
                        <w:rFonts w:hint="default" w:ascii="Times New Roman" w:hAnsi="Times New Roman" w:eastAsia="宋体" w:cs="Times New Roman"/>
                        <w:lang w:eastAsia="zh-CN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/>
        <w:lang w:eastAsia="zh-CN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tabs>
        <w:tab w:val="left" w:pos="3013"/>
        <w:tab w:val="clear" w:pos="4153"/>
      </w:tabs>
      <w:rPr>
        <w:rFonts w:hint="eastAsia" w:eastAsia="宋体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5"/>
                            <w:rPr>
                              <w:rFonts w:hint="default" w:ascii="Times New Roman" w:hAnsi="Times New Roman" w:eastAsia="宋体" w:cs="Times New Roman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rPr>
                        <w:rFonts w:hint="default" w:ascii="Times New Roman" w:hAnsi="Times New Roman" w:eastAsia="宋体" w:cs="Times New Roman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3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eastAsia="zh-CN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pBdr>
        <w:bottom w:val="single" w:color="auto" w:sz="4" w:space="1"/>
      </w:pBdr>
      <w:jc w:val="center"/>
      <w:rPr>
        <w:rFonts w:hint="default" w:eastAsia="宋体"/>
        <w:sz w:val="21"/>
        <w:szCs w:val="32"/>
        <w:lang w:val="en-US" w:eastAsia="zh-CN"/>
      </w:rPr>
    </w:pPr>
    <w:r>
      <w:rPr>
        <w:rFonts w:hint="eastAsia"/>
        <w:sz w:val="21"/>
        <w:szCs w:val="32"/>
        <w:lang w:val="en-US" w:eastAsia="zh-CN"/>
      </w:rPr>
      <w:t xml:space="preserve">                                                       杭州三坛医疗科技有限公司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E8BCAC"/>
    <w:multiLevelType w:val="multilevel"/>
    <w:tmpl w:val="63E8BCAC"/>
    <w:lvl w:ilvl="0" w:tentative="0">
      <w:start w:val="1"/>
      <w:numFmt w:val="chineseCounting"/>
      <w:pStyle w:val="3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4"/>
      <w:isLgl/>
      <w:lvlText w:val="%1.%2"/>
      <w:lvlJc w:val="left"/>
      <w:pPr>
        <w:ind w:left="575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5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6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9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wuhui">
    <w15:presenceInfo w15:providerId="WPS Office" w15:userId="64237300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98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xYzliYTBkZTVjMzFlOTE2YTIxMjJmZTk2Zjk5OTIifQ=="/>
  </w:docVars>
  <w:rsids>
    <w:rsidRoot w:val="78B236E4"/>
    <w:rsid w:val="001A6428"/>
    <w:rsid w:val="00C26B10"/>
    <w:rsid w:val="00CC79CB"/>
    <w:rsid w:val="011B3B10"/>
    <w:rsid w:val="012C21C6"/>
    <w:rsid w:val="013C7235"/>
    <w:rsid w:val="01681616"/>
    <w:rsid w:val="01D67EAB"/>
    <w:rsid w:val="01F23AA6"/>
    <w:rsid w:val="0260168B"/>
    <w:rsid w:val="02644ACE"/>
    <w:rsid w:val="02972202"/>
    <w:rsid w:val="02AB0636"/>
    <w:rsid w:val="03377BF0"/>
    <w:rsid w:val="040344C3"/>
    <w:rsid w:val="04B50CA1"/>
    <w:rsid w:val="04CA4BB5"/>
    <w:rsid w:val="05CB5F07"/>
    <w:rsid w:val="064C693C"/>
    <w:rsid w:val="06BF1533"/>
    <w:rsid w:val="074012A7"/>
    <w:rsid w:val="074245F9"/>
    <w:rsid w:val="08680097"/>
    <w:rsid w:val="08756ED0"/>
    <w:rsid w:val="08B11E84"/>
    <w:rsid w:val="09D449FF"/>
    <w:rsid w:val="0A65416C"/>
    <w:rsid w:val="0ACD1D30"/>
    <w:rsid w:val="0AFE577A"/>
    <w:rsid w:val="0BB928C2"/>
    <w:rsid w:val="0BFE6C9A"/>
    <w:rsid w:val="0CA16FF1"/>
    <w:rsid w:val="0D380D3F"/>
    <w:rsid w:val="0DB875C6"/>
    <w:rsid w:val="0E0F582B"/>
    <w:rsid w:val="0E3A78F2"/>
    <w:rsid w:val="0E562719"/>
    <w:rsid w:val="0F525587"/>
    <w:rsid w:val="0F94680C"/>
    <w:rsid w:val="101B2DF0"/>
    <w:rsid w:val="10A12DA0"/>
    <w:rsid w:val="10AD4E23"/>
    <w:rsid w:val="10D53F95"/>
    <w:rsid w:val="117A794E"/>
    <w:rsid w:val="120135A5"/>
    <w:rsid w:val="12580DEF"/>
    <w:rsid w:val="12621206"/>
    <w:rsid w:val="128812A8"/>
    <w:rsid w:val="12C845D2"/>
    <w:rsid w:val="12EB74D3"/>
    <w:rsid w:val="132604F3"/>
    <w:rsid w:val="132620B6"/>
    <w:rsid w:val="135B0E75"/>
    <w:rsid w:val="1376180B"/>
    <w:rsid w:val="13F8073F"/>
    <w:rsid w:val="141E2224"/>
    <w:rsid w:val="144745D1"/>
    <w:rsid w:val="15835095"/>
    <w:rsid w:val="1585042C"/>
    <w:rsid w:val="16BE5831"/>
    <w:rsid w:val="17370A93"/>
    <w:rsid w:val="1754438B"/>
    <w:rsid w:val="17B6703A"/>
    <w:rsid w:val="17F51C94"/>
    <w:rsid w:val="181F4BF8"/>
    <w:rsid w:val="18785FB9"/>
    <w:rsid w:val="19C3546F"/>
    <w:rsid w:val="1A390B5E"/>
    <w:rsid w:val="1BEE1C27"/>
    <w:rsid w:val="1C4A1B3F"/>
    <w:rsid w:val="1C6A185D"/>
    <w:rsid w:val="1C6C5911"/>
    <w:rsid w:val="1D5D09E7"/>
    <w:rsid w:val="1D6660A0"/>
    <w:rsid w:val="1DCB57AE"/>
    <w:rsid w:val="1EE86F0A"/>
    <w:rsid w:val="1F3833C6"/>
    <w:rsid w:val="1F66304B"/>
    <w:rsid w:val="1F7229C9"/>
    <w:rsid w:val="20562288"/>
    <w:rsid w:val="2084723C"/>
    <w:rsid w:val="20E76E8C"/>
    <w:rsid w:val="21633853"/>
    <w:rsid w:val="21850588"/>
    <w:rsid w:val="21C87415"/>
    <w:rsid w:val="22F93A8C"/>
    <w:rsid w:val="234611FA"/>
    <w:rsid w:val="23D729E7"/>
    <w:rsid w:val="24540CD2"/>
    <w:rsid w:val="24A27F99"/>
    <w:rsid w:val="24B03D22"/>
    <w:rsid w:val="24C072A9"/>
    <w:rsid w:val="25325929"/>
    <w:rsid w:val="25576C8D"/>
    <w:rsid w:val="25C42F68"/>
    <w:rsid w:val="2619352E"/>
    <w:rsid w:val="265938E5"/>
    <w:rsid w:val="27434EF3"/>
    <w:rsid w:val="27C65F43"/>
    <w:rsid w:val="27F94167"/>
    <w:rsid w:val="285F5832"/>
    <w:rsid w:val="28A5163B"/>
    <w:rsid w:val="29154C2F"/>
    <w:rsid w:val="2A24147A"/>
    <w:rsid w:val="2A426EE4"/>
    <w:rsid w:val="2A5B04BE"/>
    <w:rsid w:val="2ABB636F"/>
    <w:rsid w:val="2AC45B60"/>
    <w:rsid w:val="2C9921DB"/>
    <w:rsid w:val="2D7A1034"/>
    <w:rsid w:val="2DE10445"/>
    <w:rsid w:val="2DE8495E"/>
    <w:rsid w:val="2DFA09C5"/>
    <w:rsid w:val="2E332A79"/>
    <w:rsid w:val="2E3A7F6B"/>
    <w:rsid w:val="2E5D21FC"/>
    <w:rsid w:val="2E894335"/>
    <w:rsid w:val="2F27081C"/>
    <w:rsid w:val="2F512FB4"/>
    <w:rsid w:val="30720789"/>
    <w:rsid w:val="3075311F"/>
    <w:rsid w:val="31332561"/>
    <w:rsid w:val="313D09A1"/>
    <w:rsid w:val="31472456"/>
    <w:rsid w:val="325D23A1"/>
    <w:rsid w:val="32FE389F"/>
    <w:rsid w:val="334447D4"/>
    <w:rsid w:val="3355218B"/>
    <w:rsid w:val="33740094"/>
    <w:rsid w:val="33AA484A"/>
    <w:rsid w:val="34583831"/>
    <w:rsid w:val="34CC7220"/>
    <w:rsid w:val="366A584F"/>
    <w:rsid w:val="366D6577"/>
    <w:rsid w:val="3683146A"/>
    <w:rsid w:val="37612E17"/>
    <w:rsid w:val="37D0077B"/>
    <w:rsid w:val="389A2E5E"/>
    <w:rsid w:val="394538AA"/>
    <w:rsid w:val="399B3711"/>
    <w:rsid w:val="39B5645A"/>
    <w:rsid w:val="3A1D45CF"/>
    <w:rsid w:val="3A565F8A"/>
    <w:rsid w:val="3AA04502"/>
    <w:rsid w:val="3B9F35EC"/>
    <w:rsid w:val="3D4D3A52"/>
    <w:rsid w:val="3DB40A1A"/>
    <w:rsid w:val="3DC207C2"/>
    <w:rsid w:val="3E2B50F6"/>
    <w:rsid w:val="3EBC2DD4"/>
    <w:rsid w:val="3F9E2EF4"/>
    <w:rsid w:val="3FE32D99"/>
    <w:rsid w:val="40E2300C"/>
    <w:rsid w:val="41E43209"/>
    <w:rsid w:val="4257337F"/>
    <w:rsid w:val="428C27FE"/>
    <w:rsid w:val="42B13934"/>
    <w:rsid w:val="42B344DA"/>
    <w:rsid w:val="42CF3399"/>
    <w:rsid w:val="43C43E4A"/>
    <w:rsid w:val="448E2DB4"/>
    <w:rsid w:val="44DF1658"/>
    <w:rsid w:val="458A240E"/>
    <w:rsid w:val="45B46927"/>
    <w:rsid w:val="45EC0CF9"/>
    <w:rsid w:val="462F0F14"/>
    <w:rsid w:val="46475912"/>
    <w:rsid w:val="46E838D4"/>
    <w:rsid w:val="47726CF8"/>
    <w:rsid w:val="48121F78"/>
    <w:rsid w:val="484F06B1"/>
    <w:rsid w:val="486D7E1A"/>
    <w:rsid w:val="489A23B6"/>
    <w:rsid w:val="48A24812"/>
    <w:rsid w:val="48BA7972"/>
    <w:rsid w:val="48BF1991"/>
    <w:rsid w:val="48F92351"/>
    <w:rsid w:val="4AE13DEB"/>
    <w:rsid w:val="4B5A4478"/>
    <w:rsid w:val="4B8B07CC"/>
    <w:rsid w:val="4C811E19"/>
    <w:rsid w:val="4D7C3C63"/>
    <w:rsid w:val="4DAA171B"/>
    <w:rsid w:val="4DC710FA"/>
    <w:rsid w:val="4E914C14"/>
    <w:rsid w:val="4F9D3B50"/>
    <w:rsid w:val="513F460A"/>
    <w:rsid w:val="51936894"/>
    <w:rsid w:val="51B8140F"/>
    <w:rsid w:val="52165D6D"/>
    <w:rsid w:val="52817719"/>
    <w:rsid w:val="529F58A7"/>
    <w:rsid w:val="52BB4346"/>
    <w:rsid w:val="52FA58EC"/>
    <w:rsid w:val="53D852B7"/>
    <w:rsid w:val="54073CF5"/>
    <w:rsid w:val="544C29BF"/>
    <w:rsid w:val="54BA5742"/>
    <w:rsid w:val="567F388B"/>
    <w:rsid w:val="56D46745"/>
    <w:rsid w:val="57060B39"/>
    <w:rsid w:val="5865469B"/>
    <w:rsid w:val="587368DE"/>
    <w:rsid w:val="588A5717"/>
    <w:rsid w:val="59404A9D"/>
    <w:rsid w:val="596866DC"/>
    <w:rsid w:val="5AB301E0"/>
    <w:rsid w:val="5ADB37A3"/>
    <w:rsid w:val="5B466F60"/>
    <w:rsid w:val="5BD63961"/>
    <w:rsid w:val="5BE7781C"/>
    <w:rsid w:val="5E344DD7"/>
    <w:rsid w:val="5E755F4B"/>
    <w:rsid w:val="5F483205"/>
    <w:rsid w:val="5FB81FB6"/>
    <w:rsid w:val="5FDF06B8"/>
    <w:rsid w:val="5FFD2B8C"/>
    <w:rsid w:val="604C0C83"/>
    <w:rsid w:val="60547BD1"/>
    <w:rsid w:val="60DC4E7C"/>
    <w:rsid w:val="60E46730"/>
    <w:rsid w:val="61EE6039"/>
    <w:rsid w:val="625F05BC"/>
    <w:rsid w:val="627658E4"/>
    <w:rsid w:val="63601ED7"/>
    <w:rsid w:val="63604CB9"/>
    <w:rsid w:val="63863062"/>
    <w:rsid w:val="638721F4"/>
    <w:rsid w:val="64322884"/>
    <w:rsid w:val="654515A1"/>
    <w:rsid w:val="65AC3E31"/>
    <w:rsid w:val="65FF07B9"/>
    <w:rsid w:val="667F0D60"/>
    <w:rsid w:val="66C36ACC"/>
    <w:rsid w:val="66EC372D"/>
    <w:rsid w:val="670C1F82"/>
    <w:rsid w:val="67573E35"/>
    <w:rsid w:val="67E97C88"/>
    <w:rsid w:val="68837AC6"/>
    <w:rsid w:val="68D50AD5"/>
    <w:rsid w:val="69677250"/>
    <w:rsid w:val="6A520566"/>
    <w:rsid w:val="6A7C36FF"/>
    <w:rsid w:val="6B5A5D8D"/>
    <w:rsid w:val="6BDD1677"/>
    <w:rsid w:val="6C0B71D2"/>
    <w:rsid w:val="6D5F31A0"/>
    <w:rsid w:val="6D976FEF"/>
    <w:rsid w:val="6DDE6EA2"/>
    <w:rsid w:val="6E007219"/>
    <w:rsid w:val="6EBD03FE"/>
    <w:rsid w:val="6F250974"/>
    <w:rsid w:val="6F425277"/>
    <w:rsid w:val="6F9D1EFD"/>
    <w:rsid w:val="7008444B"/>
    <w:rsid w:val="70334C0E"/>
    <w:rsid w:val="7044032E"/>
    <w:rsid w:val="71F54AAC"/>
    <w:rsid w:val="72AF4744"/>
    <w:rsid w:val="72B03567"/>
    <w:rsid w:val="72C151C2"/>
    <w:rsid w:val="73CF0E5E"/>
    <w:rsid w:val="74352EDB"/>
    <w:rsid w:val="744D2804"/>
    <w:rsid w:val="74DC704C"/>
    <w:rsid w:val="75B754E7"/>
    <w:rsid w:val="75DE5FD3"/>
    <w:rsid w:val="75F776FF"/>
    <w:rsid w:val="76AF189E"/>
    <w:rsid w:val="76C435C8"/>
    <w:rsid w:val="76F91DA1"/>
    <w:rsid w:val="778440DE"/>
    <w:rsid w:val="77B35E42"/>
    <w:rsid w:val="77D24D44"/>
    <w:rsid w:val="78225D97"/>
    <w:rsid w:val="78B236E4"/>
    <w:rsid w:val="78C25DA2"/>
    <w:rsid w:val="78D749EE"/>
    <w:rsid w:val="78DA32BC"/>
    <w:rsid w:val="790E7842"/>
    <w:rsid w:val="79763CE0"/>
    <w:rsid w:val="79DD2BDF"/>
    <w:rsid w:val="79E80E57"/>
    <w:rsid w:val="7A080C0E"/>
    <w:rsid w:val="7A485CA4"/>
    <w:rsid w:val="7ABF68AF"/>
    <w:rsid w:val="7B6902D6"/>
    <w:rsid w:val="7BC6610D"/>
    <w:rsid w:val="7BD134CC"/>
    <w:rsid w:val="7C443C57"/>
    <w:rsid w:val="7C6C243B"/>
    <w:rsid w:val="7C977CED"/>
    <w:rsid w:val="7D521DBC"/>
    <w:rsid w:val="7E626F25"/>
    <w:rsid w:val="7E7F226F"/>
    <w:rsid w:val="7E85156B"/>
    <w:rsid w:val="7EAB7807"/>
    <w:rsid w:val="7F79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360" w:lineRule="auto"/>
      <w:jc w:val="both"/>
    </w:pPr>
    <w:rPr>
      <w:rFonts w:eastAsia="宋体" w:asciiTheme="minorAscii" w:hAnsiTheme="minorAscii" w:cstheme="minorBidi"/>
      <w:kern w:val="2"/>
      <w:sz w:val="28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beforeLines="0" w:beforeAutospacing="0" w:after="90" w:afterLines="0" w:afterAutospacing="0" w:line="240" w:lineRule="auto"/>
      <w:ind w:left="432" w:hanging="432"/>
      <w:jc w:val="left"/>
      <w:outlineLvl w:val="0"/>
    </w:pPr>
    <w:rPr>
      <w:b/>
      <w:kern w:val="44"/>
      <w:sz w:val="32"/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140" w:beforeLines="0" w:beforeAutospacing="0" w:after="140" w:afterLines="0" w:afterAutospacing="0" w:line="240" w:lineRule="auto"/>
      <w:ind w:left="575" w:leftChars="0" w:hanging="575"/>
      <w:outlineLvl w:val="1"/>
    </w:pPr>
    <w:rPr>
      <w:rFonts w:ascii="Arial" w:hAnsi="Arial"/>
      <w:b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240" w:lineRule="auto"/>
      <w:ind w:left="720" w:leftChars="0" w:hanging="720"/>
      <w:outlineLvl w:val="2"/>
    </w:pPr>
    <w:rPr>
      <w:b/>
      <w:sz w:val="28"/>
    </w:rPr>
  </w:style>
  <w:style w:type="paragraph" w:styleId="6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spacing w:after="120"/>
      <w:ind w:left="1440" w:leftChars="700" w:right="700" w:rightChars="700"/>
    </w:pPr>
  </w:style>
  <w:style w:type="paragraph" w:styleId="12">
    <w:name w:val="annotation text"/>
    <w:basedOn w:val="1"/>
    <w:qFormat/>
    <w:uiPriority w:val="0"/>
    <w:pPr>
      <w:jc w:val="left"/>
    </w:pPr>
  </w:style>
  <w:style w:type="paragraph" w:styleId="13">
    <w:name w:val="Body Text"/>
    <w:basedOn w:val="1"/>
    <w:qFormat/>
    <w:uiPriority w:val="0"/>
    <w:pPr>
      <w:adjustRightInd w:val="0"/>
      <w:snapToGrid w:val="0"/>
      <w:spacing w:line="360" w:lineRule="auto"/>
      <w:ind w:firstLine="200" w:firstLineChars="200"/>
    </w:pPr>
    <w:rPr>
      <w:rFonts w:cs="宋体"/>
      <w:szCs w:val="30"/>
    </w:rPr>
  </w:style>
  <w:style w:type="paragraph" w:styleId="14">
    <w:name w:val="toc 3"/>
    <w:basedOn w:val="1"/>
    <w:next w:val="1"/>
    <w:qFormat/>
    <w:uiPriority w:val="0"/>
    <w:pPr>
      <w:ind w:left="840" w:leftChars="400"/>
    </w:p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7">
    <w:name w:val="toc 1"/>
    <w:basedOn w:val="1"/>
    <w:next w:val="1"/>
    <w:qFormat/>
    <w:uiPriority w:val="0"/>
  </w:style>
  <w:style w:type="paragraph" w:styleId="18">
    <w:name w:val="Body Text Indent 3"/>
    <w:basedOn w:val="1"/>
    <w:qFormat/>
    <w:uiPriority w:val="0"/>
    <w:pPr>
      <w:spacing w:after="120"/>
      <w:ind w:left="420" w:leftChars="200"/>
    </w:pPr>
    <w:rPr>
      <w:rFonts w:ascii="Times New Roman" w:hAnsi="Times New Roman"/>
      <w:sz w:val="16"/>
      <w:szCs w:val="20"/>
    </w:rPr>
  </w:style>
  <w:style w:type="paragraph" w:styleId="19">
    <w:name w:val="toc 2"/>
    <w:basedOn w:val="1"/>
    <w:next w:val="1"/>
    <w:qFormat/>
    <w:uiPriority w:val="0"/>
    <w:pPr>
      <w:ind w:left="420" w:leftChars="200"/>
    </w:p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page number"/>
    <w:basedOn w:val="22"/>
    <w:qFormat/>
    <w:uiPriority w:val="0"/>
  </w:style>
  <w:style w:type="character" w:styleId="24">
    <w:name w:val="Emphasis"/>
    <w:qFormat/>
    <w:uiPriority w:val="20"/>
    <w:rPr>
      <w:i/>
      <w:iCs/>
    </w:rPr>
  </w:style>
  <w:style w:type="character" w:styleId="25">
    <w:name w:val="annotation reference"/>
    <w:basedOn w:val="22"/>
    <w:semiHidden/>
    <w:unhideWhenUsed/>
    <w:qFormat/>
    <w:uiPriority w:val="99"/>
    <w:rPr>
      <w:sz w:val="21"/>
      <w:szCs w:val="21"/>
    </w:rPr>
  </w:style>
  <w:style w:type="paragraph" w:customStyle="1" w:styleId="26">
    <w:name w:val="WPSOffice手动目录 1"/>
    <w:qFormat/>
    <w:uiPriority w:val="0"/>
    <w:pPr>
      <w:ind w:leftChars="0"/>
    </w:pPr>
    <w:rPr>
      <w:rFonts w:eastAsia="微软雅黑" w:asciiTheme="minorHAnsi" w:hAnsiTheme="minorHAnsi" w:cstheme="minorBidi"/>
      <w:sz w:val="20"/>
      <w:szCs w:val="20"/>
    </w:rPr>
  </w:style>
  <w:style w:type="paragraph" w:customStyle="1" w:styleId="27">
    <w:name w:val="WPSOffice手动目录 2"/>
    <w:qFormat/>
    <w:uiPriority w:val="0"/>
    <w:pPr>
      <w:ind w:leftChars="200"/>
    </w:pPr>
    <w:rPr>
      <w:rFonts w:eastAsia="微软雅黑" w:asciiTheme="minorHAnsi" w:hAnsiTheme="minorHAnsi" w:cstheme="minorBidi"/>
      <w:sz w:val="20"/>
      <w:szCs w:val="20"/>
    </w:rPr>
  </w:style>
  <w:style w:type="paragraph" w:customStyle="1" w:styleId="28">
    <w:name w:val="WPSOffice手动目录 3"/>
    <w:qFormat/>
    <w:uiPriority w:val="0"/>
    <w:pPr>
      <w:ind w:leftChars="400"/>
    </w:pPr>
    <w:rPr>
      <w:rFonts w:eastAsia="微软雅黑" w:asciiTheme="minorHAnsi" w:hAnsiTheme="minorHAnsi" w:cstheme="minorBidi"/>
      <w:sz w:val="20"/>
      <w:szCs w:val="20"/>
    </w:rPr>
  </w:style>
  <w:style w:type="paragraph" w:styleId="2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4" Type="http://schemas.microsoft.com/office/2011/relationships/people" Target="people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1211</Words>
  <Characters>1486</Characters>
  <Lines>0</Lines>
  <Paragraphs>0</Paragraphs>
  <TotalTime>0</TotalTime>
  <ScaleCrop>false</ScaleCrop>
  <LinksUpToDate>false</LinksUpToDate>
  <CharactersWithSpaces>1844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2020-09-15T08:16:00Z</dcterms:created>
  <dc:creator>WPS_1591149877</dc:creator>
  <cp:lastModifiedBy>wuhui</cp:lastModifiedBy>
  <cp:lastPrinted>2021-12-29T00:55:00Z</cp:lastPrinted>
  <dcterms:modified xsi:type="dcterms:W3CDTF">2023-04-28T02:47:04Z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AA969C0DB1C14479BB91EF6288D4E2CA</vt:lpwstr>
  </property>
</Properties>
</file>