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会议纪要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2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会议主题：</w:t>
            </w:r>
            <w:r>
              <w:rPr>
                <w:rFonts w:hint="eastAsia" w:cs="Times New Roman"/>
                <w:lang w:val="en-US" w:eastAsia="zh-CN"/>
              </w:rPr>
              <w:t>MS-001项目第一阶段开发文件评审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49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会议时间：</w:t>
            </w:r>
            <w:r>
              <w:rPr>
                <w:rFonts w:hint="eastAsia" w:cs="Times New Roman"/>
                <w:lang w:val="en-US" w:eastAsia="zh-CN"/>
              </w:rPr>
              <w:t>2020.09.18</w:t>
            </w:r>
          </w:p>
        </w:tc>
        <w:tc>
          <w:tcPr>
            <w:tcW w:w="484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会议地点：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参会人员：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何滨、沈丽萍、陈汉清</w:t>
            </w:r>
            <w:bookmarkStart w:id="0" w:name="_GoBack"/>
            <w:bookmarkEnd w:id="0"/>
            <w:r>
              <w:rPr>
                <w:rFonts w:hint="eastAsia" w:cs="Times New Roman"/>
                <w:vertAlign w:val="baseline"/>
                <w:lang w:val="en-US" w:eastAsia="zh-CN"/>
              </w:rPr>
              <w:t>、童睿、王玉帆、焦晓黎、范忆萍、申明宇、杨梅、</w:t>
            </w:r>
          </w:p>
          <w:p>
            <w:pPr>
              <w:ind w:firstLine="1050" w:firstLineChars="500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詹佳丹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缺席人：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于斌、韩琛、卢明、柴宏志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8" w:hRule="atLeast"/>
        </w:trPr>
        <w:tc>
          <w:tcPr>
            <w:tcW w:w="9760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评审了“骨科手术机器人导航系统”项目的第一阶段开发资料，主要确认了：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在项目可行性分析资料的知识产权情况中，本阶段放入《科技查新报告》，产品知识产权分析资料应在第二阶段/第三阶段开发文件中。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确定了项目组成员与评审委员会成员。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记录人/日期：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CF750"/>
    <w:multiLevelType w:val="singleLevel"/>
    <w:tmpl w:val="AA0CF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17F229E4"/>
    <w:rsid w:val="04112490"/>
    <w:rsid w:val="17F229E4"/>
    <w:rsid w:val="2F1106A5"/>
    <w:rsid w:val="321406C4"/>
    <w:rsid w:val="3C260346"/>
    <w:rsid w:val="50C358B1"/>
    <w:rsid w:val="6C1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230</Characters>
  <Lines>0</Lines>
  <Paragraphs>0</Paragraphs>
  <TotalTime>0</TotalTime>
  <ScaleCrop>false</ScaleCrop>
  <LinksUpToDate>false</LinksUpToDate>
  <CharactersWithSpaces>230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2020-09-07T08:45:00Z</dcterms:created>
  <dc:creator>WPS_1591149877</dc:creator>
  <cp:lastModifiedBy>wuhui</cp:lastModifiedBy>
  <cp:lastPrinted>2020-09-21T08:27:00Z</cp:lastPrinted>
  <dcterms:modified xsi:type="dcterms:W3CDTF">2022-12-15T08:15:26Z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6937E57A76FF460D927C648DFDF06A91</vt:lpwstr>
  </property>
</Properties>
</file>